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SOBOSLIKAR LIČILAC DEKORATER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Workbook, radna bilježnica za engleski jezik (1. i/ili 2. strani jezik)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CONSTRUCTION 1 BUILDINGS, priručnik za učenje engleskog jezika u strukovnim školama (A1-B1)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OSNOVE MATEMATIKE: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 udžbenik u prvom i drugom razredu srednje trogodišnje i četverogodišnje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DD/9ghdFY9a1M0w8ZzApxJm1w==">CgMxLjA4AHIhMTJlaVMtX2ZidlJKU1ItOTVCd1JUbEs2QzFWb1N0YmUy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