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 R I J E D L O 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temelju članka 54. stavka 1. Zakona o ustanovama („Narodne novine“,  br. 76/93., 29/97., 47/99., 35/08., 127/19. i 151/22.), članka 98. Zakona o odgoju i obrazovanju u osnovnoj i srednjoj školi („Narodne novine“, br. 87/08., 86/09., 92/10., 105/10., 90/11., 5/12., 16/12., 86/12., 126./12., 94/13., 152/14., 7/17., 68/18., 98/19., 64/20., 151/22. i 156/23.) i članka 43. Zakona o strukovnom obrazovanju („Narodne novine“,  br. 30/09., 24/10., 22/13., 25/18. i 69/22.), Školski odbor Mješovite industrijsko-obrtničke škole, Karlovac, uz prethodnu suglasnost Karlovačke županije, KLASA: _____________, URBROJ: ___________ od _________ 2024. godine, na svojoj _____. sjednici održanoj dana             ___________ 2024. godine, donio je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  T  A  T  U  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MJEŠOVITE INDUSTRIJSKO-OBRTNIČKE ŠKOLE,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 A R L O V A C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48"/>
        </w:numPr>
        <w:ind w:left="1080" w:hanging="180"/>
        <w:rPr/>
      </w:pPr>
      <w:r w:rsidDel="00000000" w:rsidR="00000000" w:rsidRPr="00000000">
        <w:rPr>
          <w:rtl w:val="0"/>
        </w:rPr>
        <w:t xml:space="preserve">OPĆE ODREDBE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/>
      </w:pPr>
      <w:r w:rsidDel="00000000" w:rsidR="00000000" w:rsidRPr="00000000">
        <w:rPr>
          <w:rtl w:val="0"/>
        </w:rPr>
        <w:t xml:space="preserve">SADRŽAJ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Članak 1.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Ovim Statutom uređuju se statusna obilježja, obavljanje djelatnosti, unutarnje ustrojstvo, ovlasti i način odlučivanja upravnih i stručnih tijela škole, status radnika, učenika i roditelja te ostala pitanja važna za obavljanje djelatnosti i poslovanje Mješovite industrijsko-obrtničke škole, Karlovac (u daljnjem tekstu: Škola).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Izrazi koji se koriste u ovome Statutu, a imaju rodno značenje, uporabljeni su neutralno i odnose se jednako na ženske i muške osobe.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roditeljem ili skrbnikom u odredbama ovoga Statuta razumijeva se samo roditelj ili skrbnik učenika.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OBILJEŽJE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Članak 2.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je srednjoškolska javna ustanova.</w:t>
      </w:r>
    </w:p>
    <w:p w:rsidR="00000000" w:rsidDel="00000000" w:rsidP="00000000" w:rsidRDefault="00000000" w:rsidRPr="00000000" w14:paraId="0000001A">
      <w:pPr>
        <w:numPr>
          <w:ilvl w:val="0"/>
          <w:numId w:val="4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Škola je pravna osoba upisana u sudski registar kod Trgovačkog suda u  Zagrebu – stalne službe u Karlovcu i zajednički elektronski upisnik ustanova osnovnog i srednjeg školstva Ministarstva znanosti i obrazovanja.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/>
      </w:pPr>
      <w:r w:rsidDel="00000000" w:rsidR="00000000" w:rsidRPr="00000000">
        <w:rPr>
          <w:rtl w:val="0"/>
        </w:rPr>
        <w:t xml:space="preserve">OSNIVAČ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Članak 3.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Osnivač Škole je Karlovačka županija.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je pravni sljednik Tehnološkog školskog centra Karlovac, koju je osnovala Općina Karlovac svojom Odlukom, KLASA: 021-05/91-01/22, URBROJ: 2133-01-01-91-19 od  9. srpnja 1991. godine.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NAZIV I SJEDIŠTE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Naziv Škole je Mješovita industrijsko-obrtnička škola.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Skraćeni naziv Škole je MIOŠ.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Sjedište Škole je u Karlovcu, Struga 33.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SADRŽAJ NAZIVA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Natpisna ploča uz puni naziv Škole obvezno sadrži i grb Republike Hrvatske i naziv: Republika Hrvatska.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Puni naziv Škola ističe na natpisnoj ploči na zgradi svoga sjedišta i na drugim zgradama u kojima obavlja djelatnost.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ZAGLAVLJE AKTA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Zaglavlje upravnih i drugih akata koje Škola donosi na temelju javnih ovlasti sadrži grb Republike Hrvatske, naziv Republika Hrvatska i puni naziv škole.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PEČATI I ŠTAMBILJI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radu i poslovanju Škola koristi: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jedan ili više pečata s grbom Republike Hrvatske, okruglog oblika, promjera 38 mm, na kojem je uz rub ispisano Republika Hrvatska i naziv Škole, a u sredini pečata nalazi se grb Republike Hrvatske i sjedište Škole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jedan ili više pečata okruglog oblika, promjera 25 mm, koji sadrži naziv i sjedište Škole i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jedan ili više štambilja četvrtastog oblika dužine 55 mm i širine 15 mm, koji sadrži naziv i sjedište Škole.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Pečatom iz stavka 1. točke 1. ovoga članka ovjeravaju se javne isprave koje Škola izdaje i akti koje Škola donosi u okviru javnih ovlasti ili kao tijelo javne vlasti.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Pečat   iz   stavka  1.  točke  2.  ovoga   članka   rabi se za  redovito  administrativno i financijsko poslovanje te ovjeravanje pismena koja nemaju obilježje javnih isprava.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Štambilj se rabi za uredsko poslovanje Škole.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broju, uporabi i čuvanju pečata i štambilja odlučuje ravnatelj.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 ŠKOLE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ima Dan škole.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škole obilježava se 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svibnju, a nadnevak se određuje godišnjim planom i programom rada.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ZASTUPANJE I PREDSTAVLJANJE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Školu zastupa i predstavlja ravnatelj ili osoba koju ravnatelj za to pisano opunomoći.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slučaju parničnog ili upravnog spora između Škole i ravnatelja, Školu zastupa predsjednik Školskog odbora ili osoba koju on pisano opunomoći.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DJELATNOST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OBILJEŽJE DJELATNOSTI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Djelatnost Škole je odgoj i obrazovanje mladeži, uključujući i učenike s teškoćama u razvoju i odrasle za stjecanje srednje stručne spreme, niže stručne spreme, prekvalifikaciju, osposobljavanje i usavršavanje.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izvodi nastavni plan i program u jednogodišnjem, dvogodišnjem, trogodišnjem i četverogodišnjem trajanju za stjecanje niže i srednje stručne spreme u obrazovnim sektorima: poljoprivreda, prehrana i veterina, graditeljstvo i geodezija, osobne, usluge zaštite i druge usluge u skladu s odobrenjem Ministarstva znanosti i obrazovanja.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Djelatnost iz stavka 1. ovoga članka Škola obavlja kao javnu službu.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obavljanja djelatnosti Škola postupa i prema propisima prema kojima ima javne ovlasti i prema propisima prema kojima ima položaj tijela javne vlasti.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može staviti u promet proizvode i usluge koji nastaju kao rezultat djelatnosti Škole, 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 u obavljanju svoje djelatnosti škola ostvari dobit, ta se dobit upotrebljava isključivo za obavljanje i razvoj djelatnosti Škole u skladu s aktom o osnivanju i ovim Statutom.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11.</w:t>
      </w:r>
    </w:p>
    <w:p w:rsidR="00000000" w:rsidDel="00000000" w:rsidP="00000000" w:rsidRDefault="00000000" w:rsidRPr="00000000" w14:paraId="00000062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(1) Škola u okviru djelatnosti strukovnog obrazovanja obavlja i sljedeće poslove:</w:t>
      </w:r>
    </w:p>
    <w:p w:rsidR="00000000" w:rsidDel="00000000" w:rsidP="00000000" w:rsidRDefault="00000000" w:rsidRPr="00000000" w14:paraId="00000063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obrazovnu ponudu usklađuje s potrebama tržišta rada,</w:t>
      </w:r>
    </w:p>
    <w:p w:rsidR="00000000" w:rsidDel="00000000" w:rsidP="00000000" w:rsidRDefault="00000000" w:rsidRPr="00000000" w14:paraId="00000064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uspostavlja lokalna partnerstva,</w:t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izrađuje dio kurikuluma sukladno lokalnim i regionalnim potrebama u skladu sa </w:t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Zakonom o strukovnom obrazovanju.</w:t>
      </w:r>
    </w:p>
    <w:p w:rsidR="00000000" w:rsidDel="00000000" w:rsidP="00000000" w:rsidRDefault="00000000" w:rsidRPr="00000000" w14:paraId="00000067">
      <w:pPr>
        <w:ind w:left="708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(2) Ravnatelj koordinira i sustavno se brine o izvršenju obveza iz stavka 1. ovog </w:t>
      </w:r>
    </w:p>
    <w:p w:rsidR="00000000" w:rsidDel="00000000" w:rsidP="00000000" w:rsidRDefault="00000000" w:rsidRPr="00000000" w14:paraId="00000068">
      <w:pPr>
        <w:ind w:left="708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članka.</w:t>
      </w:r>
    </w:p>
    <w:p w:rsidR="00000000" w:rsidDel="00000000" w:rsidP="00000000" w:rsidRDefault="00000000" w:rsidRPr="00000000" w14:paraId="00000069">
      <w:pPr>
        <w:pStyle w:val="Heading5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SAMOVREDNOVANJE  ŠKOLE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POVJERENSTVO ZA KVALITETU</w:t>
      </w:r>
    </w:p>
    <w:p w:rsidR="00000000" w:rsidDel="00000000" w:rsidP="00000000" w:rsidRDefault="00000000" w:rsidRPr="00000000" w14:paraId="0000006C">
      <w:pPr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>
          <w:rtl w:val="0"/>
        </w:rPr>
        <w:t xml:space="preserve">Članak 12.</w:t>
      </w:r>
    </w:p>
    <w:p w:rsidR="00000000" w:rsidDel="00000000" w:rsidP="00000000" w:rsidRDefault="00000000" w:rsidRPr="00000000" w14:paraId="0000006E">
      <w:pPr>
        <w:numPr>
          <w:ilvl w:val="0"/>
          <w:numId w:val="82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Samovrednovanje Škole prati i vrednuje Povjerenstvo za kvalitetu (u daljnjem tekstu: Povjerenstvo) prema propisanoj Metodologiji samovrednovanja koju odlukom donosi Agencija za strukovno obrazovanje i obrazovanje odraslih (u daljnjem tekstu: Agencija).</w:t>
      </w:r>
    </w:p>
    <w:p w:rsidR="00000000" w:rsidDel="00000000" w:rsidP="00000000" w:rsidRDefault="00000000" w:rsidRPr="00000000" w14:paraId="0000006F">
      <w:pPr>
        <w:numPr>
          <w:ilvl w:val="0"/>
          <w:numId w:val="82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Povjerenstvo ima 5 članova koje imenuje Školski odbor i to su:</w:t>
      </w:r>
    </w:p>
    <w:p w:rsidR="00000000" w:rsidDel="00000000" w:rsidP="00000000" w:rsidRDefault="00000000" w:rsidRPr="00000000" w14:paraId="00000070">
      <w:pPr>
        <w:ind w:left="108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ravnatelj Škole, koji je i predsjednik Povjerenstva,</w:t>
      </w:r>
    </w:p>
    <w:p w:rsidR="00000000" w:rsidDel="00000000" w:rsidP="00000000" w:rsidRDefault="00000000" w:rsidRPr="00000000" w14:paraId="00000071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predstavnik Nastavničkog vijeća,</w:t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predstavnik polaznika,</w:t>
      </w:r>
    </w:p>
    <w:p w:rsidR="00000000" w:rsidDel="00000000" w:rsidP="00000000" w:rsidRDefault="00000000" w:rsidRPr="00000000" w14:paraId="00000073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-  predstavnik roditelja,</w:t>
      </w:r>
    </w:p>
    <w:p w:rsidR="00000000" w:rsidDel="00000000" w:rsidP="00000000" w:rsidRDefault="00000000" w:rsidRPr="00000000" w14:paraId="00000074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- predstavnik dionika na prijedlog osnivača. </w:t>
      </w:r>
    </w:p>
    <w:p w:rsidR="00000000" w:rsidDel="00000000" w:rsidP="00000000" w:rsidRDefault="00000000" w:rsidRPr="00000000" w14:paraId="00000075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(3) Za rad Povjerenstva odgovoran je ravnatelj koji:</w:t>
      </w:r>
    </w:p>
    <w:p w:rsidR="00000000" w:rsidDel="00000000" w:rsidP="00000000" w:rsidRDefault="00000000" w:rsidRPr="00000000" w14:paraId="00000076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osigurava uvjete za provedbu svih procesa osiguranja kvalitete,</w:t>
      </w:r>
    </w:p>
    <w:p w:rsidR="00000000" w:rsidDel="00000000" w:rsidP="00000000" w:rsidRDefault="00000000" w:rsidRPr="00000000" w14:paraId="00000077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osigurava da svi dionici budu uključeni u procese osiguravanja kvalitete,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pruža podršku zaposlenicima u procesu samovrednovanja.</w:t>
      </w:r>
    </w:p>
    <w:p w:rsidR="00000000" w:rsidDel="00000000" w:rsidP="00000000" w:rsidRDefault="00000000" w:rsidRPr="00000000" w14:paraId="00000079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(4) O provedenom procesu samovrednovanja predsjednik Povjerenstva izvješćuje </w:t>
      </w:r>
    </w:p>
    <w:p w:rsidR="00000000" w:rsidDel="00000000" w:rsidP="00000000" w:rsidRDefault="00000000" w:rsidRPr="00000000" w14:paraId="0000007A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Agenciju prema njezinim uputama.</w:t>
      </w:r>
    </w:p>
    <w:p w:rsidR="00000000" w:rsidDel="00000000" w:rsidP="00000000" w:rsidRDefault="00000000" w:rsidRPr="00000000" w14:paraId="0000007B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 13.</w:t>
      </w:r>
    </w:p>
    <w:p w:rsidR="00000000" w:rsidDel="00000000" w:rsidP="00000000" w:rsidRDefault="00000000" w:rsidRPr="00000000" w14:paraId="0000007E">
      <w:pPr>
        <w:numPr>
          <w:ilvl w:val="0"/>
          <w:numId w:val="8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Prijedlog kandidata za člana Povjerenstva iz reda nastavnika i stručnih suradnika utvrđuje se na sjednici Nastavničkog vijeća  javnim glasovanjem (dizanjem ruku).</w:t>
      </w:r>
    </w:p>
    <w:p w:rsidR="00000000" w:rsidDel="00000000" w:rsidP="00000000" w:rsidRDefault="00000000" w:rsidRPr="00000000" w14:paraId="0000007F">
      <w:pPr>
        <w:numPr>
          <w:ilvl w:val="0"/>
          <w:numId w:val="8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Kandidata za člana Povjerenstva iz reda nastavnika i stručnih suradnika mogu predlagati svi nazočni na sjednici Nastavničkog vijeća, a kandidatom se smatra svaki nastavnik i stručni suradnik koji je prihvatio kandidaturu ili je sam istaknuo svoju kandidaturu.</w:t>
      </w:r>
    </w:p>
    <w:p w:rsidR="00000000" w:rsidDel="00000000" w:rsidP="00000000" w:rsidRDefault="00000000" w:rsidRPr="00000000" w14:paraId="00000080">
      <w:pPr>
        <w:numPr>
          <w:ilvl w:val="0"/>
          <w:numId w:val="8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 člana Povjerenstva iz reda nastavnika i stručnih suradnika predlaže se kandidat koji je dobio najveći broj glasova nazočnih članova Nastavničkog vijeća.</w:t>
      </w:r>
    </w:p>
    <w:p w:rsidR="00000000" w:rsidDel="00000000" w:rsidP="00000000" w:rsidRDefault="00000000" w:rsidRPr="00000000" w14:paraId="00000081">
      <w:pPr>
        <w:numPr>
          <w:ilvl w:val="0"/>
          <w:numId w:val="8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Ako su dva ili više kandidata dobila isti najveći broj glasova za te se kandidate glasovanje ponavlja dok jedan kandidat ne dobije potrebnu većinu.</w:t>
      </w:r>
    </w:p>
    <w:p w:rsidR="00000000" w:rsidDel="00000000" w:rsidP="00000000" w:rsidRDefault="00000000" w:rsidRPr="00000000" w14:paraId="00000082">
      <w:pPr>
        <w:numPr>
          <w:ilvl w:val="0"/>
          <w:numId w:val="8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Glasovanje je pravovaljano ako mu je pristupila natpolovična većina članova Nastavničkog vijeća. </w:t>
      </w:r>
    </w:p>
    <w:p w:rsidR="00000000" w:rsidDel="00000000" w:rsidP="00000000" w:rsidRDefault="00000000" w:rsidRPr="00000000" w14:paraId="00000083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/>
      </w:pPr>
      <w:r w:rsidDel="00000000" w:rsidR="00000000" w:rsidRPr="00000000">
        <w:rPr>
          <w:rtl w:val="0"/>
        </w:rPr>
        <w:t xml:space="preserve">Članak 14.</w:t>
      </w:r>
    </w:p>
    <w:p w:rsidR="00000000" w:rsidDel="00000000" w:rsidP="00000000" w:rsidRDefault="00000000" w:rsidRPr="00000000" w14:paraId="00000086">
      <w:pPr>
        <w:numPr>
          <w:ilvl w:val="0"/>
          <w:numId w:val="70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Ravnatelj Škole upućuje zahtjev osnivaču za predlaganje jednog člana Povjerenstva iz reda dionika.</w:t>
      </w:r>
    </w:p>
    <w:p w:rsidR="00000000" w:rsidDel="00000000" w:rsidP="00000000" w:rsidRDefault="00000000" w:rsidRPr="00000000" w14:paraId="00000087">
      <w:pPr>
        <w:numPr>
          <w:ilvl w:val="0"/>
          <w:numId w:val="70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Osnivač Škole dužan je dostaviti Školskom odboru prijedlog jednog  člana Povjerenstva iz reda dionika najkasnije 30 dana prije isteka mandata članova Povjerenstva. </w:t>
      </w:r>
    </w:p>
    <w:p w:rsidR="00000000" w:rsidDel="00000000" w:rsidP="00000000" w:rsidRDefault="00000000" w:rsidRPr="00000000" w14:paraId="00000088">
      <w:pPr>
        <w:numPr>
          <w:ilvl w:val="0"/>
          <w:numId w:val="70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Ravnatelj Škole dužan je obavijestiti Vijeće roditelja o potrebi predlaganja jednog predstavnika roditelja kao i Vijeće učenika o potrebi predlaganja jednog predstavnika učenika u Povjerenstvo.</w:t>
      </w:r>
    </w:p>
    <w:p w:rsidR="00000000" w:rsidDel="00000000" w:rsidP="00000000" w:rsidRDefault="00000000" w:rsidRPr="00000000" w14:paraId="00000089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15.</w:t>
      </w:r>
    </w:p>
    <w:p w:rsidR="00000000" w:rsidDel="00000000" w:rsidP="00000000" w:rsidRDefault="00000000" w:rsidRPr="00000000" w14:paraId="0000008C">
      <w:pPr>
        <w:numPr>
          <w:ilvl w:val="0"/>
          <w:numId w:val="69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Predstavnika roditelja u Povjerenstvo predlažu roditelji na sjednici Vijeća roditelja, a predstavnika polaznika predlažu učenici na sjednici Vijeća učenika javnim glasovanjem. </w:t>
      </w:r>
    </w:p>
    <w:p w:rsidR="00000000" w:rsidDel="00000000" w:rsidP="00000000" w:rsidRDefault="00000000" w:rsidRPr="00000000" w14:paraId="0000008D">
      <w:pPr>
        <w:numPr>
          <w:ilvl w:val="0"/>
          <w:numId w:val="69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Predložen je roditelj, odnosno učenik, koji dobije većinu glasova nazočnih članova Vijeća roditelja, odnosno Vijeća učenika.</w:t>
      </w:r>
    </w:p>
    <w:p w:rsidR="00000000" w:rsidDel="00000000" w:rsidP="00000000" w:rsidRDefault="00000000" w:rsidRPr="00000000" w14:paraId="0000008E">
      <w:pPr>
        <w:numPr>
          <w:ilvl w:val="0"/>
          <w:numId w:val="69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Ako dva ili više kandidata dobiju isti broj glasova, glasovanje se ponavlja, dok jedan kandidat ne dobije potrebnu većinu. </w:t>
      </w:r>
    </w:p>
    <w:p w:rsidR="00000000" w:rsidDel="00000000" w:rsidP="00000000" w:rsidRDefault="00000000" w:rsidRPr="00000000" w14:paraId="0000008F">
      <w:pPr>
        <w:ind w:left="108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16.</w:t>
      </w:r>
    </w:p>
    <w:p w:rsidR="00000000" w:rsidDel="00000000" w:rsidP="00000000" w:rsidRDefault="00000000" w:rsidRPr="00000000" w14:paraId="00000092">
      <w:pPr>
        <w:numPr>
          <w:ilvl w:val="0"/>
          <w:numId w:val="7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Članovi Povjerenstva imenuju se na vrijeme od 3 (tri) godine i mogu biti ponovno imenovani, a mandat članova teče od dana konstituiranja Povjerenstva.</w:t>
      </w:r>
    </w:p>
    <w:p w:rsidR="00000000" w:rsidDel="00000000" w:rsidP="00000000" w:rsidRDefault="00000000" w:rsidRPr="00000000" w14:paraId="00000093">
      <w:pPr>
        <w:numPr>
          <w:ilvl w:val="0"/>
          <w:numId w:val="7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Članu Povjerenstva  koji je predstavnik polaznika odnosno predstavnik roditelja, mandat je vezan za status redovnog učenika i traje do 31. kolovoza tekuće školske godine u kojoj je prestalo redovno školovanje učenika u Školi.</w:t>
      </w:r>
    </w:p>
    <w:p w:rsidR="00000000" w:rsidDel="00000000" w:rsidP="00000000" w:rsidRDefault="00000000" w:rsidRPr="00000000" w14:paraId="00000094">
      <w:pPr>
        <w:numPr>
          <w:ilvl w:val="0"/>
          <w:numId w:val="71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Članovima Povjerenstva izabranim na dopunskim izborima mandat traje do isteka mandata svim članovima Povjerenstva.</w:t>
      </w:r>
    </w:p>
    <w:p w:rsidR="00000000" w:rsidDel="00000000" w:rsidP="00000000" w:rsidRDefault="00000000" w:rsidRPr="00000000" w14:paraId="00000095">
      <w:pPr>
        <w:ind w:left="108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17.</w:t>
      </w:r>
    </w:p>
    <w:p w:rsidR="00000000" w:rsidDel="00000000" w:rsidP="00000000" w:rsidRDefault="00000000" w:rsidRPr="00000000" w14:paraId="00000098">
      <w:pPr>
        <w:numPr>
          <w:ilvl w:val="0"/>
          <w:numId w:val="58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Prijedlog za razrješenje člana Povjerenstva pokreće Povjerenstvo ili tijelo koje ga je predložilo, a o razrješenju odlučuje Školski odbor. </w:t>
      </w:r>
    </w:p>
    <w:p w:rsidR="00000000" w:rsidDel="00000000" w:rsidP="00000000" w:rsidRDefault="00000000" w:rsidRPr="00000000" w14:paraId="00000099">
      <w:pPr>
        <w:numPr>
          <w:ilvl w:val="0"/>
          <w:numId w:val="58"/>
        </w:numPr>
        <w:ind w:left="108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Odluku o raspuštanju Povjerenstva  donosi Školski odbor u primjerenom roku.</w:t>
      </w:r>
    </w:p>
    <w:p w:rsidR="00000000" w:rsidDel="00000000" w:rsidP="00000000" w:rsidRDefault="00000000" w:rsidRPr="00000000" w14:paraId="0000009A">
      <w:pPr>
        <w:ind w:left="108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ŠKOLSKI TIM ZA SAMOVREDNOVANJE</w:t>
      </w:r>
    </w:p>
    <w:p w:rsidR="00000000" w:rsidDel="00000000" w:rsidP="00000000" w:rsidRDefault="00000000" w:rsidRPr="00000000" w14:paraId="0000009D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08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08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18.</w:t>
      </w:r>
    </w:p>
    <w:p w:rsidR="00000000" w:rsidDel="00000000" w:rsidP="00000000" w:rsidRDefault="00000000" w:rsidRPr="00000000" w14:paraId="000000A0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(1) Za operativnu provedbu procesa samovrednovanja u Školi ravnatelj imenuje   </w:t>
      </w:r>
    </w:p>
    <w:p w:rsidR="00000000" w:rsidDel="00000000" w:rsidP="00000000" w:rsidRDefault="00000000" w:rsidRPr="00000000" w14:paraId="000000A1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Školski tim za samovrednovanje.</w:t>
      </w:r>
    </w:p>
    <w:p w:rsidR="00000000" w:rsidDel="00000000" w:rsidP="00000000" w:rsidRDefault="00000000" w:rsidRPr="00000000" w14:paraId="000000A2">
      <w:pPr>
        <w:ind w:left="76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(2) Školski tim za samovrednovanje ima (3) tri člana koji se imenuju iz reda </w:t>
      </w:r>
    </w:p>
    <w:p w:rsidR="00000000" w:rsidDel="00000000" w:rsidP="00000000" w:rsidRDefault="00000000" w:rsidRPr="00000000" w14:paraId="000000A3">
      <w:pPr>
        <w:ind w:left="76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nastavnika i stručnih suradnika.</w:t>
      </w:r>
    </w:p>
    <w:p w:rsidR="00000000" w:rsidDel="00000000" w:rsidP="00000000" w:rsidRDefault="00000000" w:rsidRPr="00000000" w14:paraId="000000A4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(3) Jedan od tri člana školskog tima za samovrednovanje je voditelj tima i koordinator </w:t>
      </w:r>
    </w:p>
    <w:p w:rsidR="00000000" w:rsidDel="00000000" w:rsidP="00000000" w:rsidRDefault="00000000" w:rsidRPr="00000000" w14:paraId="000000A5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samovrednovanja.</w:t>
      </w:r>
    </w:p>
    <w:p w:rsidR="00000000" w:rsidDel="00000000" w:rsidP="00000000" w:rsidRDefault="00000000" w:rsidRPr="00000000" w14:paraId="000000A6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(4) Članove Školskog tima za samovrednovanje ravnatelju predlažu članovi </w:t>
      </w:r>
    </w:p>
    <w:p w:rsidR="00000000" w:rsidDel="00000000" w:rsidP="00000000" w:rsidRDefault="00000000" w:rsidRPr="00000000" w14:paraId="000000A7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Nastavničkog vijeća na svojoj sjednici javnim glasovanjem sukladno članku 13. </w:t>
      </w:r>
    </w:p>
    <w:p w:rsidR="00000000" w:rsidDel="00000000" w:rsidP="00000000" w:rsidRDefault="00000000" w:rsidRPr="00000000" w14:paraId="000000A8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Statuta.</w:t>
      </w:r>
    </w:p>
    <w:p w:rsidR="00000000" w:rsidDel="00000000" w:rsidP="00000000" w:rsidRDefault="00000000" w:rsidRPr="00000000" w14:paraId="000000A9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19.</w:t>
      </w:r>
    </w:p>
    <w:p w:rsidR="00000000" w:rsidDel="00000000" w:rsidP="00000000" w:rsidRDefault="00000000" w:rsidRPr="00000000" w14:paraId="000000AC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(5) Članovi Školskog tima za samovrednovanje imenuju se na vrijeme od 3 (tri) </w:t>
      </w:r>
    </w:p>
    <w:p w:rsidR="00000000" w:rsidDel="00000000" w:rsidP="00000000" w:rsidRDefault="00000000" w:rsidRPr="00000000" w14:paraId="000000AD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godine, mogu biti ponovno imenovani, a mandat članovima teče od dana </w:t>
      </w:r>
    </w:p>
    <w:p w:rsidR="00000000" w:rsidDel="00000000" w:rsidP="00000000" w:rsidRDefault="00000000" w:rsidRPr="00000000" w14:paraId="000000AE">
      <w:pPr>
        <w:ind w:left="708" w:firstLine="57.000000000000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konstituiranja.</w:t>
      </w:r>
    </w:p>
    <w:p w:rsidR="00000000" w:rsidDel="00000000" w:rsidP="00000000" w:rsidRDefault="00000000" w:rsidRPr="00000000" w14:paraId="000000AF">
      <w:pP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(6) Članovima Školskog tima za samovrednovanje izabranim na dopunskim izborima </w:t>
      </w:r>
    </w:p>
    <w:p w:rsidR="00000000" w:rsidDel="00000000" w:rsidP="00000000" w:rsidRDefault="00000000" w:rsidRPr="00000000" w14:paraId="000000B0">
      <w:pPr>
        <w:ind w:left="708"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mandat traje do isteka mandata svim članovima Školskog tima za </w:t>
      </w:r>
    </w:p>
    <w:p w:rsidR="00000000" w:rsidDel="00000000" w:rsidP="00000000" w:rsidRDefault="00000000" w:rsidRPr="00000000" w14:paraId="000000B1">
      <w:pPr>
        <w:ind w:left="708"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samovrednovanje.</w:t>
      </w:r>
    </w:p>
    <w:p w:rsidR="00000000" w:rsidDel="00000000" w:rsidP="00000000" w:rsidRDefault="00000000" w:rsidRPr="00000000" w14:paraId="000000B2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(7) Mandat članovima Školskog tima za samovrednovanje može prestati i prije isteka </w:t>
      </w:r>
    </w:p>
    <w:p w:rsidR="00000000" w:rsidDel="00000000" w:rsidP="00000000" w:rsidRDefault="00000000" w:rsidRPr="00000000" w14:paraId="000000B3">
      <w:pPr>
        <w:ind w:left="708"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roka od 3 (tri) godine, ako to sami zatraže ili ako njihovo razrješenje zatraži tijelo  </w:t>
      </w:r>
    </w:p>
    <w:p w:rsidR="00000000" w:rsidDel="00000000" w:rsidP="00000000" w:rsidRDefault="00000000" w:rsidRPr="00000000" w14:paraId="000000B4">
      <w:pPr>
        <w:ind w:left="708" w:firstLine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koje ih je predložilo. </w:t>
      </w:r>
    </w:p>
    <w:p w:rsidR="00000000" w:rsidDel="00000000" w:rsidP="00000000" w:rsidRDefault="00000000" w:rsidRPr="00000000" w14:paraId="000000B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Članak 20.</w:t>
      </w:r>
    </w:p>
    <w:p w:rsidR="00000000" w:rsidDel="00000000" w:rsidP="00000000" w:rsidRDefault="00000000" w:rsidRPr="00000000" w14:paraId="000000B8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(1) Školski tim za samovrednovanje: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koordinira proces samovrednovanja u suradnji s Povjerenstvom za kvalitetu,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planira provedbu procesa samovrednovanja u suradnji s Povjerenstvom za kvalitetu,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upravlja aktivnostima koje se provode u procesu samovrednovanja,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daje stručnu podršku za provedbu procesa samovrednovanja,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rezultatima aktivnosti koje se provode u procesu samovrednovanja izvješćuje Povjerenstvo za kvalitetu,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sastavlja izvješće o samovrednovanju i dostavlja ga Povjerenstvu za kvalitetu na usvajanje,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1"/>
          <w:numId w:val="1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koordinira provedbu planiranih unapređenja u suradnji s Povjerenstvom za kvalitetu.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 ŠKOLE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21.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radi na temelju nacionalnog kurikuluma, školskog kurikuluma, nastavnih planova i programa i godišnjeg plana i programa rada.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ŠKOLSKI KURIKULUM I GODIŠNJI PLAN I PROGRAM RADA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22.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kurikulum temelji se na nacionalnom kurikulumu i nastavnom planu i programu.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kurikulum donosi prema prijedlogu Nastavničkog vijeća i prethodnog mišljenja Vijeća roditelja školski odbor najkasnije do 07. listopada tekuće godine.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Godišnji plan i program rada Škole, na temelju nastavnog plana i programa i školskog kurikuluma, prema prijedlogu ravnatelja i prethodnom mišljenju Vijeća roditelja donosi Školski odbor najkasnije do 07. listopada tekuće godine.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RADNI TJEDAN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Nastava se izvodi u petodnevnom, odnosno šestodnevnom radnom tjednu po potrebi, u dvije smjene i u skladu s godišnjim planom i programom rada.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UPORABA JEZIKA I PISMA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Nastava i drugi oblici obrazovnog rada izvode se na hrvatskom jeziku i latiničnom pismu.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USTROJAVANJE I IZVOĐENJE NASTAVE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25.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Nastava se u Školi ustrojava po razredima, a izvodi u razrednim odjelima i odgojno-obrazovnim skupinama.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Razredni odjeli u Školi ustrojavaju se od učenika istog razreda prema istovrsnim obrazovnim programima.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Obrazovni programi izvode se putem predavanja, vježbi i praktične nastave.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IZVOĐENJE OBRAZOVNIH AKTIVNOSTI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26.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Obrazovne aktivnosti (izleti, ekskurzije i sl.) koje su izrijekom u funkciji realizacije nacionalnog kurikuluma i nastavnog plana i programa, u skladu s godišnjim planom i programom rada i školskim kurikulumom, Škola može izvoditi i izvan mjesta u kojem joj je sjedište.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IZVANNASTAVNE AKTIVNOSTI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27.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školi se ustrojavaju izvannastavne aktivnosti prema potrebama i interesima učenika, a u skladu sa školskim kurikulumom i godišnjim planom i programom nastavnika i stručnih suradnika.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Izvannastavne aktivnosti nisu obvezne za učenike, ali se učenicima mogu priznati kao ispunjavanje školskih obveza.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IZVANŠKOLSKE AKTIVNOSTI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28.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Učeniku se može na njegov zahtjev priznati kao ispunjavanje školskih obveza rad u izvanškolskim aktivnostima, ako su te aktivnosti u svezi sa školskim kurikulumom.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zahtjevu učenika odlučuje Nastavničko vijeće.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UČENIČKA ZADRUGA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29.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osniva učeničku zadrugu sukladno ovom Statutu i posebnim propisima.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može stavljati u promet proizvode nastale kao rezultat rada učenika. Sredstva stečena prometom proizvoda i usluga učeničke zadruge posebno se evidentiraju, a mogu se uporabiti samo za rad učeničke zadruge i unapređenje odgojno – obrazovnog rada Škole.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UČENIČKI KLUBOVI I DRUŠTVA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30.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Školi se mogu osnivati učenički klubovi i društva u skladu s posebnim propisima.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DOPUNSKA I DODATNA NASTAVA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31.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7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učenike kojima je potrebna pomoć u učenju Škola je dužna organizirati dopunsku nastavu, a za učenike koji u nekim od nastavnih predmeta ostvaruju iznadprosječne rezultate ili pokazuju interes za određeni nastavni predmet Škola je dužna organizirati dodatnu nastavu.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7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Posebnu pomoć Škola je dužna organizirati djeci koja imaju pravo na školovanje u Republici Hrvatskoj, a ne znaju ili nedostatno poznaju hrvatski jezik.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SURADNJA ŠKOLE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32.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obavljanjem djelatnosti i svojim interesima Škola surađuje s drugim školama, ustanovama, udrugama te drugim pravnim i fizičkim osobama.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ŠKOLSKA KNJIŽNICA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33.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ima knjižnicu.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Školska knjižnica ima obilježje knjižnice u sastavu i dio je obrazovne aktivnosti Škole.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 knjižnice uređuje se pravilnikom.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40.9999999999999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USTROJSTVO ŠKOLE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UNUTARNJE USTROJSTVO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34.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Unutarnjim ustrojstvom povezuju se oblici rada prema vrsti i srodnosti odgojno-obrazovnih sadržaja i poslova.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Unutarnjim ustrojstvom osigurava se pravodobno i kvalitetno ostvarivanje nastave i drugih oblika odgojno-obrazovnog rada, administrativno-stručnih, računovodstveno-financijskih i pomoćno-tehničkih poslova.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ETIČKI KODEKS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35.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70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ponašanja i etička načela</w:t>
      </w:r>
      <w:r w:rsidDel="00000000" w:rsidR="00000000" w:rsidRPr="00000000">
        <w:rPr>
          <w:rtl w:val="0"/>
        </w:rPr>
        <w:t xml:space="preserve"> na temelju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kojih postupaju odgojno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obrazovni radnici u neposrednom odgojno-obrazovnom radu uređuje se etičkim kodeksom.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Etički kodeks iz stavka 1. ovoga članka donosi Školski odbor nakon održane rasprave na Nastavničkom vijeću, Vijeću roditelja i Vijeću učenika.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KUĆNI RED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36.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Unutarnji rad i život Škole uređuje se kućnim redom. Kućnim redom uređuju </w:t>
      </w:r>
      <w:r w:rsidDel="00000000" w:rsidR="00000000" w:rsidRPr="00000000">
        <w:rPr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i obveze učenika u Školi, unutarnjem i vanjskom prostoru, na izletu ili ekskurziji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međusobnih odnosa učenika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međusobnih odnosa učenika i radnika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radno vrijeme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sigurnosti i zaštite od socijalno neprihvatljivih oblika ponašanja, diskriminacije, neprijateljstva i nasilja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način postupanja prema imovini.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Kućni red iz stavka 1. ovoga članka donosi Školski odbor nakon održane rasprave na Nastavničkom vijeću, Vijeću roditelja i Vijeću učenika.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40.9999999999999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ŠKOLSKA TIJELA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UPRAVA ŠKOLE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ŠKOLSKI ODBOR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37.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Školom upravlja Školski odbor.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odbor: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opće akte Škole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prijedlog ravnatelja donosi godišnji plan i program rada i nadzire njegovo izvršavanje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školski kurikulum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prijedlog financijskog plana i financijski plan u slučaju kada postoje razlike u financijskom planu nakon usvajanja od strane osnivača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višegodišnji plan uravnoteženja financijskog plana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plan nabave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prijedlog polugodišnjeg i godišnjeg izvještaja o izvršenju financijskog plana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donosi polugodišnje i godišnje financijske izvještaje i Odluku o raspodjeli rezultata poslovanja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daje osnivaču i ravnatelju prijedloge i mišljenja o pitanjima važnim za rad i sigurnost u Školi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imenuje ravnatelja uz suglasnost ministra obrazovanja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razrješuje ravnatelja sukladno zakonskim odredbama i odredbama ovoga Statuta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daje ravnatelju prethodnu suglasnost u svezi sa zasnivanjem i prestankom radnog odnosa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prijedlog ravnatelja donosi odluku o upućivanju radnika na liječnički pregled kod ovlaštenog izabranog doktora specijalista medicine rada radi utvrđivanja radne sposobnosti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zahtjevima radnika za zaštitu prava iz radnog odnosa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osniva učeničku zadrugu, klubove, društva i udruge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korištenju prihoda i dobiti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temeljem Financijskog plana i Plana nabave Škole, a uz prethodnu suglasnost Osnivača, odlučuje o provedbi postupka javne nabave i u svezi toga donosi potrebne odluke o stjecanju nepokretne i/ili pokretne imovine te investicijskog ulaganja čija je vrijednost veća od 13.300,00 eura (bez PDV-a)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opterećivanju, prodaji ili otpisu nepokretne i/ili pokretne imovine do 13.300,00 eura (bez PDV-a) samostalno, a preko l3.300,00 eura (bez PDV-a) uz prethodnu suglasnost Osnivača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odlučuje, uz prethodnu suglasnost osnivača, o izdavanju sredstava osiguranja plaćanja čija je vrijednost jednaka ili veća od 13.300,00 eura bez PDV-a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bira i razrješava predsjednika i zamjenika predsjednika Školskog odbora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promjenu naziva i sjedišta Škole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statusne promjene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ravnatelju mjere poslovne politike Škole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razmatra rezultate odgojno-obrazovnog rada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određene propisima, ovim Statutom i drugim općim aktima Škole.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SASTAV ŠKOLSKOG ODBORA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38.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ima sedam članova.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Članove školskog odbora imenuje i razrješava: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vijeće, dva člana iz reda nastavnika i stručnih suradnika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Vijeće roditelja, jednog  člana iz reda roditelja koji nije radnik Škole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osnivač, tri člana.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Jednog člana Školskog odbora bira i razrješava Radničko vijeće. Ako u Školi nije utemeljeno radničko vijeće, člana Školskog odbora imenuju i opozivaju neposrednim i tajnim glasovanjem  radnici Škole prema odredbama Zakona o radu i provedbenim propisima kojima je uređen izbor radničkog vijeća koje ima samo jednog člana.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 Školskog odbora ne može biti osoba koja je pravomoćno osuđena ili se protiv nje vodi kazneni postupak zbog počinjenja nekog od kaznenih djela iz članka 106. Zakona o odgoju i obrazovanju u osnovnoj i srednjoj školi.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PREDLAGANJE I IMENOVANJE KANDIDATA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39.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Predlaganje i imenovanje kandidata za članove Školskog odbora iz reda nastavnika i stručnih suradnika obavlja se na sjednici Nastavničkog vijeća, a predlaganje i imenovanje kandidata za člana Školskog odbora iz reda roditelja obavlja se na sjednici Vijeća roditelja.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člana Školskog odbora ne bira Radničko vijeće, predlaganje i imenovanje člana Školskog odbora iz reda radnika obavlja se na skupu radnika.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iz stavka 1. i skup radnika iz stavka 2. ovoga članka trebaju se održati 15 dana prije isteka mandata Školskog odbora.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KANDIDATURA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40.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Kandidate za članove Školskog odbora iz reda nastavnika i stručnih suradnika može predložiti svaki član Nastavničkog vijeća nazočan na sjednici nastavničkog vijeća.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Kandidata za člana školskog odbora iz reda roditelja može predložiti svaki član Vijeća roditelja nazočan na sjednici Vijeća roditelja.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Kandidati iz stavaka 1. i 2. ovoga članka izjašnjavaju se o prihvaćanju kandidature.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Svaki nastavnik ili stručni suradnik, odnosno roditelj može se osobno kandidirati za člana Školskog odbora.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KANDIDATA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41.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Popis kandidata za Školski odbor iz članka 40. ovoga Statuta koji su prihvatili kandidaturu odnosno istaknuli osobnu kandidaturu, utvrđuje se prema abecednom redu.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IMENOVANJE ČLANOVA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42.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0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kandidatima za članove Školskog odbora članovi Nastavničkog vijeća, odnosno članovi Vijeća roditelja glasuju javno ili tajno prema članku 173. ovoga Statuta.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10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članove imenovani su nastavnici ili stručni suradnici koji su dobili, odnosno roditelj koji je dobio najveći broj glasova nazočnih članova Nastavničkog vijeća, odnosno članova Vijeća roditelja.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0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slučaju da dva kandidata imaju isti najveći broj glasova, glasovanje će se ponoviti za ta dva kandidata sve dok jedan od kandidata ne dobije veći broj glasova.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DOSTAVLJANJE POPISA IMENOVANIH ČLANOVA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43.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imenovanju članova Školskog odbora na sjednicama vijeća vodi se zapisnik.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Izvod iz zapisnika sa sjednice iz stavka 1. ovoga članka, s popisom imenovanih članova Školskog odbora dostavlja se ravnatelju.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KONSTITUIRANJE ŠKOLSKOG ODBORA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44.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imenovanja većine članova Školskog odbora ravnatelj u roku do 15 dana saziva  konstituirajuću sjednicu Školskog odbora.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Konstituirajućoj sjednici do izbora predsjednika Školskog odbora predsjedava najstariji član Školskog odbora.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DNEVNI RED KONSTITUIRAJUĆE SJEDNICE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45.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Dnevni red konstituirajuće sjednice obvezno sadrži: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izvješće predsjedavatelja sjednice o imenovanim članovima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verificiranje mandata imenovanih članova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izbor predsjednika i zamjenika predsjednika.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VERIFIKACIJA MANDATA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46.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Verifikaciju mandata imenovanih članova obavlja predsjedavatelj sjednice provjerom identiteta pojedinog člana s podatcima iz popisa o imenovanju.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Članovima Školskog odbora mandat teče od dana konstituiranja Školskog odbora.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IZBOR PREDSJEDNIKA I ZAMJENIKA PREDSJEDNIKA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47.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predsjednika i zamjenika predsjednika Školskog odbora može biti izabran svaki član Školskog odbora prema osobnoj ili prihvaćenoj kandidaturi.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 i zamjenik predsjednika Školskog odbora biraju se na mandat Školskog odbora.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izbora predsjednika Školskog odbora predsjedavatelj konstituirajuće sjednice predaje predsjedniku dalje vođenje sjednice Školskog odbora.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PREDSJEDNIKA ŠKOLSKOG ODBORA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48.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 Školskog odbora: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predstavlja Školski odbor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saziva sjednice Školskog odbora i predsjedava im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transparentno prebrojava glasove članova kod odlučivanja i priopćava rezultate glasovanja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potpisuje akte koje donosi Školski odbor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prema propisima, općim aktima Škole i ovlastima Školskog odbora.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1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zamjenika predsjednika Školskog odbora primjenjuje se stavak 1. ovoga članka kada zamjenjuje predsjednika.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PRAVA I DUŽNOSTI ČLANOVA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49.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 Školskog odbora ima prava i dužnosti: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1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nazočiti sjednicama Školskog odbora i sudjelovati u radu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1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postavljati pitanja predsjedniku i drugim osobama koje sudjeluju u radu na sjednici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1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podnositi prijedloge i zahtijevati da se o njima raspravlja i odlučuje na sjednicama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1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prihvatiti  izbor u radna tijela koja osniva  Školski odbor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1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sudjelovati u radu radnih tijela.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Prava i dužnosti iz stavka 1. ovoga članka su osobna i član ih ne može prenijeti na trećega.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RADNA TIJELA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50.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osnivati radna tijela (povjerenstva, radne skupine) za proučavanje pitanja, pripremanje prijedloga akata ili obavljanje drugih poslova važnih za Školu.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radnih tijela imenuju se na vrijeme koje je potrebno da se obavi određena zadaća.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radnih tijela mogu biti osobe koje imaju potrebne sposobnosti i znanja za izvršenje zadaće zbog koje se radno tijelo osniva i koje su pristale na imenovanje.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u svako doba opozvati radno tijelo odnosno pojedinog člana radnog tijela.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DOSTAVLJANJE MATERIJALA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51.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Članu Školskog odbora dostavlja se poziv na sjednicu te materijali koji su mu potrebni za redovno ispunjenje članskih obveza.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ČUVANJE TAJNE I POVJERLJIVIH PODATAKA I ZLOPORABA POLOŽAJA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52.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 Školskog odbora dužan je čuvati poslovnu i profesionalnu tajnu i druge informacije i osobne podatke koje dozna u obavljanju dužnosti člana.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 koji postupi suprotno stavku 1. ovoga članka, odgovoran je za štetu prema općim propisima obveznog prava.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vrijeme dok obavlja dužnost člana Školskog odbora, član ne smije koristiti ni isticati podatke o svom članstvu na način kojim bi ostvario bilo kakve povlastice.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SJEDNICE ŠKOLSKOG ODBORA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53.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radi na sjednicama.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Školskog odbora održavaju se prema potrebi.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1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Školskog odbora u pravilu se održavaju u sjedištu Škole.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SAZIVANJE SJEDNICE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54.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saziva predsjednik. U slučaju spriječenosti predsjednika sjednice saziva zamjenik predsjednika.</w:t>
      </w:r>
    </w:p>
    <w:p w:rsidR="00000000" w:rsidDel="00000000" w:rsidP="00000000" w:rsidRDefault="00000000" w:rsidRPr="00000000" w14:paraId="000001DD">
      <w:pPr>
        <w:numPr>
          <w:ilvl w:val="0"/>
          <w:numId w:val="56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Prijedlog za sazivanje sjednice može dati svaki član Školskog odbora.</w:t>
      </w:r>
    </w:p>
    <w:p w:rsidR="00000000" w:rsidDel="00000000" w:rsidP="00000000" w:rsidRDefault="00000000" w:rsidRPr="00000000" w14:paraId="000001DE">
      <w:pPr>
        <w:numPr>
          <w:ilvl w:val="0"/>
          <w:numId w:val="56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Predsjednik je obvezan sazvati sjednicu ako to traže najmanje četiri člana, ravnatelj, osnivač ili kada je nadležno upravno tijelo županije pokrenulo postupak raspuštanja Školskog odbora.</w:t>
      </w:r>
    </w:p>
    <w:p w:rsidR="00000000" w:rsidDel="00000000" w:rsidP="00000000" w:rsidRDefault="00000000" w:rsidRPr="00000000" w14:paraId="000001DF">
      <w:pPr>
        <w:numPr>
          <w:ilvl w:val="0"/>
          <w:numId w:val="56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Ako predsjednik ili zamjenik predsjednika odbiju postupiti prema stavku 3. ovoga članka, sjednicu Školskog odbora mogu sazvati četiri člana Školskog odbora.</w:t>
      </w:r>
    </w:p>
    <w:p w:rsidR="00000000" w:rsidDel="00000000" w:rsidP="00000000" w:rsidRDefault="00000000" w:rsidRPr="00000000" w14:paraId="000001E0">
      <w:pPr>
        <w:numPr>
          <w:ilvl w:val="0"/>
          <w:numId w:val="56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U slučaju iz stavka 4. ovoga članka sazivatelji sjednice između sebe biraju predsjedavatelja sjednice.</w:t>
      </w:r>
    </w:p>
    <w:p w:rsidR="00000000" w:rsidDel="00000000" w:rsidP="00000000" w:rsidRDefault="00000000" w:rsidRPr="00000000" w14:paraId="000001E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ODRŽAVANJE ELEKTRONIČKE  SJEDNICE</w:t>
      </w:r>
    </w:p>
    <w:p w:rsidR="00000000" w:rsidDel="00000000" w:rsidP="00000000" w:rsidRDefault="00000000" w:rsidRPr="00000000" w14:paraId="000001E4">
      <w:pPr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center"/>
        <w:rPr/>
      </w:pPr>
      <w:r w:rsidDel="00000000" w:rsidR="00000000" w:rsidRPr="00000000">
        <w:rPr>
          <w:rtl w:val="0"/>
        </w:rPr>
        <w:t xml:space="preserve">Članak 55.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hitnim situacijama te posebno opravdanim razlozima sjednica Školskog odbora može se sazvati usmeno odnosno telefonskim putem ili elektronskim putem.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Sjednica Školskog odbora može se u slučajevima iz stavka 1. ovog članka održati elektronskim putem.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slučaju održavanja elektroničke sjednice u pozivu za sjednicu koji se dostavlja članovima na njihovu mail adresu, uz dnevni red određuje se početak i završetak elektroničke sjednice, a u tom se vremenu članovi Školskog odbora očituju elektronskim putem. Nakon završetka elektroničke sjednice sastavlja se zapisnik u čijem su privitku sva pristigla očitovanja.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NAZOČNOST NA SJEDNICI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56.</w:t>
      </w:r>
    </w:p>
    <w:p w:rsidR="00000000" w:rsidDel="00000000" w:rsidP="00000000" w:rsidRDefault="00000000" w:rsidRPr="00000000" w14:paraId="000001EE">
      <w:pPr>
        <w:numPr>
          <w:ilvl w:val="0"/>
          <w:numId w:val="55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Uz članove Školskog odbora i ravnatelja na sjednicama mogu biti nazočne i druge osobe koje su pozvane na sjednicu u svezi s pojedinom točkom dnevnoga reda.</w:t>
      </w:r>
    </w:p>
    <w:p w:rsidR="00000000" w:rsidDel="00000000" w:rsidP="00000000" w:rsidRDefault="00000000" w:rsidRPr="00000000" w14:paraId="000001EF">
      <w:pPr>
        <w:numPr>
          <w:ilvl w:val="0"/>
          <w:numId w:val="55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Kada se na sjednicama Školskog odbora raspravlja i odlučuje o predmetima koji predstavljaju poslovnu ili drugu tajnu prema zakonu,  podzakonskom aktu ili ovom Statutu, sjednice se održavaju samo uz nazočnost članova i ravnatelja.</w:t>
      </w:r>
    </w:p>
    <w:p w:rsidR="00000000" w:rsidDel="00000000" w:rsidP="00000000" w:rsidRDefault="00000000" w:rsidRPr="00000000" w14:paraId="000001F0">
      <w:pPr>
        <w:ind w:left="10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PRIPREMANJE SJEDNICE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57.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priprema predsjednik Školskog odbora. U pripremi sjednica predsjedniku pomaže ravnatelj i tajnik ili po ovlaštenju ravnatelja druge osobe koje obavljaju poslove u svezi s predmetima za raspravu na sjednici.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numPr>
          <w:ilvl w:val="0"/>
          <w:numId w:val="5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Sjednice se trebaju pripremiti tako da se rad na sjednici odvija učinkovito i ekonomično, a odluke donose pravodobno i u skladu s propisima i općim aktima Škole.</w:t>
      </w:r>
    </w:p>
    <w:p w:rsidR="00000000" w:rsidDel="00000000" w:rsidP="00000000" w:rsidRDefault="00000000" w:rsidRPr="00000000" w14:paraId="000001F6">
      <w:pPr>
        <w:numPr>
          <w:ilvl w:val="0"/>
          <w:numId w:val="5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Ako predsjednik ocijeni da pripremljeni materijal za sjednicu nije dovoljno stručno ili precizno urađen ili dokumentiran, treba ga vratiti na doradu ili ga ne uvrstiti za sjednicu.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DNEVNI RED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58.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Dnevni red sjednice utvrđuje predsjednik Školskog odbora.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utvrđivanja dnevnog reda predsjednik je dužan voditi računa:</w:t>
      </w:r>
    </w:p>
    <w:p w:rsidR="00000000" w:rsidDel="00000000" w:rsidP="00000000" w:rsidRDefault="00000000" w:rsidRPr="00000000" w14:paraId="000001FD">
      <w:pPr>
        <w:numPr>
          <w:ilvl w:val="1"/>
          <w:numId w:val="3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da se u dnevni red uvrste predmeti o kojima je Školski odbor ovlašten raspravljati i odlučivati</w:t>
      </w:r>
    </w:p>
    <w:p w:rsidR="00000000" w:rsidDel="00000000" w:rsidP="00000000" w:rsidRDefault="00000000" w:rsidRPr="00000000" w14:paraId="000001FE">
      <w:pPr>
        <w:numPr>
          <w:ilvl w:val="1"/>
          <w:numId w:val="34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da dnevni red ne bude preopsežan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predmeti o kojima će se raspravljati i odlučivati na sjednici, budu obrađeni, potkrijepljeni podatcima i obrazloženi tako da se članovi mogu upoznati s predmetom i o njemu raspravljati i odlučivati na istoj sjednici.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POZIV ZA  SJEDNICU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59.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Poziv za sjednicu dostavlja se:</w:t>
      </w:r>
    </w:p>
    <w:p w:rsidR="00000000" w:rsidDel="00000000" w:rsidP="00000000" w:rsidRDefault="00000000" w:rsidRPr="00000000" w14:paraId="00000206">
      <w:pPr>
        <w:numPr>
          <w:ilvl w:val="1"/>
          <w:numId w:val="3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članovima</w:t>
      </w:r>
    </w:p>
    <w:p w:rsidR="00000000" w:rsidDel="00000000" w:rsidP="00000000" w:rsidRDefault="00000000" w:rsidRPr="00000000" w14:paraId="00000207">
      <w:pPr>
        <w:numPr>
          <w:ilvl w:val="1"/>
          <w:numId w:val="3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ravnatelju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osobama koje se u svezi s dnevnim redom pozivaju na sjednicu.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Poziv za sjednicu može biti usmeni, pisani ili kao pisana obavijest koja se ističe na oglasnoj ploči.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pozivu se izrijekom moraju priopćiti mjesto i vrijeme te razlozi zbog kojih se sjednica saziva.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PREDSJEDAVATELJ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60.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Sjednici predsjedava predsjednik Školskog odbora, a u slučaju njegove spriječenosti zamjenik predsjednika (u daljem tekstu: predsjedavatelj).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POČETAK SJEDNICE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61.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Prije početka sjednice predsjedavatelj provjerava je li sjednici nazočna potrebna većina članova Školskog odbora.</w:t>
      </w:r>
    </w:p>
    <w:p w:rsidR="00000000" w:rsidDel="00000000" w:rsidP="00000000" w:rsidRDefault="00000000" w:rsidRPr="00000000" w14:paraId="00000216">
      <w:pPr>
        <w:numPr>
          <w:ilvl w:val="0"/>
          <w:numId w:val="36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Ako je na sjednici nazočan dostatan broj članova u skladu sa stavkom 1. ovoga članka, predsjedavatelj započinje sjednicu.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POČETAK RASPRAVE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62.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početku sjednice predsjedavatelj članovima i ostalim nazočnima pobliže izlaže dnevni red sjednice.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izlaganja dnevnog reda prelazi se na raspravu o predmetima, redoslijedom koji je utvrđen u dnevnom redu.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OBRAZLAGANJE MATERIJALA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63.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Materijale na sjednici obrazlaže ravnatelj, te osoba koja je materijal pripremila, odnosno na koju se materijal odnosi.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su članovima dostavljeni prijedlozi ili nacrti općih ili pojedinačnih akata, izvjestitelj je dužan kratko objasniti obilježje tih akata.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SUDJELOVANJE U RASPRAVI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64.</w:t>
      </w:r>
    </w:p>
    <w:p w:rsidR="00000000" w:rsidDel="00000000" w:rsidP="00000000" w:rsidRDefault="00000000" w:rsidRPr="00000000" w14:paraId="00000226">
      <w:pPr>
        <w:numPr>
          <w:ilvl w:val="0"/>
          <w:numId w:val="35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Na sjednici nitko ne može sudjelovati u raspravi dok mu to ne odobri predsjedavatelj.</w:t>
      </w:r>
    </w:p>
    <w:p w:rsidR="00000000" w:rsidDel="00000000" w:rsidP="00000000" w:rsidRDefault="00000000" w:rsidRPr="00000000" w14:paraId="00000227">
      <w:pPr>
        <w:numPr>
          <w:ilvl w:val="0"/>
          <w:numId w:val="35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Predsjedavatelj omogućuje sudionicima uključivanje u raspravu prema redoslijedu kojim su se prijavili.</w:t>
      </w:r>
    </w:p>
    <w:p w:rsidR="00000000" w:rsidDel="00000000" w:rsidP="00000000" w:rsidRDefault="00000000" w:rsidRPr="00000000" w14:paraId="00000228">
      <w:pPr>
        <w:numPr>
          <w:ilvl w:val="0"/>
          <w:numId w:val="35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Izvan reda prijavljivanja predsjedavatelj treba dati riječ izvjestitelju o određenom predmetu ako on to zatraži zbog razjašnjenja.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TIJEK RASPRAVE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65.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Sudionik u raspravi može o istom predmetu govoriti više puta, ali samo uz dopuštenje predsjedavatelja.</w:t>
      </w:r>
    </w:p>
    <w:p w:rsidR="00000000" w:rsidDel="00000000" w:rsidP="00000000" w:rsidRDefault="00000000" w:rsidRPr="00000000" w14:paraId="0000022E">
      <w:pPr>
        <w:numPr>
          <w:ilvl w:val="0"/>
          <w:numId w:val="38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Na prijedlog predsjedavatelja ili člana, Školski odbor može odlučiti da se uskrati riječ sudioniku koji je već raspravljao o istom predmetu.</w:t>
      </w:r>
    </w:p>
    <w:p w:rsidR="00000000" w:rsidDel="00000000" w:rsidP="00000000" w:rsidRDefault="00000000" w:rsidRPr="00000000" w14:paraId="0000022F">
      <w:pPr>
        <w:numPr>
          <w:ilvl w:val="0"/>
          <w:numId w:val="38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Pravo na ponovno sudjelovanje u raspravi sudionik ima tek nakon što završe s izlaganjem sudionici koji su se prvi put prijavili za raspravu.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PRIDRŽAVANJE PREDMETA DNEVNOG REDA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66.</w:t>
      </w:r>
    </w:p>
    <w:p w:rsidR="00000000" w:rsidDel="00000000" w:rsidP="00000000" w:rsidRDefault="00000000" w:rsidRPr="00000000" w14:paraId="00000234">
      <w:pPr>
        <w:numPr>
          <w:ilvl w:val="0"/>
          <w:numId w:val="3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Sudionik u raspravi obvezan je pridržavati se predmeta rasprave prema  dnevnom redu.</w:t>
      </w:r>
    </w:p>
    <w:p w:rsidR="00000000" w:rsidDel="00000000" w:rsidP="00000000" w:rsidRDefault="00000000" w:rsidRPr="00000000" w14:paraId="00000235">
      <w:pPr>
        <w:numPr>
          <w:ilvl w:val="0"/>
          <w:numId w:val="3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Ako se sudionik u raspravi u svom izlaganju udalji od predmeta o kojem se raspravlja, predsjedavatelj ga treba upozoriti da se pridržava dnevnog reda.</w:t>
      </w:r>
    </w:p>
    <w:p w:rsidR="00000000" w:rsidDel="00000000" w:rsidP="00000000" w:rsidRDefault="00000000" w:rsidRPr="00000000" w14:paraId="00000236">
      <w:pPr>
        <w:numPr>
          <w:ilvl w:val="0"/>
          <w:numId w:val="3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Ako isti ne postupi prema upozorenju, predsjedavatelj je ovlašten uskratiti mu dalje sudjelovanje u raspravi o toj točki dnevnog reda.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IZLAGANJE NA SJEDNICI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67.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Sudionik u raspravi dužan je govoriti kratko i jasno i iznositi prijedloge za rješavanje predmeta o kojima se raspravlja.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Predsjedavatelj sjednice dužan je skrbiti da sudionika u raspravi nitko ne smeta za vrijeme njegova izlaganja.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PREKID RASPRAVE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68.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prijedlog predsjedavatelja ili drugog člana Školski odbor može odlučiti da se rasprava o pojedinom predmetu prekine i da se predmet ponovno prouči ili dopuni, odnosno da se pribave dodatni podatci za iduću sjednicu.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ZAKLJUČIVANJE RASPRAVE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69.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Rasprava o pojedinoj točki dnevnog reda traje sve dok prijavljeni sudionici u raspravi ne završe svoja izlaganja. </w:t>
      </w:r>
    </w:p>
    <w:p w:rsidR="00000000" w:rsidDel="00000000" w:rsidP="00000000" w:rsidRDefault="00000000" w:rsidRPr="00000000" w14:paraId="00000246">
      <w:pPr>
        <w:numPr>
          <w:ilvl w:val="0"/>
          <w:numId w:val="3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Kada predsjedavatelj potvrdi da više nema prijavljenih sudionika u raspravi o određenom predmetu, zaključit će raspravu.</w:t>
      </w:r>
    </w:p>
    <w:p w:rsidR="00000000" w:rsidDel="00000000" w:rsidP="00000000" w:rsidRDefault="00000000" w:rsidRPr="00000000" w14:paraId="00000247">
      <w:pPr>
        <w:numPr>
          <w:ilvl w:val="0"/>
          <w:numId w:val="3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Na prijedlog predsjedavatelja ili drugog člana Školski odbor može odlučiti da se rasprava o pojedinom predmetu zaključi i prije nego što svi prijavljeni dobiju riječ, ako je predmet dovoljno razmotren i o njemu se može validno odlučiti.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ODRŽAVANJE REDA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70.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1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Osobu nazočnu na sjednici koja se ne pridržava reda, ne poštuje odredbe ovoga Statuta ili na drugi način remeti rad sjednice, predsjedavatelj je ovlašten upozoriti na primjereno ponašanje.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1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osoba iz stavka 1. ovog članka ne postupi prema upozorenju, predsjedavatelj je ovlašten zatražiti od nje da napusti sjednicu.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1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upozorena osoba ne postupi prema stavku 2. ovoga članka, predsjedavatelj treba prekinuti sjednicu.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ODLAGANJE SJEDNICE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71.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Sjednica će se odložiti kada nastupe okolnosti koje onemogućuju održavanje sjednice u zakazano vrijeme.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Sjednica će se odložiti i kada se prije započinjanja sjednice utvrdi da na sjednici nije nazočan potreban broj članova.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Sjednicu odlaže predsjedavatelj sjednice.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PREKID SJEDNICE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72.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Sjednica se može prekinuti: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se tijekom sjednice broj nazočnih članova smanji ispod broja potrebitog za održavanje sjednice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dođe do remećenja reda na sjednici, a predsjedavatelj nije u mogućnosti održati red prema članku 70. ovoga Statuta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o pojedinom predmetu treba pribaviti dodatne podatke, isprave ili obaviti konzultacije.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Sjednicu prekida predsjedavatelj sjednice.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pojedini član smatra da nema razloga za prekid sjednice, on može predložiti da se sjednica nastavi.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Odluku o nastavku sjednice prema stavku 3. ovoga članka donosi Školski odbor.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ZAKAZIVANJE NASTAVKA SJEDNICE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73.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je sjednica odložena ili prekinuta prema članku 71. ili 72. ovog Statuta, predsjedavatelj izvješćuje članove o novom vremenu održavanja sjednice u skladu sa člankom 59. stavak 2. ovoga Statuta.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ZAVRŠETAK RASPRAVE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74.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se nakon završene rasprave treba odlučiti o nekoj točci dnevnog reda, pristupa se glasovanju.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Prijedlog odluke, rješenja, zaključka ili suglasnosti koje se treba donijeti u svezi s pojedinom točkom dnevnog reda oblikuje predsjedavatelj.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GLASOVANJE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75.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1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Pravo odlučivanja na sjednici imaju samo članovi Školskog odbora nazočni na sjednici.</w:t>
      </w:r>
    </w:p>
    <w:p w:rsidR="00000000" w:rsidDel="00000000" w:rsidP="00000000" w:rsidRDefault="00000000" w:rsidRPr="00000000" w14:paraId="00000270">
      <w:pPr>
        <w:numPr>
          <w:ilvl w:val="0"/>
          <w:numId w:val="16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Ostali nazočni na sjednici imaju pravo sudjelovati u raspravi uz prethodnu suglasnost predsjedavatelja, ali bez prava odlučivanja.</w:t>
      </w:r>
    </w:p>
    <w:p w:rsidR="00000000" w:rsidDel="00000000" w:rsidP="00000000" w:rsidRDefault="00000000" w:rsidRPr="00000000" w14:paraId="00000271">
      <w:pPr>
        <w:numPr>
          <w:ilvl w:val="0"/>
          <w:numId w:val="16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Školski odbor odlučuje javnim glasovanjem, osim kada je zakonom ili prethodnom odlukom Školskog odbora određeno da se o pojedinom predmetu glasuje tajno.</w:t>
      </w:r>
    </w:p>
    <w:p w:rsidR="00000000" w:rsidDel="00000000" w:rsidP="00000000" w:rsidRDefault="00000000" w:rsidRPr="00000000" w14:paraId="00000272">
      <w:pPr>
        <w:numPr>
          <w:ilvl w:val="0"/>
          <w:numId w:val="16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Članovi glasuju javno tako da se dizanjem ruke izjašnjavaju </w:t>
      </w:r>
      <w:r w:rsidDel="00000000" w:rsidR="00000000" w:rsidRPr="00000000">
        <w:rPr>
          <w:i w:val="1"/>
          <w:rtl w:val="0"/>
        </w:rPr>
        <w:t xml:space="preserve">za </w:t>
      </w:r>
      <w:r w:rsidDel="00000000" w:rsidR="00000000" w:rsidRPr="00000000">
        <w:rPr>
          <w:rtl w:val="0"/>
        </w:rPr>
        <w:t xml:space="preserve">ili </w:t>
      </w:r>
      <w:r w:rsidDel="00000000" w:rsidR="00000000" w:rsidRPr="00000000">
        <w:rPr>
          <w:i w:val="1"/>
          <w:rtl w:val="0"/>
        </w:rPr>
        <w:t xml:space="preserve">protiv </w:t>
      </w:r>
      <w:r w:rsidDel="00000000" w:rsidR="00000000" w:rsidRPr="00000000">
        <w:rPr>
          <w:rtl w:val="0"/>
        </w:rPr>
        <w:t xml:space="preserve">prijedloga odluke, rješenja ili zaključka.</w:t>
      </w:r>
    </w:p>
    <w:p w:rsidR="00000000" w:rsidDel="00000000" w:rsidP="00000000" w:rsidRDefault="00000000" w:rsidRPr="00000000" w14:paraId="00000273">
      <w:pPr>
        <w:numPr>
          <w:ilvl w:val="0"/>
          <w:numId w:val="169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Članovi glasuju tajno tako da na glasačkom listiću zaokruže redni broj ispred osobe ili prijedloga akta za koji glasuju.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ODLUČIVANJE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76.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 Školskog odbora validni su kada su za prijedlog akta glasovala najmanje četiri člana.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Rezultate glasovanja utvrđuje predsjedavatelj sjednice.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temelju rezultata glasovanja predsjedavatelj sjednice objavljuje je li određeni prijedlog usvojen ili odbijen.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odlučivanje nije bilo svrhovito, na zahtjev najmanje tri člana Školskog odbora ili ravnatelja glasovanje se o istom prijedlogu može ponoviti, ali samo jedanput na istoj sjednici.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ZAKLJUČIVANJE SJEDNICE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77.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što je iscrpljen dnevni red i svi predmeti predviđeni dnevnim redom raspravljeni i o njima odlučeno, predsjedavatelj zaključuje sjednicu.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ZAPISNIK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78.</w:t>
      </w:r>
    </w:p>
    <w:p w:rsidR="00000000" w:rsidDel="00000000" w:rsidP="00000000" w:rsidRDefault="00000000" w:rsidRPr="00000000" w14:paraId="00000285">
      <w:pPr>
        <w:numPr>
          <w:ilvl w:val="0"/>
          <w:numId w:val="13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 radu sjednice Školskog odbora vodi se zapisnik.</w:t>
      </w:r>
    </w:p>
    <w:p w:rsidR="00000000" w:rsidDel="00000000" w:rsidP="00000000" w:rsidRDefault="00000000" w:rsidRPr="00000000" w14:paraId="00000286">
      <w:pPr>
        <w:numPr>
          <w:ilvl w:val="0"/>
          <w:numId w:val="13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Zapisnik vodi radnik Škole kojemu je to radna obveza ili član kojega na sjednici odredi predsjedavatelj.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SADRŽAJ I STRUKTURA ZAPISNIKA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ima obilježje isprave kojom se potvrđuje rad i oblik rada Školskog odbora.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sadrži: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redni broj, mjesto i vrijeme održavanja sjednice, ime i prezime predsjedavatelja i članova nazočnih odnosno nenazočnih na sjednici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imena ostalih osoba nazočnih na sjednici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potvrdu da je na sjednici nazočan potreban broj članova za pravovaljano odlučivanje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dnevni red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sažet prikaz rasprave po točkama dnevnog reda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rezultate glasovanja kod odlučivanja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vrijeme zaključivanja ili prekida sjednice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oznaku priloga koji su dio zapisnika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566.999999999999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potpis predsjedavatelja sjednice i zapisničara.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Ako se zapisnik sastoji od više listova, na svakom listu mora biti potpis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predsjedavatelja sjednice i zapisničara. Svaki list (stranica) mora biti označen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rednim brojem.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USVAJANJE ZAPISNIKA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80.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            (1) Svaki član Školskog odbora može tražiti ispravak dijela zapisnika koji se odnosi na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                  njegovo izlaganje ili raspravu. O zahtjevu člana za ispravkom odlučuje Školski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                  odbor.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            (2) Zahtjev člana iz stavka 1. ovog člana i odluka Školskog odbora i ispravak unose se 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                  u zapisnik.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            (3) Nakon završetka postupka prema stavku 1.ovoga članka zapisnik se naknadno    </w:t>
      </w:r>
    </w:p>
    <w:p w:rsidR="00000000" w:rsidDel="00000000" w:rsidP="00000000" w:rsidRDefault="00000000" w:rsidRPr="00000000" w14:paraId="000002A3">
      <w:pPr>
        <w:ind w:firstLine="708"/>
        <w:rPr/>
      </w:pPr>
      <w:r w:rsidDel="00000000" w:rsidR="00000000" w:rsidRPr="00000000">
        <w:rPr>
          <w:rtl w:val="0"/>
        </w:rPr>
        <w:t xml:space="preserve">      usvaja i zaključuje.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POTPISIVANJE ZAPISNIKA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81.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Zaključeni zapisnik potpisuju predsjedavatelj sjednice i zapisničar.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se prepisuje ili umnožava u potrebnom broju primjeraka.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jedan primjerak zapisnika iz stavka 2. ovoga članka dostavlja se predsjedniku i članovima, jedan primjerak ravnatelju, jedan primjerak zapisničaru, a izvorni zapisnik čuva se u pismohrani Škole.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POJEDINAČNI AKTI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82.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Pojedinačni akti (odluke, rješenja i zaključci) unose se u zapisnik u obliku u kakvom su doneseni.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Tekst pojedinačnog akta koji se dostavlja pravnim i fizičkim osobama, mora biti istovjetan tekstu akta iz stavka 1. ovoga članka.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IZVOD ZAPISNIKA I DOSTAVA PODATAKA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83.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Izvodi, prijepisi i preslike zapisnika daju se pravnim i fizičkim osobama na njihov zahtjev prema propisima o pravu na pristup informacijama.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Zapisnici Školskog odbora se kategoriziraju i čuvaju u skladu s propisima koji se odnose na zaštitu registraturnog i arhivskog gradiva.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POTPISIVANJE AKATA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84.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Tekst općeg ili pojedinačnog akta koji je na sjednici donio Školski odbor, potpisuje predsjedavatelj te sjednice.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RAZRJEŠENJE ČLANOVA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85.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 Školskog odbora razrješava članstva tijelo koje ga je imenovalo: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to sam zatraži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prijedlog Školskog odbora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zahtjev prosvjetnog inspektora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mu prestane radni odnos u Školi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djetetu člana imenovanog od Vijeća roditelja prestane status redovnog učenika u Školi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mu je izrečena zaštitna mjera ili kada je prekršajno kažnjen prema propisima o zaštiti od nasilja u obitelji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bude pravomoćno osuđen ili kada protiv njega bude pokrenut kazneni postupak zbog osnovane sumnje o počinjenju kaznenog djela iz članka 106. Zakona o odgoju i obrazovanju u osnovnoj i srednjoj školi.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Razriješeni član Školskog odbora ne može se imenovati u Školski odbor u kojemu je razriješen članstva.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prestanka mandata člana Školskog odbora prema stavku 1. ovoga članka provode se dopunski izbori.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Dopunski izbori provode se pod istim uvjetima određenim ovim statutom, a članu izabranom na dopunskim izborima mandat traje do isteka mandata Školskog odbora.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RASPUŠTANJE ŠKOLSKOG ODBORA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86.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biti raspušten i prije isteka mandata ako se utvrdi da ne obavlja poslove iz svojeg djelokruga u skladu sa zakonom, aktom o osnivanju ili ovim Statutom ili ako te poslove obavlja na način koji ne omogućuje redovito poslovanje i obavljanje djelatnosti Škole.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Odluku o raspuštanju Školskog odbora donosi nadležno upravno tijelo županije.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Odlukom o raspuštanju imenuje se povjerenstvo koje privremeno zamjenjuje Školski odbor.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imenovanje povjerenstva, način rada te ovlasti povjerenstva koje privremeno zamjenjuje Školski odbor primjenjuju se odredbe članka 121. stavci 4.-11. Zakona o odgoju i obrazovanju u osnovnoj i srednjoj školi.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3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OBILJEŽJE RAVNATELJA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87.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ima ravnatelja.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 je poslovni i stručni voditelj Škole.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UVJETI ZA RAVNATELJA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88.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 Škole može biti samo osoba koja u potpunosti ispunjava uvjete za ravnatelja propisane zakonom.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NATJEČAJ ZA RAVNATELJA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89.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 se imenuje na temelju natječaja koji raspisuje Školski odbor, a objavljuje se u „Narodnim novinama“ i na mrežnim stranicama Škole.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natječaju za imenovanje ravnatelja objavljuju se uvjeti koje ravnatelj mora ispunjavati, rok u kojemu se primaju prijave na natječaj, isprave kojima se dokazuje ispunjenost potrebnih uvjeta te način i rok u kojem će kandidati biti izviješteni o rezultatima imenovanja.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natječaju se objavljuje i poziv kandidatima koji traže prednost imenovanja zbog ostvarivanja prednosti zapošljavanja prema posebnom propisu, da se u prijavi na natječaj izrijekom pozovu na propis koji im jamči prednost zapošljavanja i uz prijavu dostave sve propisane isprave za ostvarivanje prednosti.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natječaju se izrijekom ističe da se na natječaj mogu ravnopravno javiti osobe oba spola.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ISPRAVA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90.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prijavu na natječaj kandidat za ravnatelja dužan je dostaviti dokaze o ispunjenosti uvjeta koji se odnose na završeni studij, odnosno stručnu spremu i pedagoške kompetencije, položen stručni ispit ili oslobođenje od obveze polaganja stručnog ispita, radno iskustvo i dokaz da se u trenutku podnošenja prijave na natječaj protiv njega ne vodi kazneni postupak za kaznena djela iz članka 106. Zakona o odgoju i obrazovanju u osnovnoj i srednjoj školi.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prijavu na natječaj kandidat je uz potrebnu dokumentaciju dužan dostaviti program rada za mandatno razdoblje.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Posebno uvjerenje o osuđivanosti ili neosuđivanosti za kaznena djela iz članka 106. Zakona o odgoju i obrazovanju u osnovnoj i srednjoj školi za kandidate pribavlja uz njihovu suglasnost aktualni ravnatelj prema Zakonu o pravnim posljedicama osude, kaznenoj evidenciji i rehabilitaciji.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RAZMATRANJE PRIJAVA I UTVRĐIVANJE ISPUNJENOSTI UVJETA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91.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završetka natječajnog roka Školski odbor razmatra prijave kandidata prijavljenih na natječaj za ravnatelja i utvrđuje jesu li prijave pravodobne i ispunjavaju li prijavljeni kandidati propisane uvjete za ravnatelja.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Nepravodobne i nepotpune prijave se odbacuju.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Provjerom natječajne dokumentacije utvrđuje se ispunjenost natječajnih uvjeta za imenovanje ravnatelja.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DODATNE KOMPETENCIJE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-11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Dodatne kompetencije kandidata za ravnatelja koje se vrednuju su: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" w:firstLine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poznavanje stranog jezika,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" w:firstLine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osnovne digitalne vještine,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" w:firstLine="11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iskustvo rada na projektima.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-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Propisane dodatne kompetencije kandidat ne mora imati međutim u postupku vrednovanja one će biti dodatno vrednovane.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-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Dodatne kompetencije kandidata za izbor ravnatelja dokazuju se na sljedeći način:</w:t>
      </w:r>
    </w:p>
    <w:p w:rsidR="00000000" w:rsidDel="00000000" w:rsidP="00000000" w:rsidRDefault="00000000" w:rsidRPr="00000000" w14:paraId="00000302">
      <w:pPr>
        <w:ind w:left="1134" w:firstLine="0"/>
        <w:rPr/>
      </w:pPr>
      <w:r w:rsidDel="00000000" w:rsidR="00000000" w:rsidRPr="00000000">
        <w:rPr>
          <w:rtl w:val="0"/>
        </w:rPr>
        <w:t xml:space="preserve">1. Poznavanje stranog jezika: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javnom ispravom, odnosno potvrdom srednjoškolske ili visokoškolske ustanove,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potvrdom ili drugom ispravom osobe ovlaštene za provođenje edukacije stranih jezika,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potvrdom ili drugom ispravom ovlaštene fizičke ili pravne  osobe o izvršenom testiranju znanja stranog jezika,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drugom ispravom.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Osnovne digitalne vještine: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javnom ispravom, odnosno potvrdom srednjoškolske ili visokoškolske ustanove,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potvrdom ili drugom ispravom ovlaštene fizičke ili pravne osobe za edukaciju u području informacijskih znanosti,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potvrdom ili drugom ispravom ovlaštene fizičke ili pravne osobe o izvršenom testiranju poznavanja digitalnih vještina,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drugom ispravom.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Iskustvo rada na projektima: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dokazuje se potvrdom ili drugom ispravom o sudjelovanju u pripremi i provedbi pojedinih projekata.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Dodatne kompetencije iz stavka 1. ovog članka u skladu s dostavljenim dokazima kandidata koji su se prijavili na natječaj, Školski odbor vrednuje na sljedeći način: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poznavanje stranog jezika: 1 bod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osnovne digitalne vještine: 1 bod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iskustvo rada na projektima: 1 bod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107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 utvrđuje rang-listu kandidata prema  ukupnom broju  ostvarenih bodova za dodatne kompetencije.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0" w:line="240" w:lineRule="auto"/>
        <w:ind w:left="10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KANDIDATA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93.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temelju zbrojenih bodova utvrđuje se redoslijed i lista kandidata.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listi kandidata se upisuju dva ili više kandidata koji su ostvarili jednaki najveći broj bodova.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Kandidati koji su ostvarili jednaki najveći broj bodova, a ostvaruju prednost zapošljavanja prema posebnim zakonima, upisuju se jedini na listu.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numPr>
          <w:ilvl w:val="0"/>
          <w:numId w:val="1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kandidate iz stavka 2. ili 3. ovoga članka, izrađuje se lista s naznakom broja bodova i ostvarivanjem prednosti i priprema presliku natječajne dokumentacije za svako tijelo ovlašteno za izražavanje stajališta kod imenovanja ravnatelja.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ZAJEDNIČKA SJEDNICA ŠKOLSKOG ODBORA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94.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utvrđivanja liste kandidata iz članka 93. ovoga Statuta predsjednik Školskog odbora saziva zajedničku sjednicu Školskog odbora.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zajedničku sjednicu iz stavka 1. ovoga članka predsjednik Školskog odbora poziva članove Školskog odbora, ravnatelja kao predsjedavatelja sjednice Nastavničkog vijeća, predsjednika Vijeća roditelja, radničkog vijećnika i tajnika.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DOGOVOR O PREDSTAVLJANJU PROGRAMA RADA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95.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Nazočni sudionici na zajedničkoj sjednici razmatraju mjesto i vrijeme sjednice na kojoj će kandidati s liste predstaviti program rada za mandatno razdoblje.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Sudionici se mogu suglasiti za održavanje zajedničke sjednice Školskog odbora, Nastavničkog vijeća, Vijeća roditelja i Skupa radnika na kojoj će kandidati s liste predstaviti svoj program rada za mandatno razdoblje.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Zajedničkoj sjednici iz stavka 2. ovoga članka predsjedava predsjednik Školskog odbora.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numPr>
          <w:ilvl w:val="0"/>
          <w:numId w:val="1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se ne postigne suglasnost o održavanju zajedničke sjednice, već se utvrdi predstavljanje programa rada za mandatno razdoblje na odvojenim sjednicama Školskog odbora, Nastavničkog vijeća, Vijeća roditelja i Skupa radnika, ovlašteni sazivatelji sjednica i skupa radnika trebaju priopćiti vrijeme i mjesto održavanja sjednice za predstavljanje programa rada.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IZVJEŠĆIVANJE KANDIDATA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96.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utvrđenom mjestu i vremenu održavanja sjednica vijeća odnosno održavanja skupa radnika za predstavljanje programa rada za mandatno razdoblje iz članka 95. stavka 4. ovog Statuta izvješćuje se kandidate s liste, a listu i preslike prijave i natječajne dokumentacije kandidata, uručuje svakom sazivatelju sjednice, odnosno skupa radnika.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PREDSTAVLJANJE PROGRAMA RADA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97.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numPr>
          <w:ilvl w:val="0"/>
          <w:numId w:val="1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Kandidat s liste može na sjednici vijeća odnosno skupu radnika usmeno obrazložiti svoj program rada za mandatno razdoblje u vremenu koje mu odobri predsjedatelj sjednice, odnosno skupa radnika.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numPr>
          <w:ilvl w:val="0"/>
          <w:numId w:val="1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Školskog odbora, članovi vijeća i radnici mogu na sjednici te skupu radnika kandidatima postavljati pitanja u svezi s predstavljenim programom rada i poznavanja djelatnosti srednjeg školstva i djelatnosti škole.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numPr>
          <w:ilvl w:val="0"/>
          <w:numId w:val="1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Osobe iz stavka 2. ovoga članka ne smiju od kandidata s liste za ravnatelja tražiti bilo koji podatak koji prema propisima ima obilježje diskriminacije.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SAZIVANJE SJEDNICA VIJEĆA I SKUPA RADNIKA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98.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okončanog postupka predstavljanja programa rada kandidata za ravnatelja predsjedavatelji vijeća i skupa radnika: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sazivaju sjednicu vijeća odnosno skup radnika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predsjedavaju sjednicom odnosno skupom radnika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utvrđuju broj nazočnih na sjednici vijeća odnosno skupu radnika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osiguravaju neometanost i tajnost glasovanja.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GLASOVANJE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99.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sjednici Nastavničkog vijeća, Vijeća roditelja i Skupu radnika bira se izborno povjerenstvo koje će voditi postupak glasovanja i zapisnik o izborima.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Izborno povjerenstvo ima predsjednika i dva (2) člana.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Članom izbornog povjerenstva ne može biti osoba koja je kandidat za ravnatelja Škole.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Izborno povjerenstvo abecednim redom utvrđuje izbornu listu kandidata za ravnatelja koji udovoljavaju uvjetima natječaja i koji su dostavili ponude u roku.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Glasački listići izrađuju se abecednim redom i ovjeravaju pečatom Škole, a broj glasačkih listića mora biti jednak broju članova nazočnih na sjednici na kojoj se provodi glasovanje.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glasačkom listiću glasač zaokružuje redni broj ispred imena i prezimena pojedinog kandidata. Ako je samo jedan kandidat za ravnatelja na glasačkom listiću označava se glasovanje „ZA“ ili „PROTIV“ toga kandidata.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PREBROJAVANJE GLASOVA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100.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obavljenog glasovanja izborno povjerenstvo prebrojava glasove s važećih glasačkih listića i sastavlja listu kandidata za ravnatelja Škole prema broju dobivenih glasova.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slučaju da dva kandidata imaju isti najveći broj glasova, glasovanje će se ponoviti za ta dva kandidata sve dok jedan od kandidata ne dobije veći broj glasova.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Glasovanje se može ponoviti i u slučaju ako Nastavničko vijeće, Vijeće roditelja ili Skup radnika raspolažu dokazima da je tijekom izbora bilo propusta koji su utjecali na rezultate glasovanja.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PISANI ZAKLJUČAK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101.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temelju rezultata glasovanja vijeće, odnosno skup radnika donosi pisani zaključak o stajalištu vijeća, odnosno skupa radnika.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Zaključkom se: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ime i prezime kandidata koji je predložen za imenovanje na funkciju ravnatelja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obvezuju članovi-predstavnici vijeća i radnika u Školskom odboru da kod imenovanja ravnatelja na sjednici Školskog odbora glasuju za imenovanje predloženog ravnatelja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Zaključak potpisuje predsjedavatelj sjednice vijeća odnosno skupa radnika.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DOSTAVA ZAKLJUČKA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102.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Predsjedavatelj sjednice  vijeća, odnosno predsjedavatelj skupa radnika dužan je dostaviti pisani zaključak iz članka 101. ovoga statuta predsjedniku Školskog odbora idući dan nakon održane sjednice vijeća, odnosno skupa radnika.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IMENOVANJE RAVNATELJA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103.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primitka zaključka o stajalištu Nastavničkog vijeća, Vijeća roditelja i Skupa radnika, Školski odbor imenuje za ravnatelja kandidata s liste. Odluku o imenovanju ravnatelja Školski odbor donosi javnim glasovanjem. Odlukom o imenovanju određuje se početak mandata ravnatelja. Za imenovanog kandidata Škola dostavlja obrazloženi zahtjev ministru znanosti i obrazovanja za dobivanje suglasnosti. Odluka o imenovanju ravnatelja stupa na snagu kada Škola dobije suglasnost za imenovanog kandidata ili kada istekne zakonski rok za davanje suglasnosti.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donesenoj odluci o imenovanju ravnatelja predsjednik Školskog odbora izvješćuje sve sudionike natječaja za imenovanje ravnatelja prema članku 42. Zakona o ustanovama.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RADNI ODNOS RAVNATELJA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104.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početka mandata između Škole i ravnatelja sklapa se ugovor o radu.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 Školskog odbora s imenovanim ravnateljem sklapa ugovor o radu na  pet godina u punome radnom vremenu.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OVLASTI RAVNATELJA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105.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Ravnatelj: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predlaže opće akte i godišnji plan i program rada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predlaže prijedlog financijskog plana i financijski plan u slučaju kada postoje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razlike u financijskom planu nakon usvajanja od strane osnivača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  predlaže višegodišnji plan uravnoteženja financijskog plana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  predlaže plan nabave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 predlaže prijedlog polugodišnjeg i godišnjeg izvještaja o izvršenju financijskog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plana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 predlaže polugodišnje i godišnje financijske izvještaje i Odluku o raspodjeli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rezultata poslovanja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 poslovanje Škole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sudjeluje u radu Školskog odbora, bez prava odlučivanja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raspored sati dnevnog trajanja nastave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zastupa i predstavlja Školu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poduzima sve pravne radnje u ime i za račun Škole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zastupa Školu u svim postupcima pred sudovima, upravnim i drugim državnim tijelima te pravnim osobama s javnim ovlastima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ispravnom prikupljanju i korištenju osobnih podataka učenika i radnika Škole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sigurnosti, pravima i interesima učenika i radnika Škole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surađuje i promiče suradnju s učenicima i roditeljima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surađuje s osnivačem, upravnim tijelima i ustanovama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nadzire pravodobno i točno unošenje podataka u elektronsku maticu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prigovoru i žalbi u upravnim stvarima i prigovoru u neupravnim stvarima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 zainteresiranim korisnicima pravo na pristup informacijama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imenuje povjerenstvo i druga radna tijela za izradu pojedinih akata ili obavljanja poslova važnih za školu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dostavlja elektroničkim putem Ministarstvu znanosti i obrazovanja godišnji plan i program rada i školski kurikulum do 15. listopada tekuće godine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određuje nastavnika za predlaganje ocjene razrednom vijeću kada učenika ne može ocijeniti predmetni nastavnik zbog izbivanja ili spriječenosti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izdaje nastavnicima i stručnim suradnicima odluku o tjednom i godišnjem zaduženju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imenuje razrednike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provodi odluke i zaključke osnivača, Školskog odbora i stručnih tijela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 unos i promjene podataka o zaposlenima u Školi za registar zaposlenih u javnom sektoru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saziva konstituirajuću sjednicu Školskog odbora, Vijeća roditelja i Vijeća učenika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potrebi zapošljavanja radnika te prestanku potrebe za radom radnika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sklapa ugovore o radu i odlučuje o prestanku ugovora o radu samostalno ili uz prethodnu suglasnost Školskog odbora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poduzima mjere propisane zakonom prema radnicima zbog neizvršavanja poslova ili kršenja obveza iz radnog odnosa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tl w:val="0"/>
        </w:rPr>
        <w:t xml:space="preserve">na temelju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Financijskog plana i Plana nabave Škole, a u skladu s Pravilnikom o jednostavnoj nabavi Škole, samostalno odlučuje o potrebi stjecanja pokretne i/ili nepokretne imovine i investicijskim ulaganjima do 13.300,00 eura (bez PDV-a) te u svezi toga donosi potrebne odluke i sklapa pravne poslove, a preko 13.300,00 eura (bez PDV-a) uz prethodnu odluku Školskog odbora i/ili suglasnost Osnivača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okviru svoje nadležnosti samostalno odlučuje o opterećivanju, prodaji ili otpisu nepokretne i/ili pokretne imovine do 5.000,00 eura (bez PDV-a), a uz prethodnu suglasnost Školskog odbora i/ili Osnivača od 5.000,00 eura do 13.300,00 eura (bez PDV-a)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dostavlja nadležnom upravnom tijelu županije statut u roku od osam dana od dana donošenja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nadležno upravno tijelo županije o nemogućnosti konstituiranja Školskog odbora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upućuje radnike na redovite i izvanredne liječničke preglede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upućuje Školskom odboru prijedlog za donošenje odluke o upućivanju radnika na liječnički pregled kod ovlaštenog izabranog doktora specijalista medicine rada radi utvrđivanja radne sposobnosti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razmatra predstavke građana u svezi s radom škole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školska tijela o nalazima i odlukama tijela upravnog i stručnog nadzora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obavještava osnivača putem nadležnog upravnog odjela županije o pokrenutom sudskom postupku protiv škole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roditelje, učenike i osnivača o promjenama u radu i ustrojstvu Škole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posjećuje nastavu i druge oblike obrazovnog rada, analizira rad nastavnika i stručnih suradnika te osigurava njihovo stručno osposobljavanje i usavršavanje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zabranjuje u Školi sve oblike promidžbe i prodaju proizvoda koji nisu u skladu s ciljevima odgoja i obrazovanja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utvrđene propisima i općim aktima Škole te poslove za koje izrijekom propisima ili općim aktima nisu ovlaštena druga tijela Škole.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NADZOR NAD RADOM ŠKOLSKIH TIJELA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106.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ravnatelj zaključi da je opći ili pojedinačni akt tijela Škole, osim pojedinačnih akata čija se valjanost preispituje u upravnom ili sudskom postupku, u suprotnosti sa zakonom ili podzakonskim aktom, upozorit će na to tijelo koje je akt donijelo. Ako i poslije upozorenja tijelo škole ne promijeni prijeporni akt, odnosno stavi akt izvan snage, ravnatelj će predložiti tijelu koje obavlja nadzor nad zakonitošću rada i općih akata Škole da takav akt obustavi od izvršenja.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ocjene nadzornog tijela o validnosti akta, tijelo čiji se akt preispituje, ne smije izvršiti odredbe toga akta.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RAZRJEŠENJE RAVNATELJA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107.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Ravnatelja razrješava Školski odbor.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 može biti razriješen: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numPr>
          <w:ilvl w:val="1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slučajevima propisanim člankom 44. Zakona o ustanovama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numPr>
          <w:ilvl w:val="1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krši ugovorne obveze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numPr>
          <w:ilvl w:val="1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zanemaruje obveze poslovnog i stručnog voditelja Škole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1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mu je izrečena sigurnosna mjera obavljanja dužnosti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numPr>
          <w:ilvl w:val="1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prema prijedlogu prosvjetnog inspektora.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Školski odbor zaključi da postoje razlozi za razrješenje, određuje ravnatelju da se u roku od tri dana očituje o tim razlozima.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Nakon ravnateljeva očitovanja o razlozima razrješenja, odnosno nakon isteka roka iz stavka 3. ovoga članka, Školski odbor odlučuje o razrješenju.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Školski odbor razmatra razrješenje ravnatelja prema prijedlogu prosvjetnog inspektora, prijedlog će razmotriti u roku od 15 dana od dana primitka prijedloga.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se ravnatelj razrješuje zbog razloga iz članka 44. stavka 2. točke 1. Zakona o ustanovama, aktualni ravnatelj ili vršitelj dužnosti ravnatelja ponudit će  razriješenom ravnatelju sklapanje sporazuma o prestanku ugovora o radu.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se ravnatelj razrješuje zbog razloga iz članka 44. stavka 2. točke 3. ili 4. Zakona o ustanovama, aktualni ravnatelj ili vršitelj dužnosti ravnatelja, uz prethodnu suglasnost Školskog odbora, razriješenom ravnatelju će otkazati ugovor o radu uz otkazni rok od mjesec dana.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ZAMJENA RAVNATELJA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108.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slučaju privremene spriječenosti, ravnatelja u obavljanju ravnateljskih poslova u okviru škole zamjenjuje nastavnik ili stručni suradnik kojega za to imenuje Školski odbor.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za zamjenu ravnatelja imenovati člana Nastavničkog vijeća koji se prethodno suglasi s imenovanjem.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Ravnateljeva zamjena obavlja u okviru škole poslove ravnatelja koji se ne mogu odgađati do ravnateljeva povratka.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Ravnateljeva zamjena može zastupati Školu u pravnom prometu prema trećima samo uz ravnateljevu pisanu punomoć.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u svakom trenutku razriješiti osobu imenovanu za zamjenu ravnatelja i imenovati drugoga člana Nastavničkog vijeća.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VRŠITELJ DUŽNOSTI RAVNATELJA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109.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imenovat će vršitelja dužnosti ravnatelja: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numPr>
          <w:ilvl w:val="1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se na raspisani natječaj za ravnatelja nitko ne prijavi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1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nitko od prijavljenih kandidata ne bude izabran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numPr>
          <w:ilvl w:val="1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ravnatelj bude razriješen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numPr>
          <w:ilvl w:val="1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Škola nema ravnatelja.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vršitelja dužnosti ravnatelja može biti imenovan nastavnik ili stručni suradnik koji se prethodno suglasio s imenovanjem.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vršitelja dužnosti ravnatelja ne može se imenovati nastavnik ili stručni suradnik kojemu je kao imenovanom kandidatu za ravnatelja uskraćena suglasnost ministra znanosti i obrazovanja.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Mandat vršitelja dužnosti ravnatelja traje do imenovanja ravnatelja, a najdulje godinu dana.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Vršitelj dužnosti ima sva prava i obveze ravnatelja.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 može u svakom trenutku razriješiti vršitelja dužnosti ravnatelja i za vršitelja dužnosti ravnatelja imenovati drugog nastavnika ili stručnog suradnika.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vršiteljem dužnosti ravnatelja predsjednik Školskog odbora sklapa ugovor o radu na određeno vrijeme.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TAJNIK ŠKOLE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110.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ima tajnika.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Poslove tajnika može obavljati osoba koja je završila: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sveučilišni integrirani prijediplomski i diplomski studij pravne struke ili stručni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diplomski studij javne uprave,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stručni prijediplomski studij upravne struke, ako se na natječaj ne javi osoba iz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točke a) ovoga stavka.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Tajnik obavlja poslove za koje je ovlašten propisima i ovim Statutom.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STRUČNA TIJELA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VRSTE STRUČNIH TIJELA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111.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Stručna tijela Škole su: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Razredno vijeće.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NASTAVNIČKO VIJEĆE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112.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 čine nastavnici, stručni suradnici i ravnatelj.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numPr>
          <w:ilvl w:val="0"/>
          <w:numId w:val="1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vijeće: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poslove u svezi s izvođenjem nastavnog plana i programa, potrebama i interesima učenika te promicanjem stručno-pedagoškog rada Škole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školski kurikulum u suradnji s ravnateljem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ustrojava razredne odjele i obrazovne skupine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ustrojavanju dodatne i dopunske nastave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imenovanje razrednika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stručno usavršavanje nastavnika i stručnih suradnika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analizira i provodi rezultate vanjskog vrednovanja radi unapređenja kvalitete obavljanja djelatnosti škole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odlučuje o zahtjevu učenika, odnosno roditelja ili skrbnika za prijelaz učenika u školu ili promjenom obrazovnog programa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zaključuje o oblicima pružanja pomoći djeci koja imaju pravo školovanja u Republici Hrvatskoj, a koja ne znaju ili nedostatno poznaju hrvatski jezik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osniva stručne aktive i imenuje njihove voditelje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određuje nadnevke održavanja popravnih ispita i objavljuje ih na mrežnoj stranici i oglasnoj ploči škole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trajanje dopunskog rada za učenike koji na kraju nastavne godine imaju ocjenu nedovoljan (1) iz najviše dva nastavna predmeta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imenuje povjerenstva za polaganje ispita učenika koji nije zadovoljan zaključnom ocjenom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utvrđene propisima i općim aktima Škole.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RAZREDNO VIJEĆE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113.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Razredno vijeće čine nastavnici koji izvode nastavu u razrednom odjelu.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Razredno vijeće: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odgoju i obrazovanju učenika u razrednom odjelu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ostvarivanju nastavnog plana i programa i školskog kurikuluma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raspored školskih i domaćih zadaća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izlete razrednog odjela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surađuje s Vijećem učenika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prema prijedlogu razrednika opći uspjeh učenika i ocjenu iz vladanja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utvrđuje u slučaju izbivanja ili spriječenosti nastavnika određenog nastavnog predmeta ocjenu učenika prema prijedlogu nastavnika kojega je odredio ravnatelj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surađuje s roditeljima i skrbnicima učenika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određene propisima i općim aktima Škole.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RAZREDNIK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114.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Svaki razredni odjel ima razrednika. Razrednik je stručni voditelj razrednog odjela i razrednog vijeća.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numPr>
          <w:ilvl w:val="0"/>
          <w:numId w:val="1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Razrednik: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redovitom pohađanju nastave i izvršavanju drugih obveza učenika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ostvarivanju godišnjeg plana i programa rada u svom razrednom odjelu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prati život i rad učenika izvan Škole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redovitom popunjavanju razredne dokumentacije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i poziva na razgovor u Školu roditelja kod problema s učenikovim izvršavanjem školskih obveza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podnosi izvješće o radu Razrednog vijeća Nastavničkom vijeću i ravnatelju Škole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roditelje učenika o izboru učenika za predsjednika razrednog odjela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učenike i njihove roditelje odnosno skrbnike o postignutim rezultatima učenika razrednog odjela u učenju i vladanju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ocjenu učenika iz vladanja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priopćuje učeniku opći uspjeh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redovitom ocjenjivanju učenika iz nastavnih predmeta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pomaže učenicima u rješavanju školskih i drugih problema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potrebne poslove za razredni odjel.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87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OBAVLJANJE POSLOVA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VRSTE UGOVORA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115.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numPr>
          <w:ilvl w:val="0"/>
          <w:numId w:val="1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Školi se poslovi obavljaju prema ugovoru o radu, ugovoru o djelu i ugovoru o volontiranju.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numPr>
          <w:ilvl w:val="0"/>
          <w:numId w:val="1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Ugovore iz stavka 1. ovoga članka sa zainteresiranim osobama sklapa ravnatelj.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RADNICI ŠKOLE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116.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numPr>
          <w:ilvl w:val="0"/>
          <w:numId w:val="1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Radnici Škole su osobe koje su sa Školom sklopile ugovor o radu na neodređeno ili određeno vrijeme s punim ili nepunim radnim vremenom.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numPr>
          <w:ilvl w:val="0"/>
          <w:numId w:val="1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Radnici Škole su nastavnici, stručni suradnici, drugi stručni i pomoćno-tehnički radnici.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NASTAVNIKA I STRUČNIH SURADNIKA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117.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numPr>
          <w:ilvl w:val="0"/>
          <w:numId w:val="1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Nastavnici i stručni suradnici imaju pravo i dužnost stručno se osposobljavati i usavršavati, pratiti znanstvena dostignuća i unapređivati pedagošku praksu.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numPr>
          <w:ilvl w:val="0"/>
          <w:numId w:val="1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Osposobljavanje i usavršavanje iz stavka 1. ovoga članka dio je radnih obveza nastavnika i stručnih suradnika.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1"/>
        <w:numPr>
          <w:ilvl w:val="0"/>
          <w:numId w:val="1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svakodnevnom radu i ponašanju nastavnici i stručni suradnici dužni su poštivati etički kodeks neposrednih nositelja odgojno-obrazovne djelatnosti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1"/>
        <w:numPr>
          <w:ilvl w:val="0"/>
          <w:numId w:val="1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Nastavnici i stručni suradnici dužni su prijaviti policiji ili nadležnom državnom odvjetniku počinitelje nasilja u obitelji učenika za koje su saznali u obavljanju svojih poslova.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VRSTE OPĆIH AKATA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118.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Zapošljavanje radnika i radni odnosi u Školi uređuju se Pravilnikom o načinu i postupku zapošljavanja i Pravilnikom o radu.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87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UČENICI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UPIS UČENIKA, NATJEČAJ I IZBOR KANDIDATA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119.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upisuje učenike u prvi razred na temelju natječaja u skladu s odlukom o upisu.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Natječaj za upis u prvi razred Škola objavljuje na svojim mrežnim stranicama i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oglasnim pločama te mrežnim stranicama i oglasnim pločama osnivača.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provodi izbor kandidata prijavljenim na natječaj prema odluci o upisu, a u skladu s elementima i kriterijima za izbor kandidata.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Prijave i upis u prve razrede u Školi provode se putem nacionalnog informacijskog sustava prijava i upisa u srednje škole.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DOBNA GRANICA ZA UPIS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120.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prvi razred škole upisuju se redoviti učenici u dobi do 17 godina života.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0"/>
          <w:numId w:val="1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prvi razred mogu se upisati i učenici u dobi do 18 godina života uz odobrenje Školskog odbora, a učenici stariji od 18 godina uz odobrenje Ministarstva znanosti i obrazovanja.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PRIZNAVANJE INOZEMNE OBRAZOVNE ISPRAVE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RADI NASTAVKA OBRAZOVANJA U ŠKOLI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121.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koji je završio osnovno ili je pohađao srednje obrazovanje u inozemstvu, može u Školi nastaviti obrazovanje na temelju rješenja o priznavanju inozemne obrazovne isprave radi nastavka obrazovanja.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iz stavka 1. ovoga članka koji želi u Školi nastaviti obrazovanje, dužan je za priznavanje inozemne obrazovne isprave i nastavak obrazovanja podnijeti obrazloženi i dopušteni zahtjev.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dopuštenim zahtjevom iz stavka 2. ovoga članka smatra se zahtjev uz kojega je podnositelj dostavio: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1"/>
        <w:numPr>
          <w:ilvl w:val="1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ispravu kojom dokazuje inozemno obrazovanje u izvorniku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1"/>
        <w:numPr>
          <w:ilvl w:val="1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ovjereni prijepis isprave iz točke 1.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numPr>
          <w:ilvl w:val="1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ispravu o državljanstvu, osim u slučaju apatrida ili osobe bez državljanstva.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postupku priznavanja inozemne obrazovne isprave primjenjuju se odredbe Zakona o općem upravnom postupku.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DONOŠENJE RJEŠENJA O PRIZNAVANJU EKVIVALENCIJE I UPISA U ŠKOLU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122.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1"/>
        <w:numPr>
          <w:ilvl w:val="0"/>
          <w:numId w:val="1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zahtjevu za priznavanje inozemne obrazovne isprave i nastavku obrazovanja u Školi odlučuje Nastavničko vijeće rješenjem.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1"/>
        <w:numPr>
          <w:ilvl w:val="0"/>
          <w:numId w:val="1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 može pisano ovlastiti nekoga od svojih članova za provođenje ispitnog postupka i izradu prijedloga rješenja ili zatražiti mišljenje Agencije za odgoj i obrazovanje u osnovnoj i srednjoj školi.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1"/>
        <w:numPr>
          <w:ilvl w:val="0"/>
          <w:numId w:val="1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Rješenjem iz stavka 1. ovoga članka Nastavničko vijeće može zahtjev odbiti ili utvrditi ekvivalenciju inozemne obrazovne isprave, odobriti nastavak obrazovanja u Školi i upis u odgovarajući razred.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PRIJELAZ UČENIKA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123.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1"/>
        <w:numPr>
          <w:ilvl w:val="0"/>
          <w:numId w:val="1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zahtjev učenika odnosno roditelja ili skrbnika učenik druge škole koja ostvaruje isti obrazovani program može prijeći i nastaviti obrazovanje u ovoj Školi.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1"/>
        <w:numPr>
          <w:ilvl w:val="0"/>
          <w:numId w:val="1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zahtjevu iz stavka 1. ovoga članka odlučuje Nastavničko vijeće.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PROMJENA PROGRAMA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124.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može promijeniti upisani obrazovni program.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zahtjevu učenika odnosno roditelja ili skrbnika za promjenom upisanog programa odlučuje Nastavničko vijeće.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Odlukom iz stavka 2. ovoga članka utvrđuju se razlikovni i dopunski ispiti, njihov sadržaj te način i rokovi polaganja ispita.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PRIJEPIS OCJENA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125.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je Škola upisala učenika druge škole prema članku 123. i 124. ovoga Statuta, izvijestit će drugu školu o obavljenom upisu i zatražiti od te škole da ispiše učenika i dostavi joj u roku od sedam dana prijepis ocjena.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PREKID I NASTAVAK OBRAZOVANJA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126.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koji je prekinuo obrazovanje, može se upisati u Školu samo ako od kraja školske godine u kojoj je prekinuo obrazovanje do početka školske godine u kojoj nastavlja obrazovanje nije proteklo više od dvije školske godine.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zahtjevu učenika za upis u Školi prema stavku 1. ovoga članka odlučuje Nastavničko vijeće.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PRESTANAK STATUSA UČENIKA U ŠKOLI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127.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Učeniku prestaje status u Školi: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1"/>
        <w:numPr>
          <w:ilvl w:val="1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kraju školske godine u kojoj je završio obrazovanje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1"/>
        <w:numPr>
          <w:ilvl w:val="1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godinu dana nakon završetka zadnjeg razreda upisanog obrazovnog programa kada nije izradio ili obranio završni rad, odnosno položio državnu maturu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1"/>
        <w:numPr>
          <w:ilvl w:val="1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se ispiše iz Škole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1"/>
        <w:numPr>
          <w:ilvl w:val="1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nakon ponavljanja razreda u skladu sa zakonom ne upiše idući razred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1"/>
        <w:numPr>
          <w:ilvl w:val="1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nakon izvršne pedagoške mjere isključenja iz Škole ne položi razredni ispit.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PRAVA I OBVEZE UČENIKA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128.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ima pravo: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zaštitu osobnih podataka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obaviještenost o pitanjima koja se na njega odnose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savjet i pomoć u rješavanju problema sukladno njegovom interesu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uvažavanje njegovog mišljenja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pomoć drugih učenika Škole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pritužbu koju može predati nastavnicima, ravnatelju ili školskim tijelima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sudjelovati u radu Vijeća učenika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1"/>
        <w:numPr>
          <w:ilvl w:val="1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predlagati poboljšanje odgojno-obrazovnog procesa i odgojno-obrazovnog rada.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je obvezan: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pohađati obvezni dio programa i druge oblike obrazovnog rada koje je izabrao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pridržavati se pravila kućnog reda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ispunjavati upute nastavnika, stručnih suradnika i ravnatelja, a koje su u skladu s propisima i općim aktima škole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čuvati udžbenike i druga obrazovna i nastavna sredstva i imovinu škole.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IZOSTANCI UČENIKA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129.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Izostanke i zakašnjenja na nastavu i druge oblike odgojno-obrazovnog rada učenika dužni su opravdati roditelj i skrbnik.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Opravdanim izostancima smatra se bolest učenika, smrtni slučaj u obitelji, iznimne potrebe u čuvanju imovine obitelji, problemi u prometu, elementarne nepogode, bolest članova obitelji i sl.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 ili skrbnik može više puta tijekom nastavne godine opravdati izostanak učenika, ako je pravodobno podnio zahtjev.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Pravodobnim zahtjevom roditelja za izostanak učenika s nastave smatra se: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usmeni ili pisani zahtjev nastavniku najkasnije neposredno prije početka nastave za izostanak tijekom nastavnog dana, a pisani zahtjev razredniku za izostanak do tri pojedinačna ili uzastopna radna dana najkasnije jedan dan prije izostanaka,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pisani zahtjev ravnatelju za izostanak najkasnije tri dana prije izostanka,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pisani zahtjev Nastavničkom vijeću najkasnije osam dana prije izostanka.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Zbog zdravstvenih razloga izostanak dulji od tri dana roditelj ili skrbnik opravdava samo liječničkom ispravom.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temelju pravodobnog zahtjeva roditelja ili skrbnika učenik može izostati s nastave prema odobrenju: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nastavnika s njegova sata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razrednika do tri pojedinačna ili uzastopna radna dana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ravnatelja do sedam uzastopnih radnih dana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Nastavničkog vijeća do 15 uzastopnih radnih dana.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IZVJEŠĆIVANJE O IZOSTANCIMA UČENIKA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učenik ne dolazi redovito na nastavu ili ne izvršava druge školske obveze, razrednik će zatražiti od roditelja ili skrbnika objašnjenje o razlozima učenikovog neizvršavanja obveza.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 ili skrbnik učenika dužan je brinuti se da učenik redovito izvršava obveze te u roku od deset (10) radnih dana javiti razlog izostanka učenika u pravilu putem e-Dnevnika ili na drugi prikladan način.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malodobnim učenicima koji ne pohađaju školu ili je ne pohađaju redovito, ravnatelj je dužan izvijestiti nadležno upravno tijelo županije, pravobranitelja za djecu i centar za socijalnu skrb.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OCJENJIVANJE UČENIKA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131.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Redovni učenik Škole prati se i ocjenjuje tijekom nastave.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osnovi praćenja i vrednovanja tijekom nastavne godine zaključnu ocjenu iz nastavnog predmeta utvrđuje nastavnik nastavnog predmeta, a ocjenu iz vladanja Razredno vijeće na prijedlog razrednika.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Uspjeh učenika i zaključna ocjena za svaki nastavni predmet kao i ocjena iz vladanja utvrđuje se javno u razrednom odjelu, odnosno obrazovnoj skupini na kraju nastavne godine.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DOPUNSKI NASTAVNI RAD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132.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Učenike kojima je na kraju nastavne godine zaključena ocjena nedovoljan iz najviše dva nastavna predmeta upućuju se na dopunski nastavni rad.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dopunskim nastavnim radom započinje se nakon završetka nastavne godine.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se učeniku nakon završetka dopunskog nastavnog rada ne utvrdi prolazna ocjena, učenik se upućuje na polaganje popravnog ispita pred ispitnim povjerenstvom.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Članove ispitnog povjerenstva imenuje ravnatelj uz njihovu suglasnost.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Popravni ispiti održavaju se najkasnije do 25. kolovoza tekuće školske godine u nadnevcima koje odredi Nastavničko vijeće.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Učenici koji na kraju nastavne godine imaju ocjenu nedovoljan iz tri ili više nastavnih predmeta, upućuju se na ponavljanje razreda. Na ponavljanje razreda upućuje se i učenik iz stavka 1. ovoga članka koji nije položio popravne ispite.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ISPITNO POVJERENSTVO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133.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1"/>
        <w:numPr>
          <w:ilvl w:val="0"/>
          <w:numId w:val="1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Ispitno povjerenstvo iz članka 132. stavka 3. ovoga Statuta ima tri člana: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predsjednika (razrednik)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ispitivača (nastavnik predmeta iz kojega se polaže ispit)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nastavnika istog ili srodnog nastavnog predmeta iz kojeg se polaže ispit.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STRUKTURA ISPITA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134.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1"/>
        <w:numPr>
          <w:ilvl w:val="0"/>
          <w:numId w:val="1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Ispit se sastoji od pisanog i usmenog dijela prema obilježju nastavnog predmeta.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1"/>
        <w:numPr>
          <w:ilvl w:val="0"/>
          <w:numId w:val="1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 kojih će se predmeta polagati pisani i usmeni ispit, a iz kojih samo usmeni ispit, određuje Nastavničko vijeće.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TRAJANJE ISPITA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135.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numPr>
          <w:ilvl w:val="0"/>
          <w:numId w:val="1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Pisani dio ispita traje najdulje 45 minuta.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numPr>
          <w:ilvl w:val="0"/>
          <w:numId w:val="1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Usmeni dio ispita traje najdulje 30 minuta.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ISPITNA PITANJA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136.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numPr>
          <w:ilvl w:val="0"/>
          <w:numId w:val="1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Pitanja na pisanom dijelu ispita utvrđuje Povjerenstvo.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1"/>
        <w:numPr>
          <w:ilvl w:val="0"/>
          <w:numId w:val="1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Pitanja na usmenom dijelu ispita mogu pored ispitivača postavljati i drugi članovi  Povjerenstva.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UTVRĐIVANJE OCJENE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137.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1"/>
        <w:numPr>
          <w:ilvl w:val="0"/>
          <w:numId w:val="1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kraju ispita Povjerenstvo utvrđuje ocjenu.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numPr>
          <w:ilvl w:val="0"/>
          <w:numId w:val="1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Povjerenstva utvrđuju ocjenu većinom glasova.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numPr>
          <w:ilvl w:val="0"/>
          <w:numId w:val="1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Donesenu ocjenu predsjednik Povjerenstva učeniku neposredno priopćuje.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POLAGANJE ISPITA PRED POVJERENSTVOM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138.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Učenik, roditelj ili skrbnik učenika koji nije zadovoljan zaključnom ocjenom učenika iz pojedinog nastavnog predmeta, ima pravo u roku od dva dana od dana završetka nastavne godine podnijeti pisani zahtjev Nastavničkom vijeću za polaganjem ispita pred povjerenstvom.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Članove povjerenstva iz stavka 1. ovoga članka imenuje Nastavničko vijeće uz njihovu suglasnost.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Polaganje ispita iz stavka 1. ovoga članka provodi se najkasnije u roku od dva dana od dana podnošenja zahtjeva.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Učenik, roditelj ili skrbnik učenika koji nije zadovoljan ocjenom iz vladanja može u roku od dva dana od dana završetka nastavne godine podnijeti pisani zahtjev Nastavničkom vijeću radi preispitivanja ocjene. Odluka Nastavničkog vijeća o ocjeni iz vladanja je konačna.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polaganje ispita pred Povjerenstvom primjenjuju se članci od 133. do 137. ovoga Statuta.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Ocjena Povjerenstva ne može biti manja od zaključene ocjene protiv koje je podnesen zahtjev za polaganje ispita.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KONAČNOST OCJENE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139.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1"/>
        <w:numPr>
          <w:ilvl w:val="0"/>
          <w:numId w:val="1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je Povjerenstvo iz članka 137. ovog Statuta kod ocjene nedovoljan (1) na ispitu utvrdilo prolaznu ocjenu, ocjena Povjerenstva je konačna.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1"/>
        <w:numPr>
          <w:ilvl w:val="0"/>
          <w:numId w:val="1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je Povjerenstvo na ispitu utvrdilo učeniku ocjenu nedovoljan (1), a učenik ima zaključenu ocjenu nedovoljan (1) iz najviše dva nastavna predmeta, upućuje se na zakonski dopunski nastavni rad.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ZAPISNIK O ISPITU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140.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1"/>
        <w:numPr>
          <w:ilvl w:val="0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tijeku polaganja ispita pred Povjerenstvom vodi se zapisnik.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1"/>
        <w:numPr>
          <w:ilvl w:val="0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se vodi za svakoga učenika koji je pristupio ispitu.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numPr>
          <w:ilvl w:val="0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vodi jedan od članova Povjerenstva, a potpisuju ga svi članovi Povjerenstva.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SADRŽAJ ZAPISNIKA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141.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numPr>
          <w:ilvl w:val="1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zapisnik se upisuje dan i vrijeme održavanja ispita, osobni podatci o učeniku, pitanja na pisanom i usmenom dijelu ispita, ocjene iz pisanog i usmenog dijela ispita i konačna ocjena.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1"/>
        <w:numPr>
          <w:ilvl w:val="1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Zapisniku se prilažu i pisani radovi učenika.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1"/>
        <w:numPr>
          <w:ilvl w:val="1"/>
          <w:numId w:val="1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Zapisnici o ispitima i pisani radovi učenika pohranjuju se u pismohrani Škole.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PREDMETNI I RAZREDNI ISPIT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Učenika koji zbog opravdanih razloga nije mogao pohađati nastavu i biti ocijenjen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 jednog ili više predmeta, Razredno vijeće upućuje na polaganje predmetnog ili razrednog ispita.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opravdanim razlozima iz stavka 1. ovoga članka smatraju se :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bolest u dužem trajanju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izvršavanje obveza prema aktima ovlaštenih državnih tijela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66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drugi opravdani razlog koji kao takav ocijeni Razredno vijeće.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ROKOVI PREDMETNIH I RAZREDNOG ISPITA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143.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1"/>
        <w:numPr>
          <w:ilvl w:val="0"/>
          <w:numId w:val="1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Predmetni i razredni ispit organiziraju se na kraju nastave ili kasnije ako je to prijeko potrebno.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1"/>
        <w:numPr>
          <w:ilvl w:val="0"/>
          <w:numId w:val="1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Predmetni i razredni ispit učenik može polagati do početka iduće školske godine.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1"/>
        <w:numPr>
          <w:ilvl w:val="0"/>
          <w:numId w:val="1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Rokove polaganja ispita iz stavka 1. ovoga članka utvrđuje Razredno vijeće.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POLAGANJE PREDMETNIH I RAZREDNOG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144.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1"/>
        <w:numPr>
          <w:ilvl w:val="0"/>
          <w:numId w:val="1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Predmetni ispit polaže se pred odgovarajućim predmetnim nastavnikom.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1"/>
        <w:numPr>
          <w:ilvl w:val="0"/>
          <w:numId w:val="1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Razredni ispit polaže se pred svim odgovarajućim predmetnim nastavnicima.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1"/>
        <w:numPr>
          <w:ilvl w:val="0"/>
          <w:numId w:val="1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može polagati do tri predmeta u jednom danu.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DODATNI ROKOVI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145.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1"/>
        <w:numPr>
          <w:ilvl w:val="0"/>
          <w:numId w:val="1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Učeniku koji na razrednom ispitu položi 2/3 potrebnih ispita, ravnatelj može na njegov zahtjev odobriti dodatni rok za polaganje preostalih ispita.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1"/>
        <w:numPr>
          <w:ilvl w:val="0"/>
          <w:numId w:val="1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Novi rok iz stavka 1. ovoga članka ne smije biti suprotan članku 143. stavku 2. ovoga statuta.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POLAGANJE ISPITA NAKON PRESTANKA RAZLOGA SPRIJEČENOSTI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Ako učenik zbog bolesti ili drugog opravdanog razloga ne pristupi popravnom ili      predmetnom odnosno razrednom ispitu u propisanim rokovima,Škola mu je dužna  omogućiti polaganje ispita nakon prestanka razloga zbog kojeg nije pristupio  ispitu, ali ne kasnije od 15. listopada kalendarske godine.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Iznimno od stavka 1. ovog članka, u slučaju da učenik nije mogao pristupiti popravnom ili predmetnom ispitu, odnosno razrednom ispitu zbog iznimno teške bolesti, hospitalizacije ili drugih iznimno teških okolnosti, Škola je dužna učeniku omogućiti polaganje ispita i nakon roka iz stavka 1. ovoga članka, uz suglasnost ministra.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Teret dokazivanja razloga iz stavka 1. ovoga članka leži na podnositelju zahtjeva.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DULJE TRAJANJE OBRAZOVANJA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147.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Učenici koji imaju status kategoriziranog športaša prema odredbama Zakona o sportu, daroviti učenici u umjetničkim područjima te učenici koji se pripremaju za međunarodna natjecanja, mogu završiti obrazovanje u Školi pohađanjem nastave ili polaganjem ispita u vremenu za polovinu duljem od propisanog trajanja upisanog programa.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Uvjete, način i postupak obrazovanja učenika iz stavka 1. ovoga članka utvrđuje Nastavničko vijeće.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ISPRAVE O USPJEHU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148.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Učeniku se na završetku svakog razreda izdaje razredna svjedodžba.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Učeniku koji se tijekom nastavne godine ispiše iz škole zbog odlaska u inozemstvo izdaje se na njegov zahtjev potvrda o uspjehu (prijepis ocjena) prema članku 159. Zakona o općem upravnom postupku.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POHVALE I NAGRADE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149.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Učenici koji se ističu u ostvarivanju obrazovnog rada, vladanju te aktivnostima u Školi i izvan nje mogu biti pohvaljeni i nagrađeni.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Pohvale su: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usmene pohvale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pohvalnice (pisane pohvale), povelje, priznanja, plakete, diplome i sl.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priznanja u obliku medalja, prigodnih značaka, pokala i sl.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istaknuće, uz privolu učenika, njegovih podataka u medijima i na prigodnim manifestacijama.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Nagrade su: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knjige, skulpture, umjetničke slike, albumi, fotografije i sl.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športski rekviziti, alati za rad, pribor za umjetničko stvaranje, glazbeni instrumenti i sl.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putovanja na stručne, kulturne ili športske događaje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novčane nagrade.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Sredstva za nagrade utvrđuju se financijskim planom Škole.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pStyle w:val="Heading4"/>
        <w:rPr/>
      </w:pPr>
      <w:r w:rsidDel="00000000" w:rsidR="00000000" w:rsidRPr="00000000">
        <w:rPr>
          <w:rtl w:val="0"/>
        </w:rPr>
        <w:t xml:space="preserve">DODJELJIVANJE I PREDLAGANJE NAGRADA I POHVALA</w:t>
      </w:r>
    </w:p>
    <w:p w:rsidR="00000000" w:rsidDel="00000000" w:rsidP="00000000" w:rsidRDefault="00000000" w:rsidRPr="00000000" w14:paraId="0000054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jc w:val="center"/>
        <w:rPr/>
      </w:pPr>
      <w:r w:rsidDel="00000000" w:rsidR="00000000" w:rsidRPr="00000000">
        <w:rPr>
          <w:rtl w:val="0"/>
        </w:rPr>
        <w:t xml:space="preserve">Članak 150.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Pohvale i nagrade iz članka 149. ovoga Statuta mogu se dodjeljivati pojedinačno, skupini, razredu i sl.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Pohvale i nagrade mogu predlagati učenici, nastavnici, stručni suradnici, tijela Škole te fizičke i pravne osobe izvan Škole.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TIJELA OVLAŠTENA ZA DODJELJIVANJE NAGRADA I POHVALA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151.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1"/>
        <w:numPr>
          <w:ilvl w:val="0"/>
          <w:numId w:val="1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Usmenu pohvalu učeniku izriče razrednik.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1"/>
        <w:numPr>
          <w:ilvl w:val="0"/>
          <w:numId w:val="1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Pisanu pohvalu učeniku daje Razredno vijeće.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1"/>
        <w:numPr>
          <w:ilvl w:val="0"/>
          <w:numId w:val="1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Nagrade učeniku dodjeljuje Nastavničko vijeće.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ISPRAVE I EVIDENCIJA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152.</w:t>
      </w:r>
    </w:p>
    <w:p w:rsidR="00000000" w:rsidDel="00000000" w:rsidP="00000000" w:rsidRDefault="00000000" w:rsidRPr="00000000" w14:paraId="0000055F">
      <w:pPr>
        <w:numPr>
          <w:ilvl w:val="0"/>
          <w:numId w:val="163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 dodijeljenoj nagradi učeniku se izdaje i pisana isprava.</w:t>
      </w:r>
    </w:p>
    <w:p w:rsidR="00000000" w:rsidDel="00000000" w:rsidP="00000000" w:rsidRDefault="00000000" w:rsidRPr="00000000" w14:paraId="00000560">
      <w:pPr>
        <w:numPr>
          <w:ilvl w:val="0"/>
          <w:numId w:val="163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 pohvalama i nagradama u Školi se vodi evidencija.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1"/>
        <w:numPr>
          <w:ilvl w:val="0"/>
          <w:numId w:val="1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Pisanu pohvalu potpisuje predsjednik tijela koje je pisanu pohvalu donijelo i ravnatelj, a pisanu ispravu ravnatelj.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87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RAZREDNI ODJEL I VIJEĆE UČENIKA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RAZREDNI ODJEL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153.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1"/>
        <w:numPr>
          <w:ilvl w:val="0"/>
          <w:numId w:val="1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Učenici razrednog odjela na početku nastavne godine iz svojih redova biraju predsjednika i zamjenika predsjednika razrednog odjela za tekuću školsku godinu.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1"/>
        <w:numPr>
          <w:ilvl w:val="0"/>
          <w:numId w:val="1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 razrednog odjela predstavlja razredni odjel, štiti i promiče interese učenika razrednog odjela u Školi.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1"/>
        <w:numPr>
          <w:ilvl w:val="0"/>
          <w:numId w:val="1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predsjednika razrednog odjela izabran je učenik koji je dobio najveći broj glasova nazočnih učenika.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1"/>
        <w:numPr>
          <w:ilvl w:val="0"/>
          <w:numId w:val="1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Glasovanje je javno, dizanjem ruku.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1"/>
        <w:numPr>
          <w:ilvl w:val="0"/>
          <w:numId w:val="1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Postupkom izbora predsjednika i zamjenika predsjednika razrednog odjela rukovodi razrednik.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VIJEĆE UČENIKA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154.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Svi predsjednici razrednih odjela čine Vijeće učenika Škole.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Konstituirajuću sjednicu Vijeća učenika saziva ravnatelj. Ravnatelj rukovodi radom konstituirajuće sjednice do izbora predsjednika Vijeća učenika.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Vijeća učenika Škole između sebe biraju predsjednika Vijeća učenika Škole.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predsjednika Vijeća učenika izabran je učenik koji je dobio najveći broj glasova nazočnih članova.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Glasovanje je javno, dizanjem ruku.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izboru predsjednika Vijeća učenika Škole vodi se zapisnik.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OVLASTI VIJEĆA UČENIKA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155.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Vijeće učenika: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priprema i daje prijedloge tijelima Škole o pitanjima važnim za učenike, njihov rad i rezultate u obrazovanju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izvješćuje pravobranitelja za djecu o problemima učenika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osnivanje učeničkih klubova i udruga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mjere poboljšanja uvjeta rada u Školi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raspravlja o donošenju kućnog reda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pomaže učenicima  u izvršenju školskih i izvanškolskih obveza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skrbi o socijalnoj i zdravstvenoj zaštiti učenika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predlaže kandidate za gradski i županijski savjet mladih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određene ovim Statutom i drugim općim aktima.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NAZOČNOST NA SJEDNICAMA ŠKOLSKIH  TIJELA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156.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Predsjednik Vijeća učenika sudjeluje u radu školskih tijela kada se raspravlja o pravima i obvezama učenika, bez prava odlučivanja.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 odbor, Razredno i Nastavničko vijeće dužni su pozvati predsjednika Vijeća učenika na sjednicu na kojoj raspravljaju o pravima i obvezama učenika.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87.0000000000000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RODITELJI I SKRBNICI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RODITELJA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157.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 što uspješnijeg ostvarivanja odgojno-obrazovne djelatnosti Škola surađuje s roditeljima ili skrbnicima učenika putem roditeljskih sastanaka i izvješćivanjem roditelja i skrbnika o učenikovim postignućima te pedagoškim mjerama.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Roditelji odnosno skrbnici odgovorni su za učenikovo redovito pohađanje nastave.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Školska tijela obvezna su permanentno upoznavati roditelja i skrbnika sa svim sadržajima obuhvaćenim nastavnim planom i programom i školskim kurikulumom objavljenim na školskim mrežnim stranicama, obveznim i izbornim nastavnim predmetima, međupredmetima i/ili interdisciplinarnim i posebnim programima.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sudjelovanje učenika u nekom od sadržaja iz stavka 3. ovog članka roditelji daju suglasnost.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1"/>
        <w:numPr>
          <w:ilvl w:val="0"/>
          <w:numId w:val="1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sudjelovanje učenika u izbornim i fakultativnim predmetima, modulima, programima i projektima i odlazak učenika na izlet, ekskurziju i druge aktivnosti izvan područja poslovanja Škole roditelj ili skrbnik daje pisanu suglasnost.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RODITELJSKI SASTANCI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158.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Škola saziva opće, razredne i roditeljske sastanke razrednog odjela.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i razredni roditeljski sastanci sazivaju se prema potrebi.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Roditeljski sastanci razrednog odjela sazivaju se tijekom nastavne godine.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OBVEZE RODITELJA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159.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 odnosno skrbnik dužan ju ispunjavati svoje obveze prema Školi koje se odnose na ostvarivanje nastavnog plana i programa. Ostale obveze roditelji odnosno skrbnici mogu preuzimati u dogovoru sa Školom.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skladu s aktima Školskog odbora i ravnatelja i svojim interesima roditelj i skrbnik sudjeluju u osiguranju sredstava koja se odnose na troškove: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popravka knjiga oštećenih za vrijeme posudbe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školskih izleta i ekskurzija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kino-predstava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kazališnih predstava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priredaba i natjecanja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učeničkih klubova i društava.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 odnosno skrbnik obvezan je Školi nadoknaditi štetu koju učenik učini za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vrijeme boravka u Školi, na izletu ili ekskurziji u skladu s općim propisima obveznog prava.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VIJEĆE RODITELJA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160.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Školi se utemeljuje Vijeće roditelja.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Vijeće roditelja čine predstavnici roditelja ili skrbnika učenika Škole.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IZBOR ČLANOVA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161.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Roditelji učenika na početku školske godine na prvom sastanku razrednog odjela iz svojih redova biraju za tekuću školsku godinu jednog predstavnika u Vijeće roditelja Škole.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predstavnika roditelja učenika razrednog odjela u Vijeće roditelja izabran je roditelj koji je dobio najveći broj glasova nazočnih roditelja.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Glasovanje je javno, dizanjem ruku.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Postupkom izbora predstavnika razrednog odjela u Vijeće roditelja rukovodi razrednik.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KONSTITUIRANJE VIJEĆA RODITELJA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162.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Zapisnik o izboru predstavnika razrednog odjela u Vijeće roditelja s imenom izabranog roditelja razrednici su dužni u roku od tri dana od dana izbora dostaviti ravnatelju.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Ravnatelj saziva konstituirajuću sjednicu Vijeća roditelja i njome rukovodi do izbora predsjednika i zamjenika predsjednika Vijeća roditelja.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konstituirajućoj sjednici potvrđuje se mandat izabranih članova Vijeća roditelja i bira predsjednik i zamjenik predsjednika Vijeća roditelja.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predsjednika i zamjenika predsjednika izabran je roditelj koji je dobio najveći broj glasova nazočnih članova.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Glasovanje je javno, dizanjem ruku.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OVLASTI VIJEĆA RODITELJA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163.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Vijeće roditelja raspravlja o pitanjima značajnim za život i rad Škole te daje mišljenja i prijedloge: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donošenjem i provođenjem školskog kurikuluma i godišnjeg plana i programa rada, etičkog kodeksa i kućnog reda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radnim vremenom Škole, početkom i završetkom nastave te drugim oblicima odgojno-obrazovnog rada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organiziranjem izleta, ekskurzija, športskih natjecanja i kulturnih manifestacija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vladanjem i ponašanjem učenika u Školi i izvan nje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osnivanjem i djelatnosti učeničkih udruga te sudjelovanjem učenika u njihovu radu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pritužbama na odgojno-obrazovni rad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svezi s unapređenjem odgojno-obrazovnog rada, uspjehom učenika u radu, izvanškolskim i izvannastavnim aktivnostima te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prema odredbama ovoga Statuta i drugih općih akata Škole.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229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JAVNOST RADA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OBILJEŽJE JAVNOSTI RADA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164.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 Škole i njezinih tijela je javan. Javnost rada ostvaruje se osobito: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izvješćivanjem roditelja, učenika, građana i pravnih osoba o uvjetima i načinu pružanja usluga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davanjem pravodobne obavijesti roditeljima, građanima i pravnim osobama, na njihov zahtjev, o uvjetima i načinu pružanja usluga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obavijestima o sjednicama ili sastancima upravnog tijela i školskih vijeća te mogućnostima neposrednog uvida u njihov rad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obavijesti o broju osoba kojima se istovremeno osigurava neposredan uvid u rad školskih tijela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pravodobnom davanju obavijesti i uvidom u odgovarajuću dokumentaciju medijima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objavljivanjem općih i pojedinačnih akata te drugih propisanih informacija na svojim mrežnim stranicama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obavješćivanjem medija o održavanju znanstvenih i stručnih skupova u Školi i omogućavanja im nazočnosti na skupovima.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080" w:right="0" w:hanging="87.0000000000000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POSLOVNA TAJNA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STRUKTURA I ČUVANJE POSLOVNE TAJNE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165.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Poslovnom tajnom smatraju se osobito: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podatci sadržani u molbama, zahtjevima i prijedlozima učenika, roditelja, drugih građana i pravnih osoba upućenih Školi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osobni podatci o učenicima, roditeljima i radnicima Škole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podatci sadržani u prilozima uz molbe, žalbe, zahtjeve i prijedloge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podatci koji su kao poslovna tajna određeni zakonom i drugim propisima ili koje kao takve odredi ravnatelj.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Podatke i isprave koje se smatraju poslovnom tajnom, dužni su čuvati svi radnici, bez obzira na koji su način saznali za te podatke ili isprave.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Obveza čuvanja poslovne tajne obvezuje radnike i nakon prestanka rada u Školi.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Obveza čuvanja poslovne tajne ne odnosi se na davanje podataka u sudskom i upravnom postupku.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ZAŠTITA OKOLIŠA I POTROŠAČA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ZAŠTITA OKOLIŠA I OBVEZE NASTAVNIKA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166.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Radnici Škole trebaju svakodnevno osiguravati uvjete za čuvanje i razvoj prirodnih i radom stvorenih vrijednosti čovjekova okoliša te sprječavati i otklanjati štetne posljedice koje zagađivanjem zraka, tla ili vode, bukom ili na drugi način ugrožavaju te vrijednosti ili dovode u opasnost život ili zdravlje ljudi.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Zaštita čovjekova okoliša razumijeva zajedničko djelovanje radnika Škole, učenika i građana na čijem području Škola djeluje.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Nastavnici su dužni prosvjećivati učenike u svezi s čuvanjem i zaštitom čovjekova okoliša, odnosno u svezi s obvezama, pravima i zaštitom potrošača.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IMOVINA ŠKOLE I FINANCIJSKO POSLOVANJE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IMOVINA ŠKOLE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167.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Imovinu Škole čine nekretnine, pokretnine, potraživanja i novac. O imovini Škole dužni su se skrbiti svi radnici Škole.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FINANCIJSKA SREDSTVA I FINANCIJSKI PLAN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168.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obavljanje djelatnosti Škola osigurava sredstva iz državnog proračuna, proračuna jedinica lokalne i područne samouprave, od roditelja učenika, od prodaje roba i usluga te donacija.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Prihodi i primitci te rashodi i izdatci utvrđuju se financijskim planom.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Prihode koje ostvari od obavljanja djelatnosti, uplata roditelja, donacija i drugih izvora Škola će koristiti za obavljanje i razvoj svoje djelatnosti.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DOBIT I GUBITAK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169.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škola o obavljanju djelatnosti ostvari dobit ta će se dobit uporabiti za obavljanje i razvoj djelatnosti.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Ako Škola posluje s gubitkom, gubitak će se namiriti u skladu s odlukom osnivača.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ŠKOLSKA VIJEĆA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 ŠKOLSKIH VIJEĆA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170.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 vijeće, Razredno vijeće, Vijeće roditelja i Vijeće učenika (u daljem tekstu: Vijeće) rade na sjednicama.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Vijeća održavaju se prema planu rada i prema potrebi.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Pravo nazočnosti na sjednici Vijeća imaju članovi vijeća, ravnatelj i osobe koje predsjednik vijeća pozove na sjednicu.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SAZIVANJE I PREDSJEDAVANJE SJEDNICOM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171.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Sjednice vijeća saziva i sjednicama predsjedava :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Nastavničkog vijeća, ravnatelj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Razrednog vijeća, razrednik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Vijeća roditelja, predsjednik Vijeća roditelja ili zamjenik predsjednika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1"/>
        <w:numPr>
          <w:ilvl w:val="1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4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Vijeća učenika, predsjednik Vijeća učenika.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5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Kada ovlaštene osobe iz stavka 1. ovoga članka ne mogu sazvati sjednicu ili predsjedavati sjednici, ovlaštene su ovlastiti člana Vijeća za sazivanje sjednice i predsjedavanje sjednicom.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ODRŽAVANJE  SJEDNICA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172.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Predsjedavatelj sjednice na početku sjednice utvrđuje broj nazočnih članova.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Sjednica Vijeća može se održati i Vijeće može pravovaljano odlučivati ako je na sjednici nazočna većina ukupnog broja članova Vijeća.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ODLUČIVANJE ŠKOLSKIH VIJEĆA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173.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Vijeće odlučuje većinom glasova nazočnih članova.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Vijeće odlučuje javnim glasovanjem, osim kada je zakonom, ovim Statutom ili prethodnom odlukom Vijeća određeno da se glasuje tajno.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Vijeća glasuju javno tako da se dizanjem ruke izjašnjavaju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protiv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prijedloga o kojem odlučuju.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Članovi Vijeća glasuju tajno tako da na glasačkom listiću zaokruže redni broj ispred osobe ili prijedloga za koji glasuju.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ZAPISNIK SA SJEDNICA ŠKOLSKIH VIJEĆA</w:t>
      </w:r>
    </w:p>
    <w:p w:rsidR="00000000" w:rsidDel="00000000" w:rsidP="00000000" w:rsidRDefault="00000000" w:rsidRPr="00000000" w14:paraId="0000063D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jc w:val="center"/>
        <w:rPr/>
      </w:pPr>
      <w:r w:rsidDel="00000000" w:rsidR="00000000" w:rsidRPr="00000000">
        <w:rPr>
          <w:rtl w:val="0"/>
        </w:rPr>
        <w:t xml:space="preserve">Članak 174.</w:t>
      </w:r>
    </w:p>
    <w:p w:rsidR="00000000" w:rsidDel="00000000" w:rsidP="00000000" w:rsidRDefault="00000000" w:rsidRPr="00000000" w14:paraId="0000063F">
      <w:pPr>
        <w:numPr>
          <w:ilvl w:val="0"/>
          <w:numId w:val="77"/>
        </w:num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 radu Vijeća na sjednici vodi se zapisnik. Zapisnik potpisuju predsjedavatelj sjednice i zapisničar.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I POJEDINAČNI AKTI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VRSTE OPĆIH AKATA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175.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akti Škole su: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5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odluke kojima se na opći način uređuju odnosi u Školi.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OPĆIH AKATA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176.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Pored Statuta Škola ima ove opće akte: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radu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načinu i postupku zapošljavanja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zaštiti na radu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zaštiti od požara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radu školske knjižnice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za upravljanje dokumentarnim gradivom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provedbi postupaka jednostavne nabave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korištenju službenog vozila i osobnih vozila u službene svrhe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videonadzoru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kućnom redu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zaštiti, nadzoru nad prikupljanjem, obradi i korištenju osobnih podataka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postupku unutarnjeg prijavljivanja nepravilnosti i imenovanju   povjerljive osobe i zamjenika povjerljive osobe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Poslovnik o radu Školskog sportskog društva „Snježana Matan“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Pravila Učeničke zadruge „MIOŠ“ Karlovac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Pravilnik o načinu i postupku utvrđivanja prisutnosti alkohola, droge i drugih sredstava ovisnosti u organizmu zaposlenika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Etički kodeks radnika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1"/>
        <w:numPr>
          <w:ilvl w:val="0"/>
          <w:numId w:val="1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druge opće akte koje donosi Školski odbor, sukladno zakonu, propisu donesenom na temelju zakona i ovim Statutom.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PREDLAGANJE, OBJAVLJIVANJE I PRIMJENA OPĆIH AKATA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177.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Inicijativu za donošenje općih akata, njihovih izmjena i dopuna može dati svaki član Školskog odbora.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akti objavljuju se na oglasnoj ploči i mrežnim stranicama Škole.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akti stupaju na snagu danom objavljivanja na oglasnoj ploči, ako zakonom ili pojedinim aktom nije određen dulji rok njegova stupanja na snagu.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Opći akti primjenjuju se od dana njihova stupanja na snagu, osim ako aktom nije kao dan početka primjene određen neki kasniji dan.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POJEDINAČNI AKTI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178.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Pojedinačne akte kojima se odlučuje o pojedinim pravima i obvezama učenika i radnika, donose Školski odbor, školska vijeća i  ravnatelj.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Pojedinačni akti stupaju na snagu i izvršavaju se nakon donošenja, osim ako provođenje tih akata nije uvjetovano konačnošću akta, nastupom određenih činjenica ili istekom određenog roka.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TUMAČENJE ODREDABA OPĆIH AKATA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179.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Autentično tumačenje odredaba ovoga Statuta i drugih općih akata daje Školski odbor.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195.9999999999999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PRIJELAZNE I ZAVRŠNE ODREDBE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Članak 180.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Ovaj Statut stupa na snagu osmoga dana od dana objave na oglasnoj ploči Škole.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Danom stupanja na snagu ovoga Statuta prestaje važiti Statut Škole od                29. prosinca 2020. godine, KLASA: 003-05/20-01/18, URBROJ: 2133-48-01-20-01.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PREDSJEDNICA ŠKOLSKOG  ODBORA: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Kristinka Jurčević, dipl. ing.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KLASA: 007-01/24-01/01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URBROJ: 2133-48-01-24-01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Karlovac, 5. ožujka 2024.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Ovaj Statut objavljen je na oglasnoj ploči Škole dana _____________ 2024. godine, a stupio je na snagu dana ______________ 2024. godine.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RAVNATELJICA: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68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Snježana Erdeljac, dipl. ing.</w:t>
      </w:r>
    </w:p>
    <w:sectPr>
      <w:footerReference r:id="rId7" w:type="default"/>
      <w:footerReference r:id="rId8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(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5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5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7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upperRoman"/>
      <w:lvlText w:val="%1."/>
      <w:lvlJc w:val="right"/>
      <w:pPr>
        <w:ind w:left="1080" w:hanging="180"/>
      </w:pPr>
      <w:rPr>
        <w:b w:val="1"/>
      </w:rPr>
    </w:lvl>
    <w:lvl w:ilvl="1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1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2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3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9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7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(%2)"/>
      <w:lvlJc w:val="left"/>
      <w:pPr>
        <w:ind w:left="1800" w:hanging="36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8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(%3)"/>
      <w:lvlJc w:val="left"/>
      <w:pPr>
        <w:ind w:left="2340" w:hanging="360"/>
      </w:pPr>
      <w:rPr/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5">
    <w:lvl w:ilvl="0">
      <w:start w:val="0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3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(%2)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5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(%2)"/>
      <w:lvlJc w:val="left"/>
      <w:pPr>
        <w:ind w:left="1800" w:hanging="36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7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2160" w:hanging="108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9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upperRoman"/>
      <w:lvlText w:val="%2."/>
      <w:lvlJc w:val="right"/>
      <w:pPr>
        <w:ind w:left="1620" w:hanging="18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1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3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upperRoman"/>
      <w:lvlText w:val="%2."/>
      <w:lvlJc w:val="right"/>
      <w:pPr>
        <w:ind w:left="1620" w:hanging="180"/>
      </w:pPr>
      <w:rPr/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6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7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8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0">
    <w:lvl w:ilvl="0">
      <w:start w:val="1"/>
      <w:numFmt w:val="decimal"/>
      <w:lvlText w:val="(%1)"/>
      <w:lvlJc w:val="left"/>
      <w:pPr>
        <w:ind w:left="928" w:hanging="360"/>
      </w:pPr>
      <w:rPr/>
    </w:lvl>
    <w:lvl w:ilvl="1">
      <w:start w:val="4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1">
    <w:lvl w:ilvl="0">
      <w:start w:val="1"/>
      <w:numFmt w:val="decimal"/>
      <w:lvlText w:val="(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102">
    <w:lvl w:ilvl="0">
      <w:start w:val="1"/>
      <w:numFmt w:val="decimal"/>
      <w:lvlText w:val="(%1)"/>
      <w:lvlJc w:val="left"/>
      <w:pPr>
        <w:ind w:left="1095" w:hanging="37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3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4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1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3"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5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8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9">
    <w:lvl w:ilvl="0">
      <w:start w:val="1"/>
      <w:numFmt w:val="decimal"/>
      <w:lvlText w:val="(%1)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14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decimal"/>
      <w:lvlText w:val="(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3">
    <w:lvl w:ilvl="0">
      <w:start w:val="1"/>
      <w:numFmt w:val="decimal"/>
      <w:lvlText w:val="(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54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decimal"/>
      <w:lvlText w:val="(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0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1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2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3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4">
    <w:lvl w:ilvl="0">
      <w:start w:val="1"/>
      <w:numFmt w:val="decimal"/>
      <w:lvlText w:val="(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5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6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7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8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9">
    <w:lvl w:ilvl="0">
      <w:start w:val="1"/>
      <w:numFmt w:val="decimal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0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i w:val="1"/>
      <w:sz w:val="20"/>
      <w:szCs w:val="20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20A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 w:val="1"/>
    <w:rsid w:val="00BB20AD"/>
    <w:pPr>
      <w:keepNext w:val="1"/>
      <w:jc w:val="center"/>
      <w:outlineLvl w:val="0"/>
    </w:pPr>
    <w:rPr>
      <w:b w:val="1"/>
      <w:bCs w:val="1"/>
      <w:sz w:val="28"/>
      <w:lang w:val="hr-HR"/>
    </w:rPr>
  </w:style>
  <w:style w:type="paragraph" w:styleId="Naslov2">
    <w:name w:val="heading 2"/>
    <w:basedOn w:val="Normal"/>
    <w:next w:val="Normal"/>
    <w:link w:val="Naslov2Char"/>
    <w:qFormat w:val="1"/>
    <w:rsid w:val="00BB20AD"/>
    <w:pPr>
      <w:keepNext w:val="1"/>
      <w:jc w:val="center"/>
      <w:outlineLvl w:val="1"/>
    </w:pPr>
    <w:rPr>
      <w:b w:val="1"/>
      <w:bCs w:val="1"/>
      <w:lang w:val="hr-HR"/>
    </w:rPr>
  </w:style>
  <w:style w:type="paragraph" w:styleId="Naslov3">
    <w:name w:val="heading 3"/>
    <w:basedOn w:val="Normal"/>
    <w:next w:val="Normal"/>
    <w:link w:val="Naslov3Char"/>
    <w:qFormat w:val="1"/>
    <w:rsid w:val="00BB20AD"/>
    <w:pPr>
      <w:keepNext w:val="1"/>
      <w:jc w:val="both"/>
      <w:outlineLvl w:val="2"/>
    </w:pPr>
    <w:rPr>
      <w:b w:val="1"/>
      <w:bCs w:val="1"/>
      <w:lang w:val="hr-HR"/>
    </w:rPr>
  </w:style>
  <w:style w:type="paragraph" w:styleId="Naslov4">
    <w:name w:val="heading 4"/>
    <w:basedOn w:val="Normal"/>
    <w:next w:val="Normal"/>
    <w:link w:val="Naslov4Char"/>
    <w:qFormat w:val="1"/>
    <w:rsid w:val="00BB20AD"/>
    <w:pPr>
      <w:keepNext w:val="1"/>
      <w:jc w:val="center"/>
      <w:outlineLvl w:val="3"/>
    </w:pPr>
    <w:rPr>
      <w:b w:val="1"/>
      <w:bCs w:val="1"/>
      <w:i w:val="1"/>
      <w:iCs w:val="1"/>
      <w:sz w:val="20"/>
      <w:lang w:val="hr-HR"/>
    </w:rPr>
  </w:style>
  <w:style w:type="paragraph" w:styleId="Naslov5">
    <w:name w:val="heading 5"/>
    <w:basedOn w:val="Normal"/>
    <w:next w:val="Normal"/>
    <w:link w:val="Naslov5Char"/>
    <w:qFormat w:val="1"/>
    <w:rsid w:val="00BB20AD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rsid w:val="00BB20AD"/>
    <w:rPr>
      <w:rFonts w:ascii="Times New Roman" w:cs="Times New Roman" w:eastAsia="Times New Roman" w:hAnsi="Times New Roman"/>
      <w:b w:val="1"/>
      <w:bCs w:val="1"/>
      <w:sz w:val="28"/>
      <w:szCs w:val="24"/>
    </w:rPr>
  </w:style>
  <w:style w:type="character" w:styleId="Naslov2Char" w:customStyle="1">
    <w:name w:val="Naslov 2 Char"/>
    <w:basedOn w:val="Zadanifontodlomka"/>
    <w:link w:val="Naslov2"/>
    <w:rsid w:val="00BB20AD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Naslov3Char" w:customStyle="1">
    <w:name w:val="Naslov 3 Char"/>
    <w:basedOn w:val="Zadanifontodlomka"/>
    <w:link w:val="Naslov3"/>
    <w:rsid w:val="00BB20AD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Naslov4Char" w:customStyle="1">
    <w:name w:val="Naslov 4 Char"/>
    <w:basedOn w:val="Zadanifontodlomka"/>
    <w:link w:val="Naslov4"/>
    <w:rsid w:val="00BB20AD"/>
    <w:rPr>
      <w:rFonts w:ascii="Times New Roman" w:cs="Times New Roman" w:eastAsia="Times New Roman" w:hAnsi="Times New Roman"/>
      <w:b w:val="1"/>
      <w:bCs w:val="1"/>
      <w:i w:val="1"/>
      <w:iCs w:val="1"/>
      <w:sz w:val="20"/>
      <w:szCs w:val="24"/>
    </w:rPr>
  </w:style>
  <w:style w:type="character" w:styleId="Naslov5Char" w:customStyle="1">
    <w:name w:val="Naslov 5 Char"/>
    <w:basedOn w:val="Zadanifontodlomka"/>
    <w:link w:val="Naslov5"/>
    <w:rsid w:val="00BB20AD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val="en-GB"/>
    </w:rPr>
  </w:style>
  <w:style w:type="paragraph" w:styleId="Tijeloteksta">
    <w:name w:val="Body Text"/>
    <w:aliases w:val="uvlaka 2,uvlaka 3"/>
    <w:basedOn w:val="Normal"/>
    <w:link w:val="TijelotekstaChar"/>
    <w:rsid w:val="00BB20AD"/>
    <w:pPr>
      <w:jc w:val="both"/>
    </w:pPr>
    <w:rPr>
      <w:lang w:val="hr-HR"/>
    </w:rPr>
  </w:style>
  <w:style w:type="character" w:styleId="TijelotekstaChar" w:customStyle="1">
    <w:name w:val="Tijelo teksta Char"/>
    <w:aliases w:val="uvlaka 2 Char,uvlaka 3 Char"/>
    <w:basedOn w:val="Zadanifontodlomka"/>
    <w:link w:val="Tijeloteksta"/>
    <w:rsid w:val="00BB20AD"/>
    <w:rPr>
      <w:rFonts w:ascii="Times New Roman" w:cs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semiHidden w:val="1"/>
    <w:rsid w:val="00BB20AD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semiHidden w:val="1"/>
    <w:rsid w:val="00BB20A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Brojstranice">
    <w:name w:val="page number"/>
    <w:basedOn w:val="Zadanifontodlomka"/>
    <w:semiHidden w:val="1"/>
    <w:rsid w:val="00BB20AD"/>
  </w:style>
  <w:style w:type="paragraph" w:styleId="Zaglavlje">
    <w:name w:val="header"/>
    <w:basedOn w:val="Normal"/>
    <w:link w:val="ZaglavljeChar"/>
    <w:uiPriority w:val="99"/>
    <w:unhideWhenUsed w:val="1"/>
    <w:rsid w:val="00BB20AD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BB20AD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 w:val="1"/>
    <w:rsid w:val="00BB20AD"/>
    <w:pPr>
      <w:ind w:left="708"/>
    </w:pPr>
  </w:style>
  <w:style w:type="character" w:styleId="hascheck-error" w:customStyle="1">
    <w:name w:val="hascheck-error"/>
    <w:basedOn w:val="Zadanifontodlomka"/>
    <w:rsid w:val="00BB20AD"/>
  </w:style>
  <w:style w:type="paragraph" w:styleId="Bezproreda">
    <w:name w:val="No Spacing"/>
    <w:uiPriority w:val="1"/>
    <w:qFormat w:val="1"/>
    <w:rsid w:val="00BB20AD"/>
    <w:pPr>
      <w:spacing w:after="0" w:line="240" w:lineRule="auto"/>
    </w:pPr>
    <w:rPr>
      <w:rFonts w:ascii="Calibri" w:cs="Times New Roman" w:eastAsia="Calibri" w:hAnsi="Calibri"/>
    </w:rPr>
  </w:style>
  <w:style w:type="paragraph" w:styleId="box458208" w:customStyle="1">
    <w:name w:val="box_458208"/>
    <w:basedOn w:val="Normal"/>
    <w:rsid w:val="00BB20AD"/>
    <w:pPr>
      <w:spacing w:after="100" w:afterAutospacing="1" w:before="100" w:beforeAutospacing="1"/>
    </w:pPr>
    <w:rPr>
      <w:lang w:eastAsia="hr-HR" w:val="hr-HR"/>
    </w:rPr>
  </w:style>
  <w:style w:type="paragraph" w:styleId="Normal1" w:customStyle="1">
    <w:name w:val="Normal1"/>
    <w:rsid w:val="00BB20AD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eastAsia="hr-HR"/>
    </w:rPr>
  </w:style>
  <w:style w:type="paragraph" w:styleId="Default" w:customStyle="1">
    <w:name w:val="Default"/>
    <w:rsid w:val="00BB20A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BB20AD"/>
    <w:rPr>
      <w:rFonts w:ascii="Tahoma" w:cs="Tahoma" w:hAnsi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BB20AD"/>
    <w:rPr>
      <w:rFonts w:ascii="Tahoma" w:cs="Tahoma" w:eastAsia="Times New Roman" w:hAnsi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/qz1T5ST9ITa/BgxiUOqfaSYg==">CgMxLjAyCGguZ2pkZ3hzOAByITFFX2VsTGZlb201a3MzdnphYk92bEM4cWo3OEpOYi1ZZw==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2024-03-05T11:37:00Z</dcterms:created>
  <dc:creator>Ad</dc:creator>
</cp:coreProperties>
</file>