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GRAĐEVINSKI TEHNIČAR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Claire Thacker, Alexandra Paramour, Cathy Myers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Lucy Holmes, Paul Hancock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CIVIL ENGINEERING,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2., 3. i 4.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Adrian Hanson, Jenny Dooley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 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1, radna bilježnica za njemački jezik u 1.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1/4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1/4 – integrirana radna bilježnica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Hrvatski jezik u prvome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 1, 1. dio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1.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Branimir Dakić, Neven Elezović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 d.o.o. za nakladništvo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MATEMATIKA 1, 2. dio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1.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Branimir Dakić, Neven Elezović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Element d.o.o. za nakladništvo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SAT POVIJESTI 1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Ante Birin, Jelena Jakovljević, Tomislav Šarlija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IT I TI: udžbenik za informacijsko-komunikacijske tehnologije u srednjim strukovnim školama - 1. godina učenja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Gordana Sokol, Vinkoslav Galešev, Vlasta Vlahović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Udžbenik.hr d.o.o.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OSNOVE FIZIKE – FIZIKALNE VELIČINE I MJERENJA: udžbenik za srednje strukovne škole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Tatjana Roginić, Marija Gaurina, Tomislav Maričić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yIz+bWhuVTSMrhVtzAKBtN4VCg==">CgMxLjA4AHIhMVhiMV9nbk50d3FBd2tWbnFPOWIyTWpmOTRKYXhmNzJf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