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7516D" w14:textId="77777777" w:rsidR="002E258B" w:rsidRPr="00C257DA" w:rsidRDefault="002E258B" w:rsidP="002E258B">
      <w:pPr>
        <w:spacing w:after="0"/>
        <w:jc w:val="center"/>
        <w:rPr>
          <w:rFonts w:ascii="Times New Roman" w:hAnsi="Times New Roman" w:cs="Times New Roman"/>
          <w:sz w:val="24"/>
          <w:szCs w:val="24"/>
        </w:rPr>
      </w:pPr>
      <w:r w:rsidRPr="00C257DA">
        <w:rPr>
          <w:rFonts w:ascii="Times New Roman" w:hAnsi="Times New Roman" w:cs="Times New Roman"/>
          <w:sz w:val="24"/>
          <w:szCs w:val="24"/>
        </w:rPr>
        <w:t>Na temelju članka 37. Statuta Mješovite industrijsko-obrtnička škole Školski odbor na</w:t>
      </w:r>
    </w:p>
    <w:p w14:paraId="256BBA5F" w14:textId="62EB1D27" w:rsidR="002E258B" w:rsidRPr="00C257DA" w:rsidRDefault="002E258B" w:rsidP="002E258B">
      <w:pPr>
        <w:spacing w:after="0"/>
        <w:jc w:val="center"/>
        <w:rPr>
          <w:rFonts w:ascii="Times New Roman" w:hAnsi="Times New Roman" w:cs="Times New Roman"/>
          <w:sz w:val="24"/>
          <w:szCs w:val="24"/>
        </w:rPr>
      </w:pPr>
      <w:r w:rsidRPr="00C257DA">
        <w:rPr>
          <w:rFonts w:ascii="Times New Roman" w:hAnsi="Times New Roman" w:cs="Times New Roman"/>
          <w:sz w:val="24"/>
          <w:szCs w:val="24"/>
        </w:rPr>
        <w:t xml:space="preserve">sjednici </w:t>
      </w:r>
      <w:r w:rsidR="0093118F">
        <w:rPr>
          <w:rFonts w:ascii="Times New Roman" w:hAnsi="Times New Roman" w:cs="Times New Roman"/>
          <w:sz w:val="24"/>
          <w:szCs w:val="24"/>
        </w:rPr>
        <w:t>13</w:t>
      </w:r>
      <w:r w:rsidRPr="00C257DA">
        <w:rPr>
          <w:rFonts w:ascii="Times New Roman" w:hAnsi="Times New Roman" w:cs="Times New Roman"/>
          <w:sz w:val="24"/>
          <w:szCs w:val="24"/>
        </w:rPr>
        <w:t>.</w:t>
      </w:r>
      <w:r w:rsidR="0093118F">
        <w:rPr>
          <w:rFonts w:ascii="Times New Roman" w:hAnsi="Times New Roman" w:cs="Times New Roman"/>
          <w:sz w:val="24"/>
          <w:szCs w:val="24"/>
        </w:rPr>
        <w:t>3</w:t>
      </w:r>
      <w:r w:rsidRPr="00C257DA">
        <w:rPr>
          <w:rFonts w:ascii="Times New Roman" w:hAnsi="Times New Roman" w:cs="Times New Roman"/>
          <w:sz w:val="24"/>
          <w:szCs w:val="24"/>
        </w:rPr>
        <w:t>.202</w:t>
      </w:r>
      <w:r w:rsidR="0093118F">
        <w:rPr>
          <w:rFonts w:ascii="Times New Roman" w:hAnsi="Times New Roman" w:cs="Times New Roman"/>
          <w:sz w:val="24"/>
          <w:szCs w:val="24"/>
        </w:rPr>
        <w:t>6</w:t>
      </w:r>
      <w:r w:rsidRPr="00C257DA">
        <w:rPr>
          <w:rFonts w:ascii="Times New Roman" w:hAnsi="Times New Roman" w:cs="Times New Roman"/>
          <w:sz w:val="24"/>
          <w:szCs w:val="24"/>
        </w:rPr>
        <w:t>. godine donosi:</w:t>
      </w:r>
    </w:p>
    <w:p w14:paraId="30D9A2BB" w14:textId="77777777" w:rsidR="002E258B" w:rsidRPr="00C257DA" w:rsidRDefault="002E258B" w:rsidP="002E258B">
      <w:pPr>
        <w:spacing w:after="0"/>
        <w:jc w:val="center"/>
        <w:rPr>
          <w:rFonts w:ascii="Times New Roman" w:hAnsi="Times New Roman" w:cs="Times New Roman"/>
          <w:b/>
          <w:sz w:val="24"/>
          <w:szCs w:val="24"/>
        </w:rPr>
      </w:pPr>
    </w:p>
    <w:p w14:paraId="2844C012" w14:textId="0B8D0601" w:rsidR="002E258B" w:rsidRDefault="002E258B" w:rsidP="008A3F78">
      <w:pPr>
        <w:spacing w:after="0"/>
        <w:jc w:val="center"/>
        <w:rPr>
          <w:rFonts w:ascii="Times New Roman" w:hAnsi="Times New Roman" w:cs="Times New Roman"/>
          <w:b/>
          <w:sz w:val="24"/>
          <w:szCs w:val="24"/>
        </w:rPr>
      </w:pPr>
      <w:r w:rsidRPr="00C257DA">
        <w:rPr>
          <w:rFonts w:ascii="Times New Roman" w:hAnsi="Times New Roman" w:cs="Times New Roman"/>
          <w:b/>
          <w:sz w:val="24"/>
          <w:szCs w:val="24"/>
        </w:rPr>
        <w:t>OBRAZLOŽENJ</w:t>
      </w:r>
      <w:r w:rsidR="00401ACC">
        <w:rPr>
          <w:rFonts w:ascii="Times New Roman" w:hAnsi="Times New Roman" w:cs="Times New Roman"/>
          <w:b/>
          <w:sz w:val="24"/>
          <w:szCs w:val="24"/>
        </w:rPr>
        <w:t>E</w:t>
      </w:r>
      <w:r w:rsidRPr="00C257DA">
        <w:rPr>
          <w:rFonts w:ascii="Times New Roman" w:hAnsi="Times New Roman" w:cs="Times New Roman"/>
          <w:b/>
          <w:sz w:val="24"/>
          <w:szCs w:val="24"/>
        </w:rPr>
        <w:t xml:space="preserve"> </w:t>
      </w:r>
      <w:r w:rsidR="0093118F">
        <w:rPr>
          <w:rFonts w:ascii="Times New Roman" w:hAnsi="Times New Roman" w:cs="Times New Roman"/>
          <w:b/>
          <w:sz w:val="24"/>
          <w:szCs w:val="24"/>
        </w:rPr>
        <w:t>IZVRŠENJA</w:t>
      </w:r>
      <w:r w:rsidRPr="00C257DA">
        <w:rPr>
          <w:rFonts w:ascii="Times New Roman" w:hAnsi="Times New Roman" w:cs="Times New Roman"/>
          <w:b/>
          <w:sz w:val="24"/>
          <w:szCs w:val="24"/>
        </w:rPr>
        <w:t xml:space="preserve"> FINANCIJSKOG PLANA </w:t>
      </w:r>
      <w:r w:rsidR="008A3F78">
        <w:rPr>
          <w:rFonts w:ascii="Times New Roman" w:hAnsi="Times New Roman" w:cs="Times New Roman"/>
          <w:b/>
          <w:sz w:val="24"/>
          <w:szCs w:val="24"/>
        </w:rPr>
        <w:t>ZA 2025. (OPĆI DIO)</w:t>
      </w:r>
    </w:p>
    <w:p w14:paraId="708927BC" w14:textId="77777777" w:rsidR="008A3F78" w:rsidRPr="00C257DA" w:rsidRDefault="008A3F78" w:rsidP="008A3F78">
      <w:pPr>
        <w:spacing w:after="0"/>
        <w:jc w:val="center"/>
        <w:rPr>
          <w:rFonts w:ascii="Times New Roman" w:hAnsi="Times New Roman" w:cs="Times New Roman"/>
          <w:b/>
          <w:sz w:val="24"/>
          <w:szCs w:val="24"/>
        </w:rPr>
      </w:pPr>
    </w:p>
    <w:p w14:paraId="58C65626" w14:textId="77777777" w:rsidR="00A60778" w:rsidRDefault="002E258B" w:rsidP="00730A3B">
      <w:pPr>
        <w:pBdr>
          <w:bottom w:val="double" w:sz="4" w:space="1" w:color="auto"/>
        </w:pBdr>
        <w:spacing w:after="0" w:line="240" w:lineRule="auto"/>
        <w:rPr>
          <w:rFonts w:ascii="Times New Roman" w:hAnsi="Times New Roman" w:cs="Times New Roman"/>
          <w:b/>
          <w:sz w:val="24"/>
          <w:szCs w:val="24"/>
        </w:rPr>
      </w:pPr>
      <w:r w:rsidRPr="00C257DA">
        <w:rPr>
          <w:rFonts w:ascii="Times New Roman" w:hAnsi="Times New Roman" w:cs="Times New Roman"/>
          <w:b/>
          <w:sz w:val="24"/>
          <w:szCs w:val="24"/>
        </w:rPr>
        <w:t xml:space="preserve">ŠIFRA I NAZIV KORISNIKA: </w:t>
      </w:r>
      <w:r w:rsidR="00501688" w:rsidRPr="00C257DA">
        <w:rPr>
          <w:rFonts w:ascii="Times New Roman" w:hAnsi="Times New Roman" w:cs="Times New Roman"/>
          <w:b/>
          <w:sz w:val="24"/>
          <w:szCs w:val="24"/>
        </w:rPr>
        <w:t xml:space="preserve">003-25 </w:t>
      </w:r>
      <w:r w:rsidRPr="00C257DA">
        <w:rPr>
          <w:rFonts w:ascii="Times New Roman" w:hAnsi="Times New Roman" w:cs="Times New Roman"/>
          <w:b/>
          <w:sz w:val="24"/>
          <w:szCs w:val="24"/>
        </w:rPr>
        <w:t>MIOŠ</w:t>
      </w:r>
      <w:r w:rsidR="00501688" w:rsidRPr="00C257DA">
        <w:rPr>
          <w:rFonts w:ascii="Times New Roman" w:hAnsi="Times New Roman" w:cs="Times New Roman"/>
          <w:b/>
          <w:sz w:val="24"/>
          <w:szCs w:val="24"/>
        </w:rPr>
        <w:t xml:space="preserve"> - </w:t>
      </w:r>
      <w:r w:rsidRPr="00C257DA">
        <w:rPr>
          <w:rFonts w:ascii="Times New Roman" w:hAnsi="Times New Roman" w:cs="Times New Roman"/>
          <w:b/>
          <w:sz w:val="24"/>
          <w:szCs w:val="24"/>
        </w:rPr>
        <w:t>MJEŠOVITA INDUSTRIJSKO-OBRTNIČKA ŠKOLA</w:t>
      </w:r>
    </w:p>
    <w:p w14:paraId="4BE3DD93" w14:textId="77777777" w:rsidR="00730A3B" w:rsidRPr="00730A3B" w:rsidRDefault="00730A3B" w:rsidP="00730A3B">
      <w:pPr>
        <w:pBdr>
          <w:bottom w:val="double" w:sz="4" w:space="1" w:color="auto"/>
        </w:pBdr>
        <w:spacing w:after="0" w:line="240" w:lineRule="auto"/>
        <w:rPr>
          <w:rFonts w:ascii="Times New Roman" w:hAnsi="Times New Roman" w:cs="Times New Roman"/>
          <w:b/>
          <w:sz w:val="24"/>
          <w:szCs w:val="24"/>
        </w:rPr>
      </w:pPr>
    </w:p>
    <w:p w14:paraId="7FB82E36" w14:textId="77777777" w:rsidR="00501688" w:rsidRPr="00730A3B" w:rsidRDefault="00501688" w:rsidP="00501688">
      <w:pPr>
        <w:pBdr>
          <w:bottom w:val="double" w:sz="4" w:space="1" w:color="auto"/>
        </w:pBdr>
        <w:spacing w:after="0" w:line="240" w:lineRule="auto"/>
        <w:rPr>
          <w:rFonts w:ascii="Times New Roman" w:hAnsi="Times New Roman" w:cs="Times New Roman"/>
          <w:b/>
          <w:sz w:val="24"/>
          <w:szCs w:val="24"/>
        </w:rPr>
      </w:pPr>
      <w:r w:rsidRPr="00730A3B">
        <w:rPr>
          <w:rFonts w:ascii="Times New Roman" w:hAnsi="Times New Roman" w:cs="Times New Roman"/>
          <w:b/>
          <w:sz w:val="24"/>
          <w:szCs w:val="24"/>
        </w:rPr>
        <w:t>PRIHODI I PRIMICI</w:t>
      </w:r>
    </w:p>
    <w:p w14:paraId="57D1B757" w14:textId="69718BC3" w:rsidR="00695151" w:rsidRPr="00330FC5" w:rsidRDefault="00501688" w:rsidP="00730A3B">
      <w:pPr>
        <w:spacing w:after="0"/>
        <w:rPr>
          <w:rFonts w:ascii="Times New Roman" w:hAnsi="Times New Roman" w:cs="Times New Roman"/>
          <w:sz w:val="24"/>
          <w:szCs w:val="24"/>
        </w:rPr>
      </w:pPr>
      <w:r w:rsidRPr="00330FC5">
        <w:rPr>
          <w:rFonts w:ascii="Times New Roman" w:hAnsi="Times New Roman" w:cs="Times New Roman"/>
          <w:sz w:val="24"/>
          <w:szCs w:val="24"/>
        </w:rPr>
        <w:t>U 202</w:t>
      </w:r>
      <w:r w:rsidR="00AC5C17" w:rsidRPr="00330FC5">
        <w:rPr>
          <w:rFonts w:ascii="Times New Roman" w:hAnsi="Times New Roman" w:cs="Times New Roman"/>
          <w:sz w:val="24"/>
          <w:szCs w:val="24"/>
        </w:rPr>
        <w:t>5</w:t>
      </w:r>
      <w:r w:rsidRPr="00330FC5">
        <w:rPr>
          <w:rFonts w:ascii="Times New Roman" w:hAnsi="Times New Roman" w:cs="Times New Roman"/>
          <w:sz w:val="24"/>
          <w:szCs w:val="24"/>
        </w:rPr>
        <w:t xml:space="preserve">. godini Škola </w:t>
      </w:r>
      <w:r w:rsidR="0093118F" w:rsidRPr="00330FC5">
        <w:rPr>
          <w:rFonts w:ascii="Times New Roman" w:hAnsi="Times New Roman" w:cs="Times New Roman"/>
          <w:sz w:val="24"/>
          <w:szCs w:val="24"/>
        </w:rPr>
        <w:t xml:space="preserve">je planirala zadnjim izmjenama financijskog plana </w:t>
      </w:r>
      <w:r w:rsidRPr="00330FC5">
        <w:rPr>
          <w:rFonts w:ascii="Times New Roman" w:hAnsi="Times New Roman" w:cs="Times New Roman"/>
          <w:sz w:val="24"/>
          <w:szCs w:val="24"/>
        </w:rPr>
        <w:t xml:space="preserve">ukupno prihoda poslovanja u iznosu </w:t>
      </w:r>
      <w:r w:rsidR="00AE015F" w:rsidRPr="00330FC5">
        <w:rPr>
          <w:rFonts w:ascii="Times New Roman" w:hAnsi="Times New Roman" w:cs="Times New Roman"/>
          <w:sz w:val="24"/>
          <w:szCs w:val="24"/>
        </w:rPr>
        <w:t>1.969.006,37</w:t>
      </w:r>
      <w:r w:rsidR="00AC5C17" w:rsidRPr="00330FC5">
        <w:rPr>
          <w:rFonts w:ascii="Times New Roman" w:hAnsi="Times New Roman" w:cs="Times New Roman"/>
          <w:sz w:val="24"/>
          <w:szCs w:val="24"/>
        </w:rPr>
        <w:t xml:space="preserve"> </w:t>
      </w:r>
      <w:r w:rsidRPr="00330FC5">
        <w:rPr>
          <w:rFonts w:ascii="Times New Roman" w:hAnsi="Times New Roman" w:cs="Times New Roman"/>
          <w:sz w:val="24"/>
          <w:szCs w:val="24"/>
        </w:rPr>
        <w:t>EUR te 0,00 EUR prihoda od nefinancijske imovine. Prihod</w:t>
      </w:r>
      <w:r w:rsidR="0093118F" w:rsidRPr="00330FC5">
        <w:rPr>
          <w:rFonts w:ascii="Times New Roman" w:hAnsi="Times New Roman" w:cs="Times New Roman"/>
          <w:sz w:val="24"/>
          <w:szCs w:val="24"/>
        </w:rPr>
        <w:t>i</w:t>
      </w:r>
      <w:r w:rsidRPr="00330FC5">
        <w:rPr>
          <w:rFonts w:ascii="Times New Roman" w:hAnsi="Times New Roman" w:cs="Times New Roman"/>
          <w:sz w:val="24"/>
          <w:szCs w:val="24"/>
        </w:rPr>
        <w:t xml:space="preserve"> poslovanja Škola </w:t>
      </w:r>
      <w:r w:rsidR="0093118F" w:rsidRPr="00330FC5">
        <w:rPr>
          <w:rFonts w:ascii="Times New Roman" w:hAnsi="Times New Roman" w:cs="Times New Roman"/>
          <w:sz w:val="24"/>
          <w:szCs w:val="24"/>
        </w:rPr>
        <w:t>sastoje se od</w:t>
      </w:r>
      <w:r w:rsidRPr="00330FC5">
        <w:rPr>
          <w:rFonts w:ascii="Times New Roman" w:hAnsi="Times New Roman" w:cs="Times New Roman"/>
          <w:sz w:val="24"/>
          <w:szCs w:val="24"/>
        </w:rPr>
        <w:t xml:space="preserve">: </w:t>
      </w:r>
      <w:r w:rsidR="005D322E" w:rsidRPr="00330FC5">
        <w:rPr>
          <w:rFonts w:ascii="Times New Roman" w:hAnsi="Times New Roman" w:cs="Times New Roman"/>
          <w:sz w:val="24"/>
          <w:szCs w:val="24"/>
        </w:rPr>
        <w:t>općih prihoda i primitaka (</w:t>
      </w:r>
      <w:r w:rsidR="0093118F" w:rsidRPr="00330FC5">
        <w:rPr>
          <w:rFonts w:ascii="Times New Roman" w:hAnsi="Times New Roman" w:cs="Times New Roman"/>
          <w:sz w:val="24"/>
          <w:szCs w:val="24"/>
        </w:rPr>
        <w:t>1</w:t>
      </w:r>
      <w:r w:rsidR="005D322E" w:rsidRPr="00330FC5">
        <w:rPr>
          <w:rFonts w:ascii="Times New Roman" w:hAnsi="Times New Roman" w:cs="Times New Roman"/>
          <w:sz w:val="24"/>
          <w:szCs w:val="24"/>
        </w:rPr>
        <w:t xml:space="preserve">1) </w:t>
      </w:r>
      <w:r w:rsidR="00AC5C17" w:rsidRPr="00330FC5">
        <w:rPr>
          <w:rFonts w:ascii="Times New Roman" w:hAnsi="Times New Roman" w:cs="Times New Roman"/>
          <w:sz w:val="24"/>
          <w:szCs w:val="24"/>
        </w:rPr>
        <w:t>5</w:t>
      </w:r>
      <w:r w:rsidR="00730A3B" w:rsidRPr="00330FC5">
        <w:rPr>
          <w:rFonts w:ascii="Times New Roman" w:hAnsi="Times New Roman" w:cs="Times New Roman"/>
          <w:sz w:val="24"/>
          <w:szCs w:val="24"/>
        </w:rPr>
        <w:t>.</w:t>
      </w:r>
      <w:r w:rsidR="0093118F" w:rsidRPr="00330FC5">
        <w:rPr>
          <w:rFonts w:ascii="Times New Roman" w:hAnsi="Times New Roman" w:cs="Times New Roman"/>
          <w:sz w:val="24"/>
          <w:szCs w:val="24"/>
        </w:rPr>
        <w:t>784</w:t>
      </w:r>
      <w:r w:rsidR="00EA3E48" w:rsidRPr="00330FC5">
        <w:rPr>
          <w:rFonts w:ascii="Times New Roman" w:hAnsi="Times New Roman" w:cs="Times New Roman"/>
          <w:sz w:val="24"/>
          <w:szCs w:val="24"/>
        </w:rPr>
        <w:t>,00</w:t>
      </w:r>
      <w:r w:rsidR="00AC5C17" w:rsidRPr="00330FC5">
        <w:rPr>
          <w:rFonts w:ascii="Times New Roman" w:hAnsi="Times New Roman" w:cs="Times New Roman"/>
          <w:sz w:val="24"/>
          <w:szCs w:val="24"/>
        </w:rPr>
        <w:t xml:space="preserve"> EUR</w:t>
      </w:r>
      <w:r w:rsidR="005D322E" w:rsidRPr="00330FC5">
        <w:rPr>
          <w:rFonts w:ascii="Times New Roman" w:hAnsi="Times New Roman" w:cs="Times New Roman"/>
          <w:sz w:val="24"/>
          <w:szCs w:val="24"/>
        </w:rPr>
        <w:t>, vlastitih prihoda (</w:t>
      </w:r>
      <w:r w:rsidR="0093118F" w:rsidRPr="00330FC5">
        <w:rPr>
          <w:rFonts w:ascii="Times New Roman" w:hAnsi="Times New Roman" w:cs="Times New Roman"/>
          <w:sz w:val="24"/>
          <w:szCs w:val="24"/>
        </w:rPr>
        <w:t>31</w:t>
      </w:r>
      <w:r w:rsidR="005D322E" w:rsidRPr="00330FC5">
        <w:rPr>
          <w:rFonts w:ascii="Times New Roman" w:hAnsi="Times New Roman" w:cs="Times New Roman"/>
          <w:sz w:val="24"/>
          <w:szCs w:val="24"/>
        </w:rPr>
        <w:t xml:space="preserve">) </w:t>
      </w:r>
      <w:r w:rsidR="0093118F" w:rsidRPr="00330FC5">
        <w:rPr>
          <w:rFonts w:ascii="Times New Roman" w:hAnsi="Times New Roman" w:cs="Times New Roman"/>
          <w:sz w:val="24"/>
          <w:szCs w:val="24"/>
        </w:rPr>
        <w:t>17.609,73</w:t>
      </w:r>
      <w:r w:rsidR="00AC5C17" w:rsidRPr="00330FC5">
        <w:rPr>
          <w:rFonts w:ascii="Times New Roman" w:hAnsi="Times New Roman" w:cs="Times New Roman"/>
          <w:sz w:val="24"/>
          <w:szCs w:val="24"/>
        </w:rPr>
        <w:t xml:space="preserve"> EUR</w:t>
      </w:r>
      <w:r w:rsidR="005D322E" w:rsidRPr="00330FC5">
        <w:rPr>
          <w:rFonts w:ascii="Times New Roman" w:hAnsi="Times New Roman" w:cs="Times New Roman"/>
          <w:sz w:val="24"/>
          <w:szCs w:val="24"/>
        </w:rPr>
        <w:t>, pomoći (</w:t>
      </w:r>
      <w:r w:rsidR="0093118F" w:rsidRPr="00330FC5">
        <w:rPr>
          <w:rFonts w:ascii="Times New Roman" w:hAnsi="Times New Roman" w:cs="Times New Roman"/>
          <w:sz w:val="24"/>
          <w:szCs w:val="24"/>
        </w:rPr>
        <w:t>50</w:t>
      </w:r>
      <w:r w:rsidR="005D322E" w:rsidRPr="00330FC5">
        <w:rPr>
          <w:rFonts w:ascii="Times New Roman" w:hAnsi="Times New Roman" w:cs="Times New Roman"/>
          <w:sz w:val="24"/>
          <w:szCs w:val="24"/>
        </w:rPr>
        <w:t>) 121.</w:t>
      </w:r>
      <w:r w:rsidR="00AC5C17" w:rsidRPr="00330FC5">
        <w:rPr>
          <w:rFonts w:ascii="Times New Roman" w:hAnsi="Times New Roman" w:cs="Times New Roman"/>
          <w:sz w:val="24"/>
          <w:szCs w:val="24"/>
        </w:rPr>
        <w:t>418</w:t>
      </w:r>
      <w:r w:rsidR="005D322E" w:rsidRPr="00330FC5">
        <w:rPr>
          <w:rFonts w:ascii="Times New Roman" w:hAnsi="Times New Roman" w:cs="Times New Roman"/>
          <w:sz w:val="24"/>
          <w:szCs w:val="24"/>
        </w:rPr>
        <w:t>,</w:t>
      </w:r>
      <w:r w:rsidR="00AC5C17" w:rsidRPr="00330FC5">
        <w:rPr>
          <w:rFonts w:ascii="Times New Roman" w:hAnsi="Times New Roman" w:cs="Times New Roman"/>
          <w:sz w:val="24"/>
          <w:szCs w:val="24"/>
        </w:rPr>
        <w:t>11 EUR</w:t>
      </w:r>
      <w:r w:rsidR="005D322E" w:rsidRPr="00330FC5">
        <w:rPr>
          <w:rFonts w:ascii="Times New Roman" w:hAnsi="Times New Roman" w:cs="Times New Roman"/>
          <w:sz w:val="24"/>
          <w:szCs w:val="24"/>
        </w:rPr>
        <w:t>,</w:t>
      </w:r>
      <w:r w:rsidR="00AC5C17" w:rsidRPr="00330FC5">
        <w:rPr>
          <w:rFonts w:ascii="Times New Roman" w:hAnsi="Times New Roman" w:cs="Times New Roman"/>
          <w:sz w:val="24"/>
          <w:szCs w:val="24"/>
        </w:rPr>
        <w:t xml:space="preserve"> prihoda od financijske imovine (1110) </w:t>
      </w:r>
      <w:r w:rsidR="0093118F" w:rsidRPr="00330FC5">
        <w:rPr>
          <w:rFonts w:ascii="Times New Roman" w:hAnsi="Times New Roman" w:cs="Times New Roman"/>
          <w:sz w:val="24"/>
          <w:szCs w:val="24"/>
        </w:rPr>
        <w:t>39,33</w:t>
      </w:r>
      <w:r w:rsidR="00AC5C17" w:rsidRPr="00330FC5">
        <w:rPr>
          <w:rFonts w:ascii="Times New Roman" w:hAnsi="Times New Roman" w:cs="Times New Roman"/>
          <w:sz w:val="24"/>
          <w:szCs w:val="24"/>
        </w:rPr>
        <w:t xml:space="preserve"> EUR, prihoda za posebne namjene </w:t>
      </w:r>
      <w:r w:rsidR="0093118F" w:rsidRPr="00330FC5">
        <w:rPr>
          <w:rFonts w:ascii="Times New Roman" w:hAnsi="Times New Roman" w:cs="Times New Roman"/>
          <w:sz w:val="24"/>
          <w:szCs w:val="24"/>
        </w:rPr>
        <w:t xml:space="preserve">5.828,24 </w:t>
      </w:r>
      <w:r w:rsidR="00AC5C17" w:rsidRPr="00330FC5">
        <w:rPr>
          <w:rFonts w:ascii="Times New Roman" w:hAnsi="Times New Roman" w:cs="Times New Roman"/>
          <w:sz w:val="24"/>
          <w:szCs w:val="24"/>
        </w:rPr>
        <w:t xml:space="preserve">EUR, </w:t>
      </w:r>
      <w:r w:rsidR="005D322E" w:rsidRPr="00330FC5">
        <w:rPr>
          <w:rFonts w:ascii="Times New Roman" w:hAnsi="Times New Roman" w:cs="Times New Roman"/>
          <w:sz w:val="24"/>
          <w:szCs w:val="24"/>
        </w:rPr>
        <w:t xml:space="preserve"> pomoći iz nenadležnih proračuna (503) </w:t>
      </w:r>
      <w:r w:rsidR="0093118F" w:rsidRPr="00330FC5">
        <w:rPr>
          <w:rFonts w:ascii="Times New Roman" w:hAnsi="Times New Roman" w:cs="Times New Roman"/>
          <w:sz w:val="24"/>
          <w:szCs w:val="24"/>
        </w:rPr>
        <w:t>17.810,14</w:t>
      </w:r>
      <w:r w:rsidR="00EA3E48" w:rsidRPr="00330FC5">
        <w:rPr>
          <w:rFonts w:ascii="Times New Roman" w:hAnsi="Times New Roman" w:cs="Times New Roman"/>
          <w:sz w:val="24"/>
          <w:szCs w:val="24"/>
        </w:rPr>
        <w:t xml:space="preserve"> </w:t>
      </w:r>
      <w:r w:rsidR="00AC5C17" w:rsidRPr="00330FC5">
        <w:rPr>
          <w:rFonts w:ascii="Times New Roman" w:hAnsi="Times New Roman" w:cs="Times New Roman"/>
          <w:sz w:val="24"/>
          <w:szCs w:val="24"/>
        </w:rPr>
        <w:t xml:space="preserve">EUR, </w:t>
      </w:r>
      <w:r w:rsidR="005D322E" w:rsidRPr="00330FC5">
        <w:rPr>
          <w:rFonts w:ascii="Times New Roman" w:hAnsi="Times New Roman" w:cs="Times New Roman"/>
          <w:sz w:val="24"/>
          <w:szCs w:val="24"/>
        </w:rPr>
        <w:t xml:space="preserve"> programi unije (5</w:t>
      </w:r>
      <w:r w:rsidR="00AC5C17" w:rsidRPr="00330FC5">
        <w:rPr>
          <w:rFonts w:ascii="Times New Roman" w:hAnsi="Times New Roman" w:cs="Times New Roman"/>
          <w:sz w:val="24"/>
          <w:szCs w:val="24"/>
        </w:rPr>
        <w:t>6</w:t>
      </w:r>
      <w:r w:rsidR="005D322E" w:rsidRPr="00330FC5">
        <w:rPr>
          <w:rFonts w:ascii="Times New Roman" w:hAnsi="Times New Roman" w:cs="Times New Roman"/>
          <w:sz w:val="24"/>
          <w:szCs w:val="24"/>
        </w:rPr>
        <w:t xml:space="preserve">) </w:t>
      </w:r>
      <w:r w:rsidR="00730A3B" w:rsidRPr="00330FC5">
        <w:rPr>
          <w:rFonts w:ascii="Times New Roman" w:hAnsi="Times New Roman" w:cs="Times New Roman"/>
          <w:sz w:val="24"/>
          <w:szCs w:val="24"/>
        </w:rPr>
        <w:t>9.607,18</w:t>
      </w:r>
      <w:r w:rsidR="005D322E" w:rsidRPr="00330FC5">
        <w:rPr>
          <w:rFonts w:ascii="Times New Roman" w:hAnsi="Times New Roman" w:cs="Times New Roman"/>
          <w:sz w:val="24"/>
          <w:szCs w:val="24"/>
        </w:rPr>
        <w:t>, Pomoći iz državnog proračuna - plaće MZOM (5</w:t>
      </w:r>
      <w:r w:rsidR="00AE015F" w:rsidRPr="00330FC5">
        <w:rPr>
          <w:rFonts w:ascii="Times New Roman" w:hAnsi="Times New Roman" w:cs="Times New Roman"/>
          <w:sz w:val="24"/>
          <w:szCs w:val="24"/>
        </w:rPr>
        <w:t>0115</w:t>
      </w:r>
      <w:r w:rsidR="005D322E" w:rsidRPr="00330FC5">
        <w:rPr>
          <w:rFonts w:ascii="Times New Roman" w:hAnsi="Times New Roman" w:cs="Times New Roman"/>
          <w:sz w:val="24"/>
          <w:szCs w:val="24"/>
        </w:rPr>
        <w:t>) 1.</w:t>
      </w:r>
      <w:r w:rsidR="00AC5C17" w:rsidRPr="00330FC5">
        <w:rPr>
          <w:rFonts w:ascii="Times New Roman" w:hAnsi="Times New Roman" w:cs="Times New Roman"/>
          <w:sz w:val="24"/>
          <w:szCs w:val="24"/>
        </w:rPr>
        <w:t>779</w:t>
      </w:r>
      <w:r w:rsidR="005D322E" w:rsidRPr="00330FC5">
        <w:rPr>
          <w:rFonts w:ascii="Times New Roman" w:hAnsi="Times New Roman" w:cs="Times New Roman"/>
          <w:sz w:val="24"/>
          <w:szCs w:val="24"/>
        </w:rPr>
        <w:t xml:space="preserve">.000,00,  donacija (611) </w:t>
      </w:r>
      <w:r w:rsidR="00730A3B" w:rsidRPr="00330FC5">
        <w:rPr>
          <w:rFonts w:ascii="Times New Roman" w:hAnsi="Times New Roman" w:cs="Times New Roman"/>
          <w:sz w:val="24"/>
          <w:szCs w:val="24"/>
        </w:rPr>
        <w:t>11.809,32 EUR</w:t>
      </w:r>
      <w:r w:rsidR="00AE015F" w:rsidRPr="00330FC5">
        <w:rPr>
          <w:rFonts w:ascii="Times New Roman" w:hAnsi="Times New Roman" w:cs="Times New Roman"/>
          <w:sz w:val="24"/>
          <w:szCs w:val="24"/>
        </w:rPr>
        <w:t xml:space="preserve">, </w:t>
      </w:r>
      <w:r w:rsidR="00AE015F" w:rsidRPr="00330FC5">
        <w:rPr>
          <w:rFonts w:ascii="Times New Roman" w:hAnsi="Times New Roman" w:cs="Times New Roman"/>
          <w:sz w:val="24"/>
          <w:szCs w:val="24"/>
        </w:rPr>
        <w:t xml:space="preserve">prihodi od nefinancijske imovine (711) </w:t>
      </w:r>
      <w:r w:rsidR="00AE015F" w:rsidRPr="00330FC5">
        <w:rPr>
          <w:rFonts w:ascii="Times New Roman" w:hAnsi="Times New Roman" w:cs="Times New Roman"/>
          <w:sz w:val="24"/>
          <w:szCs w:val="24"/>
        </w:rPr>
        <w:t xml:space="preserve">100,32 </w:t>
      </w:r>
      <w:r w:rsidR="00AE015F" w:rsidRPr="00330FC5">
        <w:rPr>
          <w:rFonts w:ascii="Times New Roman" w:hAnsi="Times New Roman" w:cs="Times New Roman"/>
          <w:sz w:val="24"/>
          <w:szCs w:val="24"/>
        </w:rPr>
        <w:t>EUR.</w:t>
      </w:r>
    </w:p>
    <w:p w14:paraId="1DAFF96E" w14:textId="77777777" w:rsidR="00730A3B" w:rsidRPr="00330FC5" w:rsidRDefault="00730A3B" w:rsidP="00501688">
      <w:pPr>
        <w:pBdr>
          <w:bottom w:val="double" w:sz="4" w:space="1" w:color="auto"/>
        </w:pBdr>
        <w:spacing w:after="0" w:line="240" w:lineRule="auto"/>
        <w:rPr>
          <w:rFonts w:ascii="Times New Roman" w:hAnsi="Times New Roman" w:cs="Times New Roman"/>
          <w:b/>
          <w:sz w:val="24"/>
          <w:szCs w:val="24"/>
        </w:rPr>
      </w:pPr>
    </w:p>
    <w:p w14:paraId="0300BDC4" w14:textId="77777777" w:rsidR="00501688" w:rsidRPr="00330FC5" w:rsidRDefault="00501688" w:rsidP="00501688">
      <w:pPr>
        <w:pBdr>
          <w:bottom w:val="double" w:sz="4" w:space="1" w:color="auto"/>
        </w:pBdr>
        <w:spacing w:after="0" w:line="240" w:lineRule="auto"/>
        <w:rPr>
          <w:rFonts w:ascii="Times New Roman" w:hAnsi="Times New Roman" w:cs="Times New Roman"/>
          <w:b/>
          <w:sz w:val="24"/>
          <w:szCs w:val="24"/>
        </w:rPr>
      </w:pPr>
      <w:r w:rsidRPr="00330FC5">
        <w:rPr>
          <w:rFonts w:ascii="Times New Roman" w:hAnsi="Times New Roman" w:cs="Times New Roman"/>
          <w:b/>
          <w:sz w:val="24"/>
          <w:szCs w:val="24"/>
        </w:rPr>
        <w:t>RASHODI I IZDACI</w:t>
      </w:r>
    </w:p>
    <w:p w14:paraId="4E7CC2A6" w14:textId="11D2BD21" w:rsidR="00730A3B" w:rsidRPr="00330FC5" w:rsidRDefault="00AE015F" w:rsidP="00730A3B">
      <w:pPr>
        <w:spacing w:after="0"/>
        <w:rPr>
          <w:rFonts w:ascii="Times New Roman" w:hAnsi="Times New Roman" w:cs="Times New Roman"/>
          <w:sz w:val="24"/>
          <w:szCs w:val="24"/>
        </w:rPr>
      </w:pPr>
      <w:r w:rsidRPr="00330FC5">
        <w:rPr>
          <w:rFonts w:ascii="Times New Roman" w:hAnsi="Times New Roman" w:cs="Times New Roman"/>
          <w:sz w:val="24"/>
          <w:szCs w:val="24"/>
        </w:rPr>
        <w:t>U 2025. godini Škola je planirala zadnjim izmjenama financijskog plana</w:t>
      </w:r>
      <w:r w:rsidRPr="00330FC5">
        <w:rPr>
          <w:rFonts w:ascii="Times New Roman" w:hAnsi="Times New Roman" w:cs="Times New Roman"/>
          <w:sz w:val="24"/>
          <w:szCs w:val="24"/>
        </w:rPr>
        <w:t xml:space="preserve"> </w:t>
      </w:r>
      <w:r w:rsidR="00083861" w:rsidRPr="00330FC5">
        <w:rPr>
          <w:rFonts w:ascii="Times New Roman" w:hAnsi="Times New Roman" w:cs="Times New Roman"/>
          <w:sz w:val="24"/>
          <w:szCs w:val="24"/>
        </w:rPr>
        <w:t xml:space="preserve">ukupno </w:t>
      </w:r>
      <w:r w:rsidR="00AC5C17" w:rsidRPr="00330FC5">
        <w:rPr>
          <w:rFonts w:ascii="Times New Roman" w:hAnsi="Times New Roman" w:cs="Times New Roman"/>
          <w:sz w:val="24"/>
          <w:szCs w:val="24"/>
        </w:rPr>
        <w:t>2.008.5</w:t>
      </w:r>
      <w:r w:rsidR="00EA3E48" w:rsidRPr="00330FC5">
        <w:rPr>
          <w:rFonts w:ascii="Times New Roman" w:hAnsi="Times New Roman" w:cs="Times New Roman"/>
          <w:sz w:val="24"/>
          <w:szCs w:val="24"/>
        </w:rPr>
        <w:t xml:space="preserve">75,25 </w:t>
      </w:r>
      <w:r w:rsidR="00083861" w:rsidRPr="00330FC5">
        <w:rPr>
          <w:rFonts w:ascii="Times New Roman" w:hAnsi="Times New Roman" w:cs="Times New Roman"/>
          <w:sz w:val="24"/>
          <w:szCs w:val="24"/>
        </w:rPr>
        <w:t xml:space="preserve">EUR </w:t>
      </w:r>
      <w:r w:rsidRPr="00330FC5">
        <w:rPr>
          <w:rFonts w:ascii="Times New Roman" w:hAnsi="Times New Roman" w:cs="Times New Roman"/>
          <w:sz w:val="24"/>
          <w:szCs w:val="24"/>
        </w:rPr>
        <w:t xml:space="preserve">rashoda poslovanja </w:t>
      </w:r>
      <w:r w:rsidR="00083861" w:rsidRPr="00330FC5">
        <w:rPr>
          <w:rFonts w:ascii="Times New Roman" w:hAnsi="Times New Roman" w:cs="Times New Roman"/>
          <w:sz w:val="24"/>
          <w:szCs w:val="24"/>
        </w:rPr>
        <w:t xml:space="preserve">te </w:t>
      </w:r>
      <w:r w:rsidR="00AC5C17" w:rsidRPr="00330FC5">
        <w:rPr>
          <w:rFonts w:ascii="Times New Roman" w:hAnsi="Times New Roman" w:cs="Times New Roman"/>
          <w:sz w:val="24"/>
          <w:szCs w:val="24"/>
        </w:rPr>
        <w:t>101.</w:t>
      </w:r>
      <w:r w:rsidR="00EA3E48" w:rsidRPr="00330FC5">
        <w:rPr>
          <w:rFonts w:ascii="Times New Roman" w:hAnsi="Times New Roman" w:cs="Times New Roman"/>
          <w:sz w:val="24"/>
          <w:szCs w:val="24"/>
        </w:rPr>
        <w:t>534,86</w:t>
      </w:r>
      <w:r w:rsidR="00AC5C17" w:rsidRPr="00330FC5">
        <w:rPr>
          <w:rFonts w:ascii="Times New Roman" w:hAnsi="Times New Roman" w:cs="Times New Roman"/>
          <w:sz w:val="24"/>
          <w:szCs w:val="24"/>
        </w:rPr>
        <w:t xml:space="preserve"> </w:t>
      </w:r>
      <w:r w:rsidR="00083861" w:rsidRPr="00330FC5">
        <w:rPr>
          <w:rFonts w:ascii="Times New Roman" w:hAnsi="Times New Roman" w:cs="Times New Roman"/>
          <w:sz w:val="24"/>
          <w:szCs w:val="24"/>
        </w:rPr>
        <w:t xml:space="preserve">EUR </w:t>
      </w:r>
      <w:r w:rsidR="00547328" w:rsidRPr="00330FC5">
        <w:rPr>
          <w:rFonts w:ascii="Times New Roman" w:hAnsi="Times New Roman" w:cs="Times New Roman"/>
          <w:sz w:val="24"/>
          <w:szCs w:val="24"/>
        </w:rPr>
        <w:t>rashoda za nabavu</w:t>
      </w:r>
      <w:r w:rsidR="00083861" w:rsidRPr="00330FC5">
        <w:rPr>
          <w:rFonts w:ascii="Times New Roman" w:hAnsi="Times New Roman" w:cs="Times New Roman"/>
          <w:sz w:val="24"/>
          <w:szCs w:val="24"/>
        </w:rPr>
        <w:t xml:space="preserve"> nefinancijske imovine. </w:t>
      </w:r>
      <w:r w:rsidR="00547328" w:rsidRPr="00330FC5">
        <w:rPr>
          <w:rFonts w:ascii="Times New Roman" w:hAnsi="Times New Roman" w:cs="Times New Roman"/>
          <w:sz w:val="24"/>
          <w:szCs w:val="24"/>
        </w:rPr>
        <w:t>Rashode</w:t>
      </w:r>
      <w:r w:rsidR="00083861" w:rsidRPr="00330FC5">
        <w:rPr>
          <w:rFonts w:ascii="Times New Roman" w:hAnsi="Times New Roman" w:cs="Times New Roman"/>
          <w:sz w:val="24"/>
          <w:szCs w:val="24"/>
        </w:rPr>
        <w:t xml:space="preserve"> poslovanja Škola ostvaruje od: </w:t>
      </w:r>
      <w:r w:rsidR="00730A3B" w:rsidRPr="00330FC5">
        <w:rPr>
          <w:rFonts w:ascii="Times New Roman" w:hAnsi="Times New Roman" w:cs="Times New Roman"/>
          <w:sz w:val="24"/>
          <w:szCs w:val="24"/>
        </w:rPr>
        <w:t>općih prihoda i primitaka (</w:t>
      </w:r>
      <w:r w:rsidRPr="00330FC5">
        <w:rPr>
          <w:rFonts w:ascii="Times New Roman" w:hAnsi="Times New Roman" w:cs="Times New Roman"/>
          <w:sz w:val="24"/>
          <w:szCs w:val="24"/>
        </w:rPr>
        <w:t>1</w:t>
      </w:r>
      <w:r w:rsidR="00730A3B" w:rsidRPr="00330FC5">
        <w:rPr>
          <w:rFonts w:ascii="Times New Roman" w:hAnsi="Times New Roman" w:cs="Times New Roman"/>
          <w:sz w:val="24"/>
          <w:szCs w:val="24"/>
        </w:rPr>
        <w:t xml:space="preserve">1) </w:t>
      </w:r>
      <w:r w:rsidR="00EA3E48" w:rsidRPr="00330FC5">
        <w:rPr>
          <w:rFonts w:ascii="Times New Roman" w:hAnsi="Times New Roman" w:cs="Times New Roman"/>
          <w:sz w:val="24"/>
          <w:szCs w:val="24"/>
        </w:rPr>
        <w:t>5</w:t>
      </w:r>
      <w:r w:rsidRPr="00330FC5">
        <w:rPr>
          <w:rFonts w:ascii="Times New Roman" w:hAnsi="Times New Roman" w:cs="Times New Roman"/>
          <w:sz w:val="24"/>
          <w:szCs w:val="24"/>
        </w:rPr>
        <w:t>.</w:t>
      </w:r>
      <w:r w:rsidR="00EA3E48" w:rsidRPr="00330FC5">
        <w:rPr>
          <w:rFonts w:ascii="Times New Roman" w:hAnsi="Times New Roman" w:cs="Times New Roman"/>
          <w:sz w:val="24"/>
          <w:szCs w:val="24"/>
        </w:rPr>
        <w:t>121,00</w:t>
      </w:r>
      <w:r w:rsidR="00730A3B" w:rsidRPr="00330FC5">
        <w:rPr>
          <w:rFonts w:ascii="Times New Roman" w:hAnsi="Times New Roman" w:cs="Times New Roman"/>
          <w:sz w:val="24"/>
          <w:szCs w:val="24"/>
        </w:rPr>
        <w:t xml:space="preserve"> EUR, vlastitih prihoda (3</w:t>
      </w:r>
      <w:r w:rsidRPr="00330FC5">
        <w:rPr>
          <w:rFonts w:ascii="Times New Roman" w:hAnsi="Times New Roman" w:cs="Times New Roman"/>
          <w:sz w:val="24"/>
          <w:szCs w:val="24"/>
        </w:rPr>
        <w:t>1</w:t>
      </w:r>
      <w:r w:rsidR="00730A3B" w:rsidRPr="00330FC5">
        <w:rPr>
          <w:rFonts w:ascii="Times New Roman" w:hAnsi="Times New Roman" w:cs="Times New Roman"/>
          <w:sz w:val="24"/>
          <w:szCs w:val="24"/>
        </w:rPr>
        <w:t>) 30.000,00 EUR, pomoći (</w:t>
      </w:r>
      <w:r w:rsidRPr="00330FC5">
        <w:rPr>
          <w:rFonts w:ascii="Times New Roman" w:hAnsi="Times New Roman" w:cs="Times New Roman"/>
          <w:sz w:val="24"/>
          <w:szCs w:val="24"/>
        </w:rPr>
        <w:t>50</w:t>
      </w:r>
      <w:r w:rsidR="00730A3B" w:rsidRPr="00330FC5">
        <w:rPr>
          <w:rFonts w:ascii="Times New Roman" w:hAnsi="Times New Roman" w:cs="Times New Roman"/>
          <w:sz w:val="24"/>
          <w:szCs w:val="24"/>
        </w:rPr>
        <w:t>) 121.418,11 EUR, prihoda od financijske imovine (1110) 77,00 EUR, prihoda za posebne namjene</w:t>
      </w:r>
      <w:r w:rsidRPr="00330FC5">
        <w:rPr>
          <w:rFonts w:ascii="Times New Roman" w:hAnsi="Times New Roman" w:cs="Times New Roman"/>
          <w:sz w:val="24"/>
          <w:szCs w:val="24"/>
        </w:rPr>
        <w:t xml:space="preserve">(432) </w:t>
      </w:r>
      <w:r w:rsidR="00730A3B" w:rsidRPr="00330FC5">
        <w:rPr>
          <w:rFonts w:ascii="Times New Roman" w:hAnsi="Times New Roman" w:cs="Times New Roman"/>
          <w:sz w:val="24"/>
          <w:szCs w:val="24"/>
        </w:rPr>
        <w:t xml:space="preserve"> 6.000,00 EUR,  pomoći iz nenadležnih proračuna (503) 58.353,00 EUR,  programi unije (56) 66.468,00, Pomoći iz državnog proračuna - plaće MZOM (5</w:t>
      </w:r>
      <w:r w:rsidRPr="00330FC5">
        <w:rPr>
          <w:rFonts w:ascii="Times New Roman" w:hAnsi="Times New Roman" w:cs="Times New Roman"/>
          <w:sz w:val="24"/>
          <w:szCs w:val="24"/>
        </w:rPr>
        <w:t>0115</w:t>
      </w:r>
      <w:r w:rsidR="00730A3B" w:rsidRPr="00330FC5">
        <w:rPr>
          <w:rFonts w:ascii="Times New Roman" w:hAnsi="Times New Roman" w:cs="Times New Roman"/>
          <w:sz w:val="24"/>
          <w:szCs w:val="24"/>
        </w:rPr>
        <w:t xml:space="preserve">) 1.779.000,00,  donacija (611) 12.000,00, prihodi od nefinancijske imovine (711) </w:t>
      </w:r>
      <w:r w:rsidR="005F648A" w:rsidRPr="00330FC5">
        <w:rPr>
          <w:rFonts w:ascii="Times New Roman" w:hAnsi="Times New Roman" w:cs="Times New Roman"/>
          <w:sz w:val="24"/>
          <w:szCs w:val="24"/>
        </w:rPr>
        <w:t>31.010,00</w:t>
      </w:r>
      <w:r w:rsidR="00730A3B" w:rsidRPr="00330FC5">
        <w:rPr>
          <w:rFonts w:ascii="Times New Roman" w:hAnsi="Times New Roman" w:cs="Times New Roman"/>
          <w:sz w:val="24"/>
          <w:szCs w:val="24"/>
        </w:rPr>
        <w:t xml:space="preserve"> EUR.</w:t>
      </w:r>
    </w:p>
    <w:p w14:paraId="234427DC" w14:textId="77777777" w:rsidR="00EA3E48" w:rsidRPr="00330FC5" w:rsidRDefault="00EA3E48" w:rsidP="00730A3B">
      <w:pPr>
        <w:spacing w:after="0"/>
        <w:rPr>
          <w:rFonts w:ascii="Times New Roman" w:hAnsi="Times New Roman" w:cs="Times New Roman"/>
          <w:sz w:val="24"/>
          <w:szCs w:val="24"/>
        </w:rPr>
      </w:pPr>
    </w:p>
    <w:p w14:paraId="5FD27127" w14:textId="77777777" w:rsidR="00501688" w:rsidRPr="00330FC5" w:rsidRDefault="00501688" w:rsidP="00730A3B">
      <w:pPr>
        <w:rPr>
          <w:rFonts w:ascii="Times New Roman" w:hAnsi="Times New Roman" w:cs="Times New Roman"/>
          <w:b/>
          <w:sz w:val="24"/>
          <w:szCs w:val="24"/>
        </w:rPr>
      </w:pPr>
      <w:r w:rsidRPr="00330FC5">
        <w:rPr>
          <w:rFonts w:ascii="Times New Roman" w:hAnsi="Times New Roman" w:cs="Times New Roman"/>
          <w:b/>
          <w:sz w:val="24"/>
          <w:szCs w:val="24"/>
        </w:rPr>
        <w:t>PRENESENI VIŠAK/PRENESENI MANJAK PRIHODA NAD RASHODIMA</w:t>
      </w:r>
    </w:p>
    <w:p w14:paraId="274BC381" w14:textId="0AD4F444" w:rsidR="00DA1FDF" w:rsidRDefault="00D426F6">
      <w:pPr>
        <w:rPr>
          <w:rFonts w:ascii="Times New Roman" w:hAnsi="Times New Roman" w:cs="Times New Roman"/>
          <w:sz w:val="24"/>
          <w:szCs w:val="24"/>
        </w:rPr>
      </w:pPr>
      <w:r w:rsidRPr="00330FC5">
        <w:rPr>
          <w:rFonts w:ascii="Times New Roman" w:hAnsi="Times New Roman" w:cs="Times New Roman"/>
          <w:sz w:val="24"/>
          <w:szCs w:val="24"/>
        </w:rPr>
        <w:t>U 202</w:t>
      </w:r>
      <w:r w:rsidR="00AC5C17" w:rsidRPr="00330FC5">
        <w:rPr>
          <w:rFonts w:ascii="Times New Roman" w:hAnsi="Times New Roman" w:cs="Times New Roman"/>
          <w:sz w:val="24"/>
          <w:szCs w:val="24"/>
        </w:rPr>
        <w:t>5</w:t>
      </w:r>
      <w:r w:rsidRPr="00330FC5">
        <w:rPr>
          <w:rFonts w:ascii="Times New Roman" w:hAnsi="Times New Roman" w:cs="Times New Roman"/>
          <w:sz w:val="24"/>
          <w:szCs w:val="24"/>
        </w:rPr>
        <w:t xml:space="preserve">. godini Škola planira </w:t>
      </w:r>
      <w:r w:rsidR="00AC5C17" w:rsidRPr="00330FC5">
        <w:rPr>
          <w:rFonts w:ascii="Times New Roman" w:hAnsi="Times New Roman" w:cs="Times New Roman"/>
          <w:sz w:val="24"/>
          <w:szCs w:val="24"/>
        </w:rPr>
        <w:t xml:space="preserve">je prenesla </w:t>
      </w:r>
      <w:r w:rsidRPr="00330FC5">
        <w:rPr>
          <w:rFonts w:ascii="Times New Roman" w:hAnsi="Times New Roman" w:cs="Times New Roman"/>
          <w:sz w:val="24"/>
          <w:szCs w:val="24"/>
        </w:rPr>
        <w:t>iz 202</w:t>
      </w:r>
      <w:r w:rsidR="00AC5C17" w:rsidRPr="00330FC5">
        <w:rPr>
          <w:rFonts w:ascii="Times New Roman" w:hAnsi="Times New Roman" w:cs="Times New Roman"/>
          <w:sz w:val="24"/>
          <w:szCs w:val="24"/>
        </w:rPr>
        <w:t>4</w:t>
      </w:r>
      <w:r w:rsidRPr="00330FC5">
        <w:rPr>
          <w:rFonts w:ascii="Times New Roman" w:hAnsi="Times New Roman" w:cs="Times New Roman"/>
          <w:sz w:val="24"/>
          <w:szCs w:val="24"/>
        </w:rPr>
        <w:t xml:space="preserve">. godine višak poslovanja od ukupno </w:t>
      </w:r>
      <w:r w:rsidR="00AC5C17" w:rsidRPr="00330FC5">
        <w:rPr>
          <w:rFonts w:ascii="Times New Roman" w:hAnsi="Times New Roman" w:cs="Times New Roman"/>
          <w:sz w:val="24"/>
          <w:szCs w:val="24"/>
        </w:rPr>
        <w:t xml:space="preserve">141.103,74 </w:t>
      </w:r>
      <w:r w:rsidRPr="00330FC5">
        <w:rPr>
          <w:rFonts w:ascii="Times New Roman" w:hAnsi="Times New Roman" w:cs="Times New Roman"/>
          <w:sz w:val="24"/>
          <w:szCs w:val="24"/>
        </w:rPr>
        <w:t>EUR. Preneseni višak se sastoji od viška prenesenog sa izvora</w:t>
      </w:r>
      <w:r w:rsidR="00730A3B" w:rsidRPr="00330FC5">
        <w:rPr>
          <w:rFonts w:ascii="Times New Roman" w:hAnsi="Times New Roman" w:cs="Times New Roman"/>
          <w:sz w:val="24"/>
          <w:szCs w:val="24"/>
        </w:rPr>
        <w:t>:</w:t>
      </w:r>
      <w:r w:rsidRPr="00330FC5">
        <w:rPr>
          <w:rFonts w:ascii="Times New Roman" w:hAnsi="Times New Roman" w:cs="Times New Roman"/>
          <w:sz w:val="24"/>
          <w:szCs w:val="24"/>
        </w:rPr>
        <w:t xml:space="preserve"> </w:t>
      </w:r>
      <w:r w:rsidR="00730A3B" w:rsidRPr="00330FC5">
        <w:rPr>
          <w:rFonts w:ascii="Times New Roman" w:hAnsi="Times New Roman" w:cs="Times New Roman"/>
          <w:sz w:val="24"/>
          <w:szCs w:val="24"/>
        </w:rPr>
        <w:t>3</w:t>
      </w:r>
      <w:r w:rsidR="00AE015F" w:rsidRPr="00330FC5">
        <w:rPr>
          <w:rFonts w:ascii="Times New Roman" w:hAnsi="Times New Roman" w:cs="Times New Roman"/>
          <w:sz w:val="24"/>
          <w:szCs w:val="24"/>
        </w:rPr>
        <w:t>1</w:t>
      </w:r>
      <w:r w:rsidR="00730A3B" w:rsidRPr="00330FC5">
        <w:rPr>
          <w:rFonts w:ascii="Times New Roman" w:hAnsi="Times New Roman" w:cs="Times New Roman"/>
          <w:sz w:val="24"/>
          <w:szCs w:val="24"/>
        </w:rPr>
        <w:t xml:space="preserve"> 12</w:t>
      </w:r>
      <w:r w:rsidR="00AE015F" w:rsidRPr="00330FC5">
        <w:rPr>
          <w:rFonts w:ascii="Times New Roman" w:hAnsi="Times New Roman" w:cs="Times New Roman"/>
          <w:sz w:val="24"/>
          <w:szCs w:val="24"/>
        </w:rPr>
        <w:t>.</w:t>
      </w:r>
      <w:r w:rsidR="00730A3B" w:rsidRPr="00330FC5">
        <w:rPr>
          <w:rFonts w:ascii="Times New Roman" w:hAnsi="Times New Roman" w:cs="Times New Roman"/>
          <w:sz w:val="24"/>
          <w:szCs w:val="24"/>
        </w:rPr>
        <w:t xml:space="preserve">390,27 EUR,  1110 37,67 EUR, 432 171,76 EUR, </w:t>
      </w:r>
      <w:r w:rsidRPr="00330FC5">
        <w:rPr>
          <w:rFonts w:ascii="Times New Roman" w:hAnsi="Times New Roman" w:cs="Times New Roman"/>
          <w:sz w:val="24"/>
          <w:szCs w:val="24"/>
        </w:rPr>
        <w:t>5</w:t>
      </w:r>
      <w:r w:rsidR="00730A3B" w:rsidRPr="00330FC5">
        <w:rPr>
          <w:rFonts w:ascii="Times New Roman" w:hAnsi="Times New Roman" w:cs="Times New Roman"/>
          <w:sz w:val="24"/>
          <w:szCs w:val="24"/>
        </w:rPr>
        <w:t>03</w:t>
      </w:r>
      <w:r w:rsidRPr="00330FC5">
        <w:rPr>
          <w:rFonts w:ascii="Times New Roman" w:hAnsi="Times New Roman" w:cs="Times New Roman"/>
          <w:sz w:val="24"/>
          <w:szCs w:val="24"/>
        </w:rPr>
        <w:t xml:space="preserve"> </w:t>
      </w:r>
      <w:r w:rsidR="00730A3B" w:rsidRPr="00330FC5">
        <w:rPr>
          <w:rFonts w:ascii="Times New Roman" w:hAnsi="Times New Roman" w:cs="Times New Roman"/>
          <w:sz w:val="24"/>
          <w:szCs w:val="24"/>
        </w:rPr>
        <w:t>40.542,86 EUR, 56 56</w:t>
      </w:r>
      <w:r w:rsidR="00AE015F" w:rsidRPr="00330FC5">
        <w:rPr>
          <w:rFonts w:ascii="Times New Roman" w:hAnsi="Times New Roman" w:cs="Times New Roman"/>
          <w:sz w:val="24"/>
          <w:szCs w:val="24"/>
        </w:rPr>
        <w:t>.</w:t>
      </w:r>
      <w:r w:rsidR="00730A3B" w:rsidRPr="00330FC5">
        <w:rPr>
          <w:rFonts w:ascii="Times New Roman" w:hAnsi="Times New Roman" w:cs="Times New Roman"/>
          <w:sz w:val="24"/>
          <w:szCs w:val="24"/>
        </w:rPr>
        <w:t>860,82 EUR, 611 190,68 EUR, 711 30.909,68 EUR.</w:t>
      </w:r>
    </w:p>
    <w:p w14:paraId="3F8289CC" w14:textId="69877E4D" w:rsidR="006347EC" w:rsidRPr="00AD2DA6" w:rsidRDefault="006347EC">
      <w:pPr>
        <w:rPr>
          <w:rFonts w:ascii="Times New Roman" w:hAnsi="Times New Roman" w:cs="Times New Roman"/>
          <w:b/>
          <w:bCs/>
          <w:sz w:val="24"/>
          <w:szCs w:val="24"/>
        </w:rPr>
      </w:pPr>
      <w:r w:rsidRPr="00AD2DA6">
        <w:rPr>
          <w:rFonts w:ascii="Times New Roman" w:hAnsi="Times New Roman" w:cs="Times New Roman"/>
          <w:b/>
          <w:bCs/>
          <w:sz w:val="24"/>
          <w:szCs w:val="24"/>
        </w:rPr>
        <w:t>OSTVARENJE PRIHODA</w:t>
      </w:r>
    </w:p>
    <w:p w14:paraId="29028BA6" w14:textId="67FCF201" w:rsidR="00ED54FF" w:rsidRDefault="00F208B6">
      <w:pPr>
        <w:rPr>
          <w:rFonts w:ascii="Times New Roman" w:hAnsi="Times New Roman" w:cs="Times New Roman"/>
          <w:sz w:val="24"/>
          <w:szCs w:val="24"/>
        </w:rPr>
      </w:pPr>
      <w:r>
        <w:rPr>
          <w:rFonts w:ascii="Times New Roman" w:hAnsi="Times New Roman" w:cs="Times New Roman"/>
          <w:sz w:val="24"/>
          <w:szCs w:val="24"/>
        </w:rPr>
        <w:t xml:space="preserve">U 2025. godini je ostvareno </w:t>
      </w:r>
      <w:r w:rsidR="00827DE4" w:rsidRPr="00827DE4">
        <w:rPr>
          <w:rFonts w:ascii="Times New Roman" w:hAnsi="Times New Roman" w:cs="Times New Roman"/>
          <w:sz w:val="24"/>
          <w:szCs w:val="24"/>
        </w:rPr>
        <w:t>1</w:t>
      </w:r>
      <w:r w:rsidR="00827DE4">
        <w:rPr>
          <w:rFonts w:ascii="Times New Roman" w:hAnsi="Times New Roman" w:cs="Times New Roman"/>
          <w:sz w:val="24"/>
          <w:szCs w:val="24"/>
        </w:rPr>
        <w:t>.</w:t>
      </w:r>
      <w:r w:rsidR="00827DE4" w:rsidRPr="00827DE4">
        <w:rPr>
          <w:rFonts w:ascii="Times New Roman" w:hAnsi="Times New Roman" w:cs="Times New Roman"/>
          <w:sz w:val="24"/>
          <w:szCs w:val="24"/>
        </w:rPr>
        <w:t>779</w:t>
      </w:r>
      <w:r w:rsidR="00827DE4">
        <w:rPr>
          <w:rFonts w:ascii="Times New Roman" w:hAnsi="Times New Roman" w:cs="Times New Roman"/>
          <w:sz w:val="24"/>
          <w:szCs w:val="24"/>
        </w:rPr>
        <w:t>.</w:t>
      </w:r>
      <w:r w:rsidR="00827DE4" w:rsidRPr="00827DE4">
        <w:rPr>
          <w:rFonts w:ascii="Times New Roman" w:hAnsi="Times New Roman" w:cs="Times New Roman"/>
          <w:sz w:val="24"/>
          <w:szCs w:val="24"/>
        </w:rPr>
        <w:t>774,35</w:t>
      </w:r>
      <w:r w:rsidR="00827DE4" w:rsidRPr="00827DE4">
        <w:rPr>
          <w:rFonts w:ascii="Times New Roman" w:hAnsi="Times New Roman" w:cs="Times New Roman"/>
          <w:sz w:val="24"/>
          <w:szCs w:val="24"/>
        </w:rPr>
        <w:t xml:space="preserve"> </w:t>
      </w:r>
      <w:r w:rsidR="00827DE4">
        <w:rPr>
          <w:rFonts w:ascii="Times New Roman" w:hAnsi="Times New Roman" w:cs="Times New Roman"/>
          <w:sz w:val="24"/>
          <w:szCs w:val="24"/>
        </w:rPr>
        <w:t xml:space="preserve">EUR prihoda, odnosno </w:t>
      </w:r>
      <w:r>
        <w:rPr>
          <w:rFonts w:ascii="Times New Roman" w:hAnsi="Times New Roman" w:cs="Times New Roman"/>
          <w:sz w:val="24"/>
          <w:szCs w:val="24"/>
        </w:rPr>
        <w:t>84,35% planiranih prihoda.</w:t>
      </w:r>
      <w:r w:rsidR="00827DE4">
        <w:rPr>
          <w:rFonts w:ascii="Times New Roman" w:hAnsi="Times New Roman" w:cs="Times New Roman"/>
          <w:sz w:val="24"/>
          <w:szCs w:val="24"/>
        </w:rPr>
        <w:t xml:space="preserve"> Realizirano je manje prihoda no planirano najvećim dijelom jer Školi nisu dodijeljena planirana sredstva od MZOM za opremanje Škole za potrebe provedbe modularne nastave te je ostvareno manje prihoda od donacija no što je planirano.  Poslano je više zahtjeva za donacijama opreme ili novčanih sredstava za opremanje Škole, no većinom se primatelji nisu odazvali našim molbama za donacijama.</w:t>
      </w:r>
    </w:p>
    <w:p w14:paraId="78D9AE72" w14:textId="2061A8DE" w:rsidR="006347EC" w:rsidRDefault="006347EC">
      <w:pPr>
        <w:rPr>
          <w:rFonts w:ascii="Times New Roman" w:hAnsi="Times New Roman" w:cs="Times New Roman"/>
          <w:b/>
          <w:bCs/>
          <w:sz w:val="24"/>
          <w:szCs w:val="24"/>
        </w:rPr>
      </w:pPr>
      <w:r w:rsidRPr="00AD2DA6">
        <w:rPr>
          <w:rFonts w:ascii="Times New Roman" w:hAnsi="Times New Roman" w:cs="Times New Roman"/>
          <w:b/>
          <w:bCs/>
          <w:sz w:val="24"/>
          <w:szCs w:val="24"/>
        </w:rPr>
        <w:t>OSTVARENJE RASHODA</w:t>
      </w:r>
    </w:p>
    <w:p w14:paraId="67433C50" w14:textId="2515AE92" w:rsidR="00827DE4" w:rsidRPr="00827DE4" w:rsidRDefault="00827DE4">
      <w:pPr>
        <w:rPr>
          <w:rFonts w:ascii="Times New Roman" w:hAnsi="Times New Roman" w:cs="Times New Roman"/>
          <w:sz w:val="24"/>
          <w:szCs w:val="24"/>
        </w:rPr>
      </w:pPr>
      <w:r w:rsidRPr="00827DE4">
        <w:rPr>
          <w:rFonts w:ascii="Times New Roman" w:hAnsi="Times New Roman" w:cs="Times New Roman"/>
          <w:sz w:val="24"/>
          <w:szCs w:val="24"/>
        </w:rPr>
        <w:t xml:space="preserve">U 2025. godini je ostvareno </w:t>
      </w:r>
      <w:r>
        <w:rPr>
          <w:rFonts w:ascii="Times New Roman" w:hAnsi="Times New Roman" w:cs="Times New Roman"/>
          <w:sz w:val="24"/>
          <w:szCs w:val="24"/>
        </w:rPr>
        <w:t>2.007.674,06</w:t>
      </w:r>
      <w:r w:rsidRPr="00827DE4">
        <w:rPr>
          <w:rFonts w:ascii="Times New Roman" w:hAnsi="Times New Roman" w:cs="Times New Roman"/>
          <w:sz w:val="24"/>
          <w:szCs w:val="24"/>
        </w:rPr>
        <w:t xml:space="preserve"> EUR </w:t>
      </w:r>
      <w:r>
        <w:rPr>
          <w:rFonts w:ascii="Times New Roman" w:hAnsi="Times New Roman" w:cs="Times New Roman"/>
          <w:sz w:val="24"/>
          <w:szCs w:val="24"/>
        </w:rPr>
        <w:t>ras</w:t>
      </w:r>
      <w:r w:rsidRPr="00827DE4">
        <w:rPr>
          <w:rFonts w:ascii="Times New Roman" w:hAnsi="Times New Roman" w:cs="Times New Roman"/>
          <w:sz w:val="24"/>
          <w:szCs w:val="24"/>
        </w:rPr>
        <w:t xml:space="preserve">hoda, odnosno </w:t>
      </w:r>
      <w:r>
        <w:rPr>
          <w:rFonts w:ascii="Times New Roman" w:hAnsi="Times New Roman" w:cs="Times New Roman"/>
          <w:sz w:val="24"/>
          <w:szCs w:val="24"/>
        </w:rPr>
        <w:t>95,15</w:t>
      </w:r>
      <w:r w:rsidRPr="00827DE4">
        <w:rPr>
          <w:rFonts w:ascii="Times New Roman" w:hAnsi="Times New Roman" w:cs="Times New Roman"/>
          <w:sz w:val="24"/>
          <w:szCs w:val="24"/>
        </w:rPr>
        <w:t xml:space="preserve">% planiranih </w:t>
      </w:r>
      <w:r>
        <w:rPr>
          <w:rFonts w:ascii="Times New Roman" w:hAnsi="Times New Roman" w:cs="Times New Roman"/>
          <w:sz w:val="24"/>
          <w:szCs w:val="24"/>
        </w:rPr>
        <w:t>rashoda</w:t>
      </w:r>
      <w:r w:rsidRPr="00827DE4">
        <w:rPr>
          <w:rFonts w:ascii="Times New Roman" w:hAnsi="Times New Roman" w:cs="Times New Roman"/>
          <w:sz w:val="24"/>
          <w:szCs w:val="24"/>
        </w:rPr>
        <w:t>.</w:t>
      </w:r>
      <w:r w:rsidR="00330FC5">
        <w:rPr>
          <w:rFonts w:ascii="Times New Roman" w:hAnsi="Times New Roman" w:cs="Times New Roman"/>
          <w:sz w:val="24"/>
          <w:szCs w:val="24"/>
        </w:rPr>
        <w:t xml:space="preserve"> Najniže realizacije planiranih rashoda evidentirana je kod rashoda iz vlastitih prihoda, iz donacija i on prihoda od prodaje nefinancijske imovine. Realizacija planiranih rashoda iz vlastitih prihoda je bila 55,45% planiranih rashoda zbog toga što nije vršena planirana nabava </w:t>
      </w:r>
      <w:r w:rsidR="00330FC5">
        <w:rPr>
          <w:rFonts w:ascii="Times New Roman" w:hAnsi="Times New Roman" w:cs="Times New Roman"/>
          <w:sz w:val="24"/>
          <w:szCs w:val="24"/>
        </w:rPr>
        <w:lastRenderedPageBreak/>
        <w:t xml:space="preserve">računala za opremanje novih prostora. Realizacija planiranih rashoda od donacija je 32,20% planiranih rashoda i to zbog toga što je ostvaren niži prihod od donacija pa shodno tome nije mogao nastati ni rashod. Također, niska realizacija planiranih rashoda financiranih od prihoda od prodaje nefinancijske imovine zbog toga što je iz navedenih sredstava planirana nabava betonskih </w:t>
      </w:r>
      <w:proofErr w:type="spellStart"/>
      <w:r w:rsidR="00330FC5">
        <w:rPr>
          <w:rFonts w:ascii="Times New Roman" w:hAnsi="Times New Roman" w:cs="Times New Roman"/>
          <w:sz w:val="24"/>
          <w:szCs w:val="24"/>
        </w:rPr>
        <w:t>opločnika</w:t>
      </w:r>
      <w:proofErr w:type="spellEnd"/>
      <w:r w:rsidR="00330FC5">
        <w:rPr>
          <w:rFonts w:ascii="Times New Roman" w:hAnsi="Times New Roman" w:cs="Times New Roman"/>
          <w:sz w:val="24"/>
          <w:szCs w:val="24"/>
        </w:rPr>
        <w:t xml:space="preserve"> za popločavanje vatrogasnog puta oko Škole u sklopu projekta SMART De CARB. Projektom je predviđena ugradnja solarnih panela i punionice za električna vozila no zbog zastoja u rješavanju dokumentacije projekt nije krenuo u realizaciju tijekom 2025. godine. </w:t>
      </w:r>
    </w:p>
    <w:p w14:paraId="2097F9A4" w14:textId="0EAD4761" w:rsidR="002E258B" w:rsidRPr="00C257DA" w:rsidRDefault="002E258B" w:rsidP="002E258B">
      <w:pPr>
        <w:spacing w:after="0"/>
        <w:rPr>
          <w:rFonts w:ascii="Times New Roman" w:hAnsi="Times New Roman" w:cs="Times New Roman"/>
          <w:sz w:val="24"/>
          <w:szCs w:val="24"/>
        </w:rPr>
      </w:pPr>
      <w:r w:rsidRPr="00C257DA">
        <w:rPr>
          <w:rFonts w:ascii="Times New Roman" w:hAnsi="Times New Roman" w:cs="Times New Roman"/>
          <w:sz w:val="24"/>
          <w:szCs w:val="24"/>
        </w:rPr>
        <w:t>KLASA: 400-02/2</w:t>
      </w:r>
      <w:r w:rsidR="00330FC5">
        <w:rPr>
          <w:rFonts w:ascii="Times New Roman" w:hAnsi="Times New Roman" w:cs="Times New Roman"/>
          <w:sz w:val="24"/>
          <w:szCs w:val="24"/>
        </w:rPr>
        <w:t>6</w:t>
      </w:r>
      <w:r w:rsidRPr="00C257DA">
        <w:rPr>
          <w:rFonts w:ascii="Times New Roman" w:hAnsi="Times New Roman" w:cs="Times New Roman"/>
          <w:sz w:val="24"/>
          <w:szCs w:val="24"/>
        </w:rPr>
        <w:t>-01/</w:t>
      </w:r>
      <w:r w:rsidRPr="00C257DA">
        <w:rPr>
          <w:rFonts w:ascii="Times New Roman" w:hAnsi="Times New Roman" w:cs="Times New Roman"/>
          <w:sz w:val="24"/>
          <w:szCs w:val="24"/>
        </w:rPr>
        <w:tab/>
      </w:r>
    </w:p>
    <w:p w14:paraId="0150D0E3" w14:textId="6ED0E218" w:rsidR="002E258B" w:rsidRPr="00C257DA" w:rsidRDefault="002E258B" w:rsidP="002E258B">
      <w:pPr>
        <w:spacing w:after="0"/>
        <w:rPr>
          <w:rFonts w:ascii="Times New Roman" w:hAnsi="Times New Roman" w:cs="Times New Roman"/>
          <w:sz w:val="24"/>
          <w:szCs w:val="24"/>
        </w:rPr>
      </w:pPr>
      <w:r w:rsidRPr="00C257DA">
        <w:rPr>
          <w:rFonts w:ascii="Times New Roman" w:hAnsi="Times New Roman" w:cs="Times New Roman"/>
          <w:sz w:val="24"/>
          <w:szCs w:val="24"/>
        </w:rPr>
        <w:t>URBROJ: 2133-48-01-2</w:t>
      </w:r>
      <w:r w:rsidR="00330FC5">
        <w:rPr>
          <w:rFonts w:ascii="Times New Roman" w:hAnsi="Times New Roman" w:cs="Times New Roman"/>
          <w:sz w:val="24"/>
          <w:szCs w:val="24"/>
        </w:rPr>
        <w:t>6</w:t>
      </w:r>
      <w:r w:rsidRPr="00C257DA">
        <w:rPr>
          <w:rFonts w:ascii="Times New Roman" w:hAnsi="Times New Roman" w:cs="Times New Roman"/>
          <w:sz w:val="24"/>
          <w:szCs w:val="24"/>
        </w:rPr>
        <w:t>-01</w:t>
      </w:r>
      <w:r w:rsidRPr="00C257DA">
        <w:rPr>
          <w:rFonts w:ascii="Times New Roman" w:hAnsi="Times New Roman" w:cs="Times New Roman"/>
          <w:sz w:val="24"/>
          <w:szCs w:val="24"/>
        </w:rPr>
        <w:tab/>
      </w:r>
      <w:r w:rsidRPr="00C257DA">
        <w:rPr>
          <w:rFonts w:ascii="Times New Roman" w:hAnsi="Times New Roman" w:cs="Times New Roman"/>
          <w:sz w:val="24"/>
          <w:szCs w:val="24"/>
        </w:rPr>
        <w:tab/>
      </w:r>
    </w:p>
    <w:p w14:paraId="146A52CF" w14:textId="6A6BB8C2" w:rsidR="002E258B" w:rsidRPr="00C257DA" w:rsidRDefault="002E258B" w:rsidP="002E258B">
      <w:pPr>
        <w:spacing w:after="0"/>
        <w:rPr>
          <w:rFonts w:ascii="Times New Roman" w:hAnsi="Times New Roman" w:cs="Times New Roman"/>
          <w:sz w:val="24"/>
          <w:szCs w:val="24"/>
        </w:rPr>
      </w:pPr>
      <w:r w:rsidRPr="00C257DA">
        <w:rPr>
          <w:rFonts w:ascii="Times New Roman" w:hAnsi="Times New Roman" w:cs="Times New Roman"/>
          <w:sz w:val="24"/>
          <w:szCs w:val="24"/>
        </w:rPr>
        <w:t xml:space="preserve">Karlovac, </w:t>
      </w:r>
      <w:r w:rsidR="00330FC5">
        <w:rPr>
          <w:rFonts w:ascii="Times New Roman" w:hAnsi="Times New Roman" w:cs="Times New Roman"/>
          <w:sz w:val="24"/>
          <w:szCs w:val="24"/>
        </w:rPr>
        <w:t>13</w:t>
      </w:r>
      <w:r w:rsidRPr="00C257DA">
        <w:rPr>
          <w:rFonts w:ascii="Times New Roman" w:hAnsi="Times New Roman" w:cs="Times New Roman"/>
          <w:sz w:val="24"/>
          <w:szCs w:val="24"/>
        </w:rPr>
        <w:t>.</w:t>
      </w:r>
      <w:r w:rsidR="00330FC5">
        <w:rPr>
          <w:rFonts w:ascii="Times New Roman" w:hAnsi="Times New Roman" w:cs="Times New Roman"/>
          <w:sz w:val="24"/>
          <w:szCs w:val="24"/>
        </w:rPr>
        <w:t>3</w:t>
      </w:r>
      <w:r w:rsidRPr="00C257DA">
        <w:rPr>
          <w:rFonts w:ascii="Times New Roman" w:hAnsi="Times New Roman" w:cs="Times New Roman"/>
          <w:sz w:val="24"/>
          <w:szCs w:val="24"/>
        </w:rPr>
        <w:t>.202</w:t>
      </w:r>
      <w:r w:rsidR="00330FC5">
        <w:rPr>
          <w:rFonts w:ascii="Times New Roman" w:hAnsi="Times New Roman" w:cs="Times New Roman"/>
          <w:sz w:val="24"/>
          <w:szCs w:val="24"/>
        </w:rPr>
        <w:t>6</w:t>
      </w:r>
      <w:r w:rsidRPr="00C257DA">
        <w:rPr>
          <w:rFonts w:ascii="Times New Roman" w:hAnsi="Times New Roman" w:cs="Times New Roman"/>
          <w:sz w:val="24"/>
          <w:szCs w:val="24"/>
        </w:rPr>
        <w:t>.</w:t>
      </w:r>
      <w:r w:rsidRPr="00C257DA">
        <w:rPr>
          <w:rFonts w:ascii="Times New Roman" w:hAnsi="Times New Roman" w:cs="Times New Roman"/>
          <w:sz w:val="24"/>
          <w:szCs w:val="24"/>
        </w:rPr>
        <w:tab/>
      </w:r>
      <w:r w:rsidRPr="00C257DA">
        <w:rPr>
          <w:rFonts w:ascii="Times New Roman" w:hAnsi="Times New Roman" w:cs="Times New Roman"/>
          <w:sz w:val="24"/>
          <w:szCs w:val="24"/>
        </w:rPr>
        <w:tab/>
      </w:r>
    </w:p>
    <w:p w14:paraId="4DF78779" w14:textId="77777777" w:rsidR="002E258B" w:rsidRPr="00C257DA" w:rsidRDefault="002E258B" w:rsidP="002E258B">
      <w:pPr>
        <w:spacing w:after="0"/>
        <w:rPr>
          <w:rFonts w:ascii="Times New Roman" w:hAnsi="Times New Roman" w:cs="Times New Roman"/>
          <w:sz w:val="24"/>
          <w:szCs w:val="24"/>
        </w:rPr>
      </w:pPr>
      <w:r w:rsidRPr="00C257DA">
        <w:rPr>
          <w:rFonts w:ascii="Times New Roman" w:hAnsi="Times New Roman" w:cs="Times New Roman"/>
          <w:sz w:val="24"/>
          <w:szCs w:val="24"/>
        </w:rPr>
        <w:tab/>
      </w:r>
      <w:r w:rsidRPr="00C257DA">
        <w:rPr>
          <w:rFonts w:ascii="Times New Roman" w:hAnsi="Times New Roman" w:cs="Times New Roman"/>
          <w:sz w:val="24"/>
          <w:szCs w:val="24"/>
        </w:rPr>
        <w:tab/>
      </w:r>
    </w:p>
    <w:p w14:paraId="2C14FBBF" w14:textId="77777777" w:rsidR="002E258B" w:rsidRPr="00C257DA" w:rsidRDefault="002E258B" w:rsidP="002E258B">
      <w:pPr>
        <w:spacing w:after="0"/>
        <w:rPr>
          <w:rFonts w:ascii="Times New Roman" w:hAnsi="Times New Roman" w:cs="Times New Roman"/>
          <w:sz w:val="24"/>
          <w:szCs w:val="24"/>
        </w:rPr>
      </w:pPr>
      <w:r w:rsidRPr="00C257DA">
        <w:rPr>
          <w:rFonts w:ascii="Times New Roman" w:hAnsi="Times New Roman" w:cs="Times New Roman"/>
          <w:sz w:val="24"/>
          <w:szCs w:val="24"/>
        </w:rPr>
        <w:t>Predsjednica Školskog odbora</w:t>
      </w:r>
      <w:r w:rsidRPr="00C257DA">
        <w:rPr>
          <w:rFonts w:ascii="Times New Roman" w:hAnsi="Times New Roman" w:cs="Times New Roman"/>
          <w:sz w:val="24"/>
          <w:szCs w:val="24"/>
        </w:rPr>
        <w:tab/>
      </w:r>
      <w:r w:rsidRPr="00C257DA">
        <w:rPr>
          <w:rFonts w:ascii="Times New Roman" w:hAnsi="Times New Roman" w:cs="Times New Roman"/>
          <w:sz w:val="24"/>
          <w:szCs w:val="24"/>
        </w:rPr>
        <w:tab/>
      </w:r>
      <w:r w:rsidRPr="00C257DA">
        <w:rPr>
          <w:rFonts w:ascii="Times New Roman" w:hAnsi="Times New Roman" w:cs="Times New Roman"/>
          <w:sz w:val="24"/>
          <w:szCs w:val="24"/>
        </w:rPr>
        <w:tab/>
        <w:t>M.P.</w:t>
      </w:r>
      <w:r w:rsidRPr="00C257DA">
        <w:rPr>
          <w:rFonts w:ascii="Times New Roman" w:hAnsi="Times New Roman" w:cs="Times New Roman"/>
          <w:sz w:val="24"/>
          <w:szCs w:val="24"/>
        </w:rPr>
        <w:tab/>
      </w:r>
      <w:r w:rsidRPr="00C257DA">
        <w:rPr>
          <w:rFonts w:ascii="Times New Roman" w:hAnsi="Times New Roman" w:cs="Times New Roman"/>
          <w:sz w:val="24"/>
          <w:szCs w:val="24"/>
        </w:rPr>
        <w:tab/>
        <w:t>ravnateljica</w:t>
      </w:r>
    </w:p>
    <w:p w14:paraId="3C0A94D2" w14:textId="77777777" w:rsidR="002E258B" w:rsidRPr="00C257DA" w:rsidRDefault="002E258B" w:rsidP="002E258B">
      <w:pPr>
        <w:spacing w:after="0"/>
        <w:rPr>
          <w:rFonts w:ascii="Times New Roman" w:hAnsi="Times New Roman" w:cs="Times New Roman"/>
          <w:sz w:val="24"/>
          <w:szCs w:val="24"/>
        </w:rPr>
      </w:pPr>
      <w:proofErr w:type="spellStart"/>
      <w:r w:rsidRPr="00C257DA">
        <w:rPr>
          <w:rFonts w:ascii="Times New Roman" w:hAnsi="Times New Roman" w:cs="Times New Roman"/>
          <w:sz w:val="24"/>
          <w:szCs w:val="24"/>
        </w:rPr>
        <w:t>Kristinka</w:t>
      </w:r>
      <w:proofErr w:type="spellEnd"/>
      <w:r w:rsidRPr="00C257DA">
        <w:rPr>
          <w:rFonts w:ascii="Times New Roman" w:hAnsi="Times New Roman" w:cs="Times New Roman"/>
          <w:sz w:val="24"/>
          <w:szCs w:val="24"/>
        </w:rPr>
        <w:t xml:space="preserve"> Jurčević</w:t>
      </w:r>
      <w:r w:rsidRPr="00C257DA">
        <w:rPr>
          <w:rFonts w:ascii="Times New Roman" w:hAnsi="Times New Roman" w:cs="Times New Roman"/>
          <w:sz w:val="24"/>
          <w:szCs w:val="24"/>
        </w:rPr>
        <w:tab/>
      </w:r>
      <w:r w:rsidRPr="00C257DA">
        <w:rPr>
          <w:rFonts w:ascii="Times New Roman" w:hAnsi="Times New Roman" w:cs="Times New Roman"/>
          <w:sz w:val="24"/>
          <w:szCs w:val="24"/>
        </w:rPr>
        <w:tab/>
      </w:r>
      <w:r w:rsidRPr="00C257DA">
        <w:rPr>
          <w:rFonts w:ascii="Times New Roman" w:hAnsi="Times New Roman" w:cs="Times New Roman"/>
          <w:sz w:val="24"/>
          <w:szCs w:val="24"/>
        </w:rPr>
        <w:tab/>
      </w:r>
      <w:r w:rsidRPr="00C257DA">
        <w:rPr>
          <w:rFonts w:ascii="Times New Roman" w:hAnsi="Times New Roman" w:cs="Times New Roman"/>
          <w:sz w:val="24"/>
          <w:szCs w:val="24"/>
        </w:rPr>
        <w:tab/>
      </w:r>
      <w:r w:rsidRPr="00C257DA">
        <w:rPr>
          <w:rFonts w:ascii="Times New Roman" w:hAnsi="Times New Roman" w:cs="Times New Roman"/>
          <w:sz w:val="24"/>
          <w:szCs w:val="24"/>
        </w:rPr>
        <w:tab/>
      </w:r>
      <w:r w:rsidRPr="00C257DA">
        <w:rPr>
          <w:rFonts w:ascii="Times New Roman" w:hAnsi="Times New Roman" w:cs="Times New Roman"/>
          <w:sz w:val="24"/>
          <w:szCs w:val="24"/>
        </w:rPr>
        <w:tab/>
      </w:r>
      <w:r w:rsidRPr="00C257DA">
        <w:rPr>
          <w:rFonts w:ascii="Times New Roman" w:hAnsi="Times New Roman" w:cs="Times New Roman"/>
          <w:sz w:val="24"/>
          <w:szCs w:val="24"/>
        </w:rPr>
        <w:tab/>
        <w:t>Snježana Erdeljac</w:t>
      </w:r>
    </w:p>
    <w:p w14:paraId="7CFC0C3C" w14:textId="77777777" w:rsidR="002E258B" w:rsidRPr="00C257DA" w:rsidRDefault="002E258B" w:rsidP="002E258B">
      <w:pPr>
        <w:spacing w:after="0"/>
        <w:rPr>
          <w:rFonts w:ascii="Times New Roman" w:hAnsi="Times New Roman" w:cs="Times New Roman"/>
          <w:sz w:val="24"/>
          <w:szCs w:val="24"/>
        </w:rPr>
      </w:pPr>
      <w:r w:rsidRPr="00C257DA">
        <w:rPr>
          <w:rFonts w:ascii="Times New Roman" w:hAnsi="Times New Roman" w:cs="Times New Roman"/>
          <w:sz w:val="24"/>
          <w:szCs w:val="24"/>
        </w:rPr>
        <w:tab/>
      </w:r>
      <w:r w:rsidRPr="00C257DA">
        <w:rPr>
          <w:rFonts w:ascii="Times New Roman" w:hAnsi="Times New Roman" w:cs="Times New Roman"/>
          <w:sz w:val="24"/>
          <w:szCs w:val="24"/>
        </w:rPr>
        <w:tab/>
      </w:r>
    </w:p>
    <w:p w14:paraId="6C6E52BB" w14:textId="77777777" w:rsidR="002E258B" w:rsidRPr="00C257DA" w:rsidRDefault="002E258B" w:rsidP="002E258B">
      <w:pPr>
        <w:spacing w:after="0"/>
        <w:rPr>
          <w:rFonts w:ascii="Times New Roman" w:hAnsi="Times New Roman" w:cs="Times New Roman"/>
          <w:sz w:val="24"/>
          <w:szCs w:val="24"/>
        </w:rPr>
      </w:pPr>
      <w:r w:rsidRPr="00C257DA">
        <w:rPr>
          <w:rFonts w:ascii="Times New Roman" w:hAnsi="Times New Roman" w:cs="Times New Roman"/>
          <w:sz w:val="24"/>
          <w:szCs w:val="24"/>
        </w:rPr>
        <w:t>____________________</w:t>
      </w:r>
      <w:r w:rsidRPr="00C257DA">
        <w:rPr>
          <w:rFonts w:ascii="Times New Roman" w:hAnsi="Times New Roman" w:cs="Times New Roman"/>
          <w:sz w:val="24"/>
          <w:szCs w:val="24"/>
        </w:rPr>
        <w:tab/>
      </w:r>
      <w:r w:rsidRPr="00C257DA">
        <w:rPr>
          <w:rFonts w:ascii="Times New Roman" w:hAnsi="Times New Roman" w:cs="Times New Roman"/>
          <w:sz w:val="24"/>
          <w:szCs w:val="24"/>
        </w:rPr>
        <w:tab/>
      </w:r>
      <w:r w:rsidRPr="00C257DA">
        <w:rPr>
          <w:rFonts w:ascii="Times New Roman" w:hAnsi="Times New Roman" w:cs="Times New Roman"/>
          <w:sz w:val="24"/>
          <w:szCs w:val="24"/>
        </w:rPr>
        <w:tab/>
      </w:r>
      <w:r w:rsidRPr="00C257DA">
        <w:rPr>
          <w:rFonts w:ascii="Times New Roman" w:hAnsi="Times New Roman" w:cs="Times New Roman"/>
          <w:sz w:val="24"/>
          <w:szCs w:val="24"/>
        </w:rPr>
        <w:tab/>
      </w:r>
      <w:r w:rsidRPr="00C257DA">
        <w:rPr>
          <w:rFonts w:ascii="Times New Roman" w:hAnsi="Times New Roman" w:cs="Times New Roman"/>
          <w:sz w:val="24"/>
          <w:szCs w:val="24"/>
        </w:rPr>
        <w:tab/>
      </w:r>
      <w:r w:rsidRPr="00C257DA">
        <w:rPr>
          <w:rFonts w:ascii="Times New Roman" w:hAnsi="Times New Roman" w:cs="Times New Roman"/>
          <w:sz w:val="24"/>
          <w:szCs w:val="24"/>
        </w:rPr>
        <w:tab/>
        <w:t>___________________</w:t>
      </w:r>
      <w:r w:rsidRPr="00C257DA">
        <w:rPr>
          <w:rFonts w:ascii="Times New Roman" w:hAnsi="Times New Roman" w:cs="Times New Roman"/>
          <w:sz w:val="24"/>
          <w:szCs w:val="24"/>
        </w:rPr>
        <w:tab/>
      </w:r>
    </w:p>
    <w:sectPr w:rsidR="002E258B" w:rsidRPr="00C257DA" w:rsidSect="00730A3B">
      <w:pgSz w:w="11906" w:h="16838"/>
      <w:pgMar w:top="709"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58B"/>
    <w:rsid w:val="00005BE0"/>
    <w:rsid w:val="00083861"/>
    <w:rsid w:val="001346F3"/>
    <w:rsid w:val="001C0B8E"/>
    <w:rsid w:val="002E258B"/>
    <w:rsid w:val="003172F6"/>
    <w:rsid w:val="00330FC5"/>
    <w:rsid w:val="00384F52"/>
    <w:rsid w:val="00401ACC"/>
    <w:rsid w:val="00425DE3"/>
    <w:rsid w:val="004742E1"/>
    <w:rsid w:val="00501688"/>
    <w:rsid w:val="00547328"/>
    <w:rsid w:val="005C1C51"/>
    <w:rsid w:val="005D322E"/>
    <w:rsid w:val="005F648A"/>
    <w:rsid w:val="006347EC"/>
    <w:rsid w:val="00695151"/>
    <w:rsid w:val="00730A3B"/>
    <w:rsid w:val="00827DE4"/>
    <w:rsid w:val="008A3F78"/>
    <w:rsid w:val="00922F4B"/>
    <w:rsid w:val="0093118F"/>
    <w:rsid w:val="009B33D2"/>
    <w:rsid w:val="00A60778"/>
    <w:rsid w:val="00A77E4D"/>
    <w:rsid w:val="00AC5C17"/>
    <w:rsid w:val="00AD0B58"/>
    <w:rsid w:val="00AD2DA6"/>
    <w:rsid w:val="00AD4E10"/>
    <w:rsid w:val="00AE015F"/>
    <w:rsid w:val="00BF5014"/>
    <w:rsid w:val="00C257DA"/>
    <w:rsid w:val="00D21806"/>
    <w:rsid w:val="00D426F6"/>
    <w:rsid w:val="00DA1FDF"/>
    <w:rsid w:val="00DC0642"/>
    <w:rsid w:val="00EA3E48"/>
    <w:rsid w:val="00ED54FF"/>
    <w:rsid w:val="00F208B6"/>
    <w:rsid w:val="00FE451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F3834"/>
  <w15:chartTrackingRefBased/>
  <w15:docId w15:val="{44C50BB7-9E77-4691-BAB7-5538B7C37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58B"/>
    <w:pPr>
      <w:spacing w:after="200" w:line="27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2</Pages>
  <Words>548</Words>
  <Characters>3130</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Računovodstvo</dc:creator>
  <cp:keywords/>
  <dc:description/>
  <cp:lastModifiedBy>Ana Suhin</cp:lastModifiedBy>
  <cp:revision>37</cp:revision>
  <cp:lastPrinted>2025-12-04T11:58:00Z</cp:lastPrinted>
  <dcterms:created xsi:type="dcterms:W3CDTF">2025-09-19T11:27:00Z</dcterms:created>
  <dcterms:modified xsi:type="dcterms:W3CDTF">2026-03-11T12:38:00Z</dcterms:modified>
</cp:coreProperties>
</file>