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AA9042" w14:textId="77777777" w:rsidR="00D8433F" w:rsidRPr="00D8433F" w:rsidRDefault="00D8433F" w:rsidP="00D8433F">
      <w:pPr>
        <w:spacing w:after="0"/>
        <w:jc w:val="center"/>
        <w:rPr>
          <w:rFonts w:ascii="Arial" w:hAnsi="Arial" w:cs="Arial"/>
          <w:b/>
        </w:rPr>
      </w:pPr>
      <w:r w:rsidRPr="00D8433F">
        <w:rPr>
          <w:rFonts w:ascii="Arial" w:hAnsi="Arial" w:cs="Arial"/>
          <w:b/>
        </w:rPr>
        <w:t>Na temelju članka 37. Statuta Mješovite industrijsko-obrtnička škole Školski odbor na</w:t>
      </w:r>
    </w:p>
    <w:p w14:paraId="1199D095" w14:textId="71EC900E" w:rsidR="00D8433F" w:rsidRDefault="00D8433F" w:rsidP="00D8433F">
      <w:pPr>
        <w:spacing w:after="0"/>
        <w:jc w:val="center"/>
        <w:rPr>
          <w:rFonts w:ascii="Arial" w:hAnsi="Arial" w:cs="Arial"/>
          <w:b/>
        </w:rPr>
      </w:pPr>
      <w:r w:rsidRPr="00D8433F">
        <w:rPr>
          <w:rFonts w:ascii="Arial" w:hAnsi="Arial" w:cs="Arial"/>
          <w:b/>
        </w:rPr>
        <w:t xml:space="preserve">sjednici </w:t>
      </w:r>
      <w:r>
        <w:rPr>
          <w:rFonts w:ascii="Arial" w:hAnsi="Arial" w:cs="Arial"/>
          <w:b/>
        </w:rPr>
        <w:t>8.12.2025.</w:t>
      </w:r>
      <w:r w:rsidRPr="00D8433F">
        <w:rPr>
          <w:rFonts w:ascii="Arial" w:hAnsi="Arial" w:cs="Arial"/>
          <w:b/>
        </w:rPr>
        <w:t xml:space="preserve"> godine donosi</w:t>
      </w:r>
      <w:r>
        <w:rPr>
          <w:rFonts w:ascii="Arial" w:hAnsi="Arial" w:cs="Arial"/>
          <w:b/>
        </w:rPr>
        <w:t>:</w:t>
      </w:r>
    </w:p>
    <w:p w14:paraId="53540701" w14:textId="77777777" w:rsidR="00D8433F" w:rsidRDefault="00D8433F" w:rsidP="00D8433F">
      <w:pPr>
        <w:spacing w:after="0"/>
        <w:jc w:val="center"/>
        <w:rPr>
          <w:rFonts w:ascii="Arial" w:hAnsi="Arial" w:cs="Arial"/>
          <w:b/>
        </w:rPr>
      </w:pPr>
    </w:p>
    <w:p w14:paraId="5F547DDA" w14:textId="5596B490" w:rsidR="00005AD7" w:rsidRPr="00665C32" w:rsidRDefault="00005AD7" w:rsidP="0077247F">
      <w:pPr>
        <w:spacing w:after="0"/>
        <w:jc w:val="center"/>
        <w:rPr>
          <w:rFonts w:ascii="Arial" w:hAnsi="Arial" w:cs="Arial"/>
          <w:b/>
        </w:rPr>
      </w:pPr>
      <w:r w:rsidRPr="00665C32">
        <w:rPr>
          <w:rFonts w:ascii="Arial" w:hAnsi="Arial" w:cs="Arial"/>
          <w:b/>
        </w:rPr>
        <w:t xml:space="preserve">OBRAZLOŽENJE </w:t>
      </w:r>
      <w:r w:rsidR="004916D4">
        <w:rPr>
          <w:rFonts w:ascii="Arial" w:hAnsi="Arial" w:cs="Arial"/>
          <w:b/>
        </w:rPr>
        <w:t>2</w:t>
      </w:r>
      <w:r w:rsidR="008670AD" w:rsidRPr="00665C32">
        <w:rPr>
          <w:rFonts w:ascii="Arial" w:hAnsi="Arial" w:cs="Arial"/>
          <w:b/>
        </w:rPr>
        <w:t xml:space="preserve">. IZMJENA </w:t>
      </w:r>
      <w:r w:rsidRPr="00665C32">
        <w:rPr>
          <w:rFonts w:ascii="Arial" w:hAnsi="Arial" w:cs="Arial"/>
          <w:b/>
        </w:rPr>
        <w:t xml:space="preserve">FINANCIJSKOG PLANA </w:t>
      </w:r>
    </w:p>
    <w:p w14:paraId="476CF3CE" w14:textId="0064242C" w:rsidR="00005AD7" w:rsidRPr="004021E2" w:rsidRDefault="00005AD7" w:rsidP="0077247F">
      <w:pPr>
        <w:spacing w:after="0"/>
        <w:jc w:val="center"/>
        <w:rPr>
          <w:rFonts w:ascii="Arial" w:hAnsi="Arial" w:cs="Arial"/>
          <w:b/>
          <w:highlight w:val="green"/>
        </w:rPr>
      </w:pPr>
      <w:r w:rsidRPr="00665C32">
        <w:rPr>
          <w:rFonts w:ascii="Arial" w:hAnsi="Arial" w:cs="Arial"/>
          <w:b/>
        </w:rPr>
        <w:t>ZA 202</w:t>
      </w:r>
      <w:r w:rsidR="006767AA" w:rsidRPr="00665C32">
        <w:rPr>
          <w:rFonts w:ascii="Arial" w:hAnsi="Arial" w:cs="Arial"/>
          <w:b/>
        </w:rPr>
        <w:t>5</w:t>
      </w:r>
      <w:r w:rsidRPr="00665C32">
        <w:rPr>
          <w:rFonts w:ascii="Arial" w:hAnsi="Arial" w:cs="Arial"/>
          <w:b/>
        </w:rPr>
        <w:t>.</w:t>
      </w:r>
      <w:r w:rsidR="008670AD" w:rsidRPr="00665C32">
        <w:rPr>
          <w:rFonts w:ascii="Arial" w:hAnsi="Arial" w:cs="Arial"/>
          <w:b/>
        </w:rPr>
        <w:t xml:space="preserve"> GODINU</w:t>
      </w:r>
      <w:r w:rsidR="0078493A">
        <w:rPr>
          <w:rFonts w:ascii="Arial" w:hAnsi="Arial" w:cs="Arial"/>
          <w:b/>
        </w:rPr>
        <w:t xml:space="preserve"> (POSEBNI DIO)</w:t>
      </w:r>
    </w:p>
    <w:p w14:paraId="5D429B81" w14:textId="77777777" w:rsidR="00005AD7" w:rsidRPr="004021E2" w:rsidRDefault="00005AD7" w:rsidP="0077247F">
      <w:pPr>
        <w:pBdr>
          <w:bottom w:val="double" w:sz="4" w:space="1" w:color="auto"/>
        </w:pBdr>
        <w:spacing w:after="0" w:line="240" w:lineRule="auto"/>
        <w:rPr>
          <w:rFonts w:cstheme="minorHAnsi"/>
          <w:b/>
          <w:highlight w:val="green"/>
        </w:rPr>
      </w:pPr>
    </w:p>
    <w:p w14:paraId="5550E12B" w14:textId="1BA5D49E" w:rsidR="006767AA" w:rsidRPr="00463554" w:rsidRDefault="006767AA" w:rsidP="0077247F">
      <w:pPr>
        <w:pBdr>
          <w:bottom w:val="double" w:sz="4" w:space="1" w:color="auto"/>
        </w:pBdr>
        <w:spacing w:after="0" w:line="240" w:lineRule="auto"/>
        <w:rPr>
          <w:rFonts w:cstheme="minorHAnsi"/>
          <w:b/>
          <w:highlight w:val="yellow"/>
        </w:rPr>
      </w:pPr>
      <w:r w:rsidRPr="00463554">
        <w:rPr>
          <w:rFonts w:cstheme="minorHAnsi"/>
          <w:b/>
          <w:highlight w:val="yellow"/>
        </w:rPr>
        <w:t xml:space="preserve">ŠIFRA I NAZIV KORISNIKA: </w:t>
      </w:r>
      <w:r w:rsidR="00490607" w:rsidRPr="00463554">
        <w:rPr>
          <w:rFonts w:cstheme="minorHAnsi"/>
          <w:b/>
          <w:highlight w:val="yellow"/>
        </w:rPr>
        <w:t>12</w:t>
      </w:r>
      <w:r w:rsidRPr="00463554">
        <w:rPr>
          <w:rFonts w:cstheme="minorHAnsi"/>
          <w:b/>
          <w:highlight w:val="yellow"/>
        </w:rPr>
        <w:t>-34 MIOŠ MJEŠOVITA INDUSTRIJSKO-OBRTNIČKA ŠKOLA</w:t>
      </w:r>
    </w:p>
    <w:p w14:paraId="1ADB1B7F" w14:textId="77777777" w:rsidR="006767AA" w:rsidRPr="004021E2" w:rsidRDefault="006767AA" w:rsidP="0077247F">
      <w:pPr>
        <w:spacing w:after="0" w:line="240" w:lineRule="auto"/>
        <w:rPr>
          <w:rFonts w:cstheme="minorHAnsi"/>
          <w:b/>
          <w:highlight w:val="green"/>
        </w:rPr>
      </w:pPr>
    </w:p>
    <w:p w14:paraId="28F45FC1" w14:textId="5C4FE2FE" w:rsidR="006767AA" w:rsidRPr="009F3D34" w:rsidRDefault="006767AA" w:rsidP="0077247F">
      <w:pPr>
        <w:spacing w:after="0" w:line="240" w:lineRule="auto"/>
        <w:rPr>
          <w:rFonts w:cstheme="minorHAnsi"/>
          <w:b/>
        </w:rPr>
      </w:pPr>
      <w:r w:rsidRPr="009F3D34">
        <w:rPr>
          <w:rFonts w:cstheme="minorHAnsi"/>
          <w:b/>
        </w:rPr>
        <w:t>SAŽETAK DJELOKRUGA RADA:</w:t>
      </w:r>
    </w:p>
    <w:p w14:paraId="420A2968" w14:textId="77777777" w:rsidR="006767AA" w:rsidRPr="009F3D34" w:rsidRDefault="006767AA" w:rsidP="0077247F">
      <w:pPr>
        <w:spacing w:after="0" w:line="240" w:lineRule="auto"/>
        <w:rPr>
          <w:rFonts w:cstheme="minorHAnsi"/>
        </w:rPr>
      </w:pPr>
      <w:r w:rsidRPr="009F3D34">
        <w:rPr>
          <w:rFonts w:cstheme="minorHAnsi"/>
        </w:rPr>
        <w:t>Najznačajniji poslovi i zadaci na razini razdjela obuhvaćaju:</w:t>
      </w:r>
    </w:p>
    <w:p w14:paraId="1AE360C3" w14:textId="77777777" w:rsidR="006767AA" w:rsidRPr="009F3D34" w:rsidRDefault="006767AA" w:rsidP="0077247F">
      <w:pPr>
        <w:spacing w:after="0" w:line="240" w:lineRule="auto"/>
        <w:jc w:val="both"/>
        <w:rPr>
          <w:rFonts w:ascii="Calibri" w:hAnsi="Calibri" w:cs="Calibri"/>
        </w:rPr>
      </w:pPr>
      <w:r w:rsidRPr="009F3D34">
        <w:rPr>
          <w:rFonts w:ascii="Calibri" w:hAnsi="Calibri" w:cs="Calibri"/>
        </w:rPr>
        <w:t xml:space="preserve">Osnovna djelatnost Škole obuhvaća odgoj i obrazovanje mladeži, uključujući i učenike s teškoćama u razvoju i odraslih za stjecanje srednje stručne spreme, niže stručne spreme, prekvalifikaciju, osposobljavanje i usavršavanje. Obrazovanje odraslih stječe se pohađanjem nastave ili konzultativno–instruktivnom nastavom sukladno nastavnim planovima i programima. Sporedna djelatnost škole je proizvodnja i prodaja proizvoda i usluga. </w:t>
      </w:r>
    </w:p>
    <w:p w14:paraId="2003D47C" w14:textId="77777777" w:rsidR="006767AA" w:rsidRPr="009F3D34" w:rsidRDefault="006767AA" w:rsidP="0077247F">
      <w:pPr>
        <w:spacing w:after="0" w:line="240" w:lineRule="auto"/>
        <w:jc w:val="both"/>
        <w:rPr>
          <w:rFonts w:ascii="Calibri" w:hAnsi="Calibri" w:cs="Calibri"/>
        </w:rPr>
      </w:pPr>
    </w:p>
    <w:p w14:paraId="4DFB6300" w14:textId="77777777" w:rsidR="006767AA" w:rsidRPr="009F3D34" w:rsidRDefault="006767AA" w:rsidP="0077247F">
      <w:pPr>
        <w:spacing w:after="0" w:line="240" w:lineRule="auto"/>
        <w:jc w:val="both"/>
        <w:rPr>
          <w:rFonts w:ascii="Calibri" w:hAnsi="Calibri" w:cs="Calibri"/>
        </w:rPr>
      </w:pPr>
      <w:r w:rsidRPr="009F3D34">
        <w:rPr>
          <w:rFonts w:ascii="Calibri" w:hAnsi="Calibri" w:cs="Calibri"/>
        </w:rPr>
        <w:t xml:space="preserve">Škola u okviru djelatnosti strukovnog obrazovanja obavlja i sljedeće poslove: </w:t>
      </w:r>
    </w:p>
    <w:p w14:paraId="4011DB8E" w14:textId="77777777" w:rsidR="006767AA" w:rsidRPr="009F3D34" w:rsidRDefault="006767AA" w:rsidP="0077247F">
      <w:pPr>
        <w:spacing w:after="0" w:line="240" w:lineRule="auto"/>
        <w:jc w:val="both"/>
        <w:rPr>
          <w:rFonts w:ascii="Calibri" w:hAnsi="Calibri" w:cs="Calibri"/>
        </w:rPr>
      </w:pPr>
      <w:r w:rsidRPr="009F3D34">
        <w:rPr>
          <w:rFonts w:ascii="Calibri" w:hAnsi="Calibri" w:cs="Calibri"/>
        </w:rPr>
        <w:t xml:space="preserve">- obrazovnu ponudu usklađuje s potrebama tržišta rada, </w:t>
      </w:r>
    </w:p>
    <w:p w14:paraId="0820A74A" w14:textId="77777777" w:rsidR="006767AA" w:rsidRPr="009F3D34" w:rsidRDefault="006767AA" w:rsidP="0077247F">
      <w:pPr>
        <w:spacing w:after="0" w:line="240" w:lineRule="auto"/>
        <w:jc w:val="both"/>
        <w:rPr>
          <w:rFonts w:ascii="Calibri" w:hAnsi="Calibri" w:cs="Calibri"/>
        </w:rPr>
      </w:pPr>
      <w:r w:rsidRPr="009F3D34">
        <w:rPr>
          <w:rFonts w:ascii="Calibri" w:hAnsi="Calibri" w:cs="Calibri"/>
        </w:rPr>
        <w:t xml:space="preserve">- uspostavlja lokalna partnerstva, </w:t>
      </w:r>
    </w:p>
    <w:p w14:paraId="67BE670C" w14:textId="77777777" w:rsidR="006767AA" w:rsidRPr="009F3D34" w:rsidRDefault="006767AA" w:rsidP="0077247F">
      <w:pPr>
        <w:spacing w:after="0" w:line="240" w:lineRule="auto"/>
        <w:jc w:val="both"/>
        <w:rPr>
          <w:rFonts w:ascii="Calibri" w:hAnsi="Calibri" w:cs="Calibri"/>
        </w:rPr>
      </w:pPr>
      <w:r w:rsidRPr="009F3D34">
        <w:rPr>
          <w:rFonts w:ascii="Calibri" w:hAnsi="Calibri" w:cs="Calibri"/>
        </w:rPr>
        <w:t>- izrađuje dio kurikuluma sukladno lokalnim i regionalnim potrebama u skladu sa Zakonom o strukovnom obrazovanju.</w:t>
      </w:r>
    </w:p>
    <w:p w14:paraId="0E8414CC" w14:textId="77777777" w:rsidR="006767AA" w:rsidRPr="009F3D34" w:rsidRDefault="006767AA" w:rsidP="0077247F">
      <w:pPr>
        <w:spacing w:after="0" w:line="240" w:lineRule="auto"/>
        <w:rPr>
          <w:rFonts w:cstheme="minorHAnsi"/>
          <w:b/>
        </w:rPr>
      </w:pPr>
    </w:p>
    <w:p w14:paraId="3D798FAB" w14:textId="7FC41A83" w:rsidR="006767AA" w:rsidRPr="009F3D34" w:rsidRDefault="006767AA" w:rsidP="0077247F">
      <w:pPr>
        <w:spacing w:after="0" w:line="240" w:lineRule="auto"/>
        <w:rPr>
          <w:rFonts w:cstheme="minorHAnsi"/>
          <w:b/>
        </w:rPr>
      </w:pPr>
      <w:r w:rsidRPr="009F3D34">
        <w:rPr>
          <w:rFonts w:cstheme="minorHAnsi"/>
          <w:b/>
        </w:rPr>
        <w:t>ORGANIZACIJSKA STRUKTURA:</w:t>
      </w:r>
    </w:p>
    <w:p w14:paraId="1C169987" w14:textId="77777777" w:rsidR="006F0747" w:rsidRPr="009F3D34" w:rsidRDefault="006F0747" w:rsidP="006F0747">
      <w:pPr>
        <w:snapToGrid w:val="0"/>
        <w:spacing w:after="0" w:line="240" w:lineRule="auto"/>
        <w:ind w:right="180"/>
        <w:jc w:val="both"/>
        <w:rPr>
          <w:rFonts w:ascii="Calibri" w:hAnsi="Calibri" w:cs="Calibri"/>
        </w:rPr>
      </w:pPr>
      <w:r w:rsidRPr="009F3D34">
        <w:rPr>
          <w:rFonts w:ascii="Calibri" w:hAnsi="Calibri" w:cs="Calibri"/>
        </w:rPr>
        <w:t>Djelatnost škole se obavlja kao javna služba koja zapošljava 66 djelatnika. Odgovorna i čelna osoba institucije je ravnateljica, Snježana Erdeljac. Uz ravnateljicu djelatnici se dijele na nastavno (54) i nenastavno (7) osoblje te stručna služba (4). Sukladno poslovima koji se obavljaju u Školi i u narednom razdoblju će se nastaviti provoditi svi programi i aktivnosti utvrđeni Godišnjim planom i programom rada, te Školskim kurikulumom.</w:t>
      </w:r>
    </w:p>
    <w:p w14:paraId="2843772E" w14:textId="77777777" w:rsidR="001E6D4E" w:rsidRPr="009F3D34" w:rsidRDefault="001E6D4E" w:rsidP="0077247F">
      <w:pPr>
        <w:spacing w:after="0" w:line="240" w:lineRule="auto"/>
        <w:rPr>
          <w:rFonts w:cstheme="minorHAnsi"/>
        </w:rPr>
      </w:pPr>
    </w:p>
    <w:p w14:paraId="3F3FE0E6" w14:textId="472D1944" w:rsidR="00041292" w:rsidRPr="009F3D34" w:rsidRDefault="00041292" w:rsidP="0077247F">
      <w:pPr>
        <w:spacing w:after="0" w:line="240" w:lineRule="auto"/>
        <w:rPr>
          <w:rFonts w:cstheme="minorHAnsi"/>
          <w:b/>
        </w:rPr>
      </w:pPr>
      <w:r w:rsidRPr="009F3D34">
        <w:rPr>
          <w:rFonts w:cstheme="minorHAnsi"/>
          <w:b/>
        </w:rPr>
        <w:t>FINANCIJSK</w:t>
      </w:r>
      <w:r w:rsidR="009F2EDF" w:rsidRPr="009F3D34">
        <w:rPr>
          <w:rFonts w:cstheme="minorHAnsi"/>
          <w:b/>
        </w:rPr>
        <w:t>I</w:t>
      </w:r>
      <w:r w:rsidRPr="009F3D34">
        <w:rPr>
          <w:rFonts w:cstheme="minorHAnsi"/>
          <w:b/>
        </w:rPr>
        <w:t xml:space="preserve"> PLAN</w:t>
      </w:r>
      <w:r w:rsidR="009F2EDF" w:rsidRPr="009F3D34">
        <w:rPr>
          <w:rFonts w:cstheme="minorHAnsi"/>
          <w:b/>
        </w:rPr>
        <w:t xml:space="preserve"> ZA 20</w:t>
      </w:r>
      <w:r w:rsidR="000962DA" w:rsidRPr="009F3D34">
        <w:rPr>
          <w:rFonts w:cstheme="minorHAnsi"/>
          <w:b/>
        </w:rPr>
        <w:t>2</w:t>
      </w:r>
      <w:r w:rsidR="006767AA" w:rsidRPr="009F3D34">
        <w:rPr>
          <w:rFonts w:cstheme="minorHAnsi"/>
          <w:b/>
        </w:rPr>
        <w:t>5</w:t>
      </w:r>
      <w:r w:rsidR="009F2EDF" w:rsidRPr="009F3D34">
        <w:rPr>
          <w:rFonts w:cstheme="minorHAnsi"/>
          <w:b/>
        </w:rPr>
        <w:t>. GODINU</w:t>
      </w:r>
      <w:r w:rsidR="00742729" w:rsidRPr="009F3D34">
        <w:rPr>
          <w:rFonts w:cstheme="minorHAnsi"/>
          <w:b/>
        </w:rPr>
        <w:t xml:space="preserve"> </w:t>
      </w:r>
      <w:r w:rsidR="00742729" w:rsidRPr="009F3D34">
        <w:rPr>
          <w:rFonts w:cstheme="minorHAnsi"/>
          <w:bCs/>
          <w:i/>
          <w:iCs/>
        </w:rPr>
        <w:t>(iznosi u EUR)</w:t>
      </w:r>
      <w:r w:rsidRPr="009F3D34">
        <w:rPr>
          <w:rFonts w:cstheme="minorHAnsi"/>
          <w:b/>
        </w:rPr>
        <w:t>:</w:t>
      </w:r>
    </w:p>
    <w:p w14:paraId="10A3B272" w14:textId="77777777" w:rsidR="009F2EDF" w:rsidRPr="009F3D34" w:rsidRDefault="009F2EDF" w:rsidP="0077247F">
      <w:pPr>
        <w:spacing w:after="0" w:line="240" w:lineRule="auto"/>
        <w:rPr>
          <w:rFonts w:cstheme="minorHAnsi"/>
          <w:b/>
        </w:rPr>
      </w:pPr>
    </w:p>
    <w:tbl>
      <w:tblPr>
        <w:tblStyle w:val="Reetkatablice"/>
        <w:tblW w:w="10383" w:type="dxa"/>
        <w:tblInd w:w="-241" w:type="dxa"/>
        <w:tblLook w:val="04A0" w:firstRow="1" w:lastRow="0" w:firstColumn="1" w:lastColumn="0" w:noHBand="0" w:noVBand="1"/>
      </w:tblPr>
      <w:tblGrid>
        <w:gridCol w:w="1214"/>
        <w:gridCol w:w="2424"/>
        <w:gridCol w:w="1560"/>
        <w:gridCol w:w="1417"/>
        <w:gridCol w:w="1276"/>
        <w:gridCol w:w="1559"/>
        <w:gridCol w:w="933"/>
      </w:tblGrid>
      <w:tr w:rsidR="006F0747" w:rsidRPr="009F3D34" w14:paraId="2FD93D7A" w14:textId="77777777" w:rsidTr="00EF04E7">
        <w:trPr>
          <w:trHeight w:val="485"/>
        </w:trPr>
        <w:tc>
          <w:tcPr>
            <w:tcW w:w="1214" w:type="dxa"/>
            <w:vAlign w:val="center"/>
          </w:tcPr>
          <w:p w14:paraId="73017F8D" w14:textId="7CFDDE0E" w:rsidR="006F0747" w:rsidRPr="009F3D34" w:rsidRDefault="006F0747" w:rsidP="0077247F">
            <w:pPr>
              <w:jc w:val="center"/>
              <w:rPr>
                <w:rFonts w:cstheme="minorHAnsi"/>
                <w:b/>
              </w:rPr>
            </w:pPr>
            <w:r w:rsidRPr="009F3D34">
              <w:rPr>
                <w:rFonts w:cstheme="minorHAnsi"/>
                <w:b/>
              </w:rPr>
              <w:t>Šifra programa</w:t>
            </w:r>
          </w:p>
        </w:tc>
        <w:tc>
          <w:tcPr>
            <w:tcW w:w="2424" w:type="dxa"/>
            <w:vAlign w:val="center"/>
          </w:tcPr>
          <w:p w14:paraId="1B8730A5" w14:textId="77777777" w:rsidR="006F0747" w:rsidRPr="009F3D34" w:rsidRDefault="006F0747" w:rsidP="0077247F">
            <w:pPr>
              <w:jc w:val="center"/>
              <w:rPr>
                <w:rFonts w:cstheme="minorHAnsi"/>
                <w:b/>
              </w:rPr>
            </w:pPr>
            <w:r w:rsidRPr="009F3D34">
              <w:rPr>
                <w:rFonts w:cstheme="minorHAnsi"/>
                <w:b/>
              </w:rPr>
              <w:t>Naziv programa</w:t>
            </w:r>
          </w:p>
        </w:tc>
        <w:tc>
          <w:tcPr>
            <w:tcW w:w="1560" w:type="dxa"/>
            <w:vAlign w:val="center"/>
          </w:tcPr>
          <w:p w14:paraId="2ACFC78A" w14:textId="2A5A0F8E" w:rsidR="006F0747" w:rsidRPr="009F3D34" w:rsidRDefault="006F0747" w:rsidP="0077247F">
            <w:pPr>
              <w:jc w:val="center"/>
              <w:rPr>
                <w:rFonts w:cstheme="minorHAnsi"/>
                <w:b/>
              </w:rPr>
            </w:pPr>
            <w:r w:rsidRPr="009F3D34">
              <w:rPr>
                <w:rFonts w:cstheme="minorHAnsi"/>
                <w:b/>
              </w:rPr>
              <w:t>PLAN 2025.</w:t>
            </w:r>
          </w:p>
        </w:tc>
        <w:tc>
          <w:tcPr>
            <w:tcW w:w="1417" w:type="dxa"/>
          </w:tcPr>
          <w:p w14:paraId="6AB10F5D" w14:textId="209CB23D" w:rsidR="006F0747" w:rsidRPr="009F3D34" w:rsidRDefault="006F0747" w:rsidP="0077247F">
            <w:pPr>
              <w:jc w:val="center"/>
              <w:rPr>
                <w:rFonts w:cstheme="minorHAnsi"/>
                <w:b/>
              </w:rPr>
            </w:pPr>
            <w:r w:rsidRPr="009F3D34">
              <w:rPr>
                <w:rFonts w:cstheme="minorHAnsi"/>
                <w:b/>
              </w:rPr>
              <w:t>1. REBALANS</w:t>
            </w:r>
          </w:p>
        </w:tc>
        <w:tc>
          <w:tcPr>
            <w:tcW w:w="1276" w:type="dxa"/>
            <w:shd w:val="clear" w:color="auto" w:fill="auto"/>
          </w:tcPr>
          <w:p w14:paraId="7083A094" w14:textId="75FE38E9" w:rsidR="006F0747" w:rsidRPr="009F3D34" w:rsidRDefault="006F0747" w:rsidP="0077247F">
            <w:pPr>
              <w:jc w:val="center"/>
              <w:rPr>
                <w:rFonts w:cstheme="minorHAnsi"/>
                <w:b/>
              </w:rPr>
            </w:pPr>
            <w:r w:rsidRPr="009F3D34">
              <w:rPr>
                <w:rFonts w:cstheme="minorHAnsi"/>
                <w:b/>
              </w:rPr>
              <w:t>RAZLIKA</w:t>
            </w:r>
          </w:p>
        </w:tc>
        <w:tc>
          <w:tcPr>
            <w:tcW w:w="1559" w:type="dxa"/>
            <w:vAlign w:val="center"/>
          </w:tcPr>
          <w:p w14:paraId="2C61FD7D" w14:textId="0FEF75B7" w:rsidR="006F0747" w:rsidRPr="009F3D34" w:rsidRDefault="006F0747" w:rsidP="0077247F">
            <w:pPr>
              <w:jc w:val="center"/>
              <w:rPr>
                <w:rFonts w:cstheme="minorHAnsi"/>
                <w:b/>
              </w:rPr>
            </w:pPr>
            <w:r w:rsidRPr="009F3D34">
              <w:rPr>
                <w:rFonts w:cstheme="minorHAnsi"/>
                <w:b/>
              </w:rPr>
              <w:t>NOVI PLAN</w:t>
            </w:r>
          </w:p>
        </w:tc>
        <w:tc>
          <w:tcPr>
            <w:tcW w:w="933" w:type="dxa"/>
            <w:vAlign w:val="center"/>
          </w:tcPr>
          <w:p w14:paraId="46466C31" w14:textId="3557A124" w:rsidR="006F0747" w:rsidRPr="009F3D34" w:rsidRDefault="006F0747" w:rsidP="0077247F">
            <w:pPr>
              <w:jc w:val="center"/>
              <w:rPr>
                <w:rFonts w:cstheme="minorHAnsi"/>
                <w:b/>
              </w:rPr>
            </w:pPr>
            <w:r w:rsidRPr="009F3D34">
              <w:rPr>
                <w:rFonts w:cstheme="minorHAnsi"/>
                <w:b/>
              </w:rPr>
              <w:t>INDEKS</w:t>
            </w:r>
            <w:r w:rsidRPr="009F3D34">
              <w:rPr>
                <w:rFonts w:cstheme="minorHAnsi"/>
                <w:b/>
              </w:rPr>
              <w:br/>
              <w:t>(6/4)</w:t>
            </w:r>
          </w:p>
        </w:tc>
      </w:tr>
      <w:tr w:rsidR="006F0747" w:rsidRPr="009F3D34" w14:paraId="4BBADF86" w14:textId="77777777" w:rsidTr="00EF04E7">
        <w:trPr>
          <w:trHeight w:val="316"/>
        </w:trPr>
        <w:tc>
          <w:tcPr>
            <w:tcW w:w="1214" w:type="dxa"/>
            <w:vAlign w:val="center"/>
          </w:tcPr>
          <w:p w14:paraId="34464D7E" w14:textId="5B1E05D3" w:rsidR="006F0747" w:rsidRPr="009F3D34" w:rsidRDefault="006F0747" w:rsidP="0077247F">
            <w:pPr>
              <w:jc w:val="center"/>
              <w:rPr>
                <w:rFonts w:cstheme="minorHAnsi"/>
                <w:b/>
              </w:rPr>
            </w:pPr>
            <w:r w:rsidRPr="009F3D34">
              <w:rPr>
                <w:rFonts w:cstheme="minorHAnsi"/>
                <w:b/>
              </w:rPr>
              <w:t>1</w:t>
            </w:r>
          </w:p>
        </w:tc>
        <w:tc>
          <w:tcPr>
            <w:tcW w:w="2424" w:type="dxa"/>
            <w:vAlign w:val="center"/>
          </w:tcPr>
          <w:p w14:paraId="0817AA20" w14:textId="29D249F1" w:rsidR="006F0747" w:rsidRPr="009F3D34" w:rsidRDefault="006F0747" w:rsidP="0077247F">
            <w:pPr>
              <w:jc w:val="center"/>
              <w:rPr>
                <w:rFonts w:cstheme="minorHAnsi"/>
                <w:b/>
              </w:rPr>
            </w:pPr>
            <w:r w:rsidRPr="009F3D34">
              <w:rPr>
                <w:rFonts w:cstheme="minorHAnsi"/>
                <w:b/>
              </w:rPr>
              <w:t>2</w:t>
            </w:r>
          </w:p>
        </w:tc>
        <w:tc>
          <w:tcPr>
            <w:tcW w:w="1560" w:type="dxa"/>
            <w:vAlign w:val="center"/>
          </w:tcPr>
          <w:p w14:paraId="0EE64ED1" w14:textId="036B77AC" w:rsidR="006F0747" w:rsidRPr="009F3D34" w:rsidRDefault="006F0747" w:rsidP="0077247F">
            <w:pPr>
              <w:jc w:val="center"/>
              <w:rPr>
                <w:rFonts w:cstheme="minorHAnsi"/>
                <w:b/>
              </w:rPr>
            </w:pPr>
            <w:r w:rsidRPr="009F3D34">
              <w:rPr>
                <w:rFonts w:cstheme="minorHAnsi"/>
                <w:b/>
              </w:rPr>
              <w:t>3</w:t>
            </w:r>
          </w:p>
        </w:tc>
        <w:tc>
          <w:tcPr>
            <w:tcW w:w="1417" w:type="dxa"/>
          </w:tcPr>
          <w:p w14:paraId="346A5C74" w14:textId="4CDAC226" w:rsidR="006F0747" w:rsidRPr="009F3D34" w:rsidRDefault="006F0747" w:rsidP="0077247F">
            <w:pPr>
              <w:jc w:val="center"/>
              <w:rPr>
                <w:rFonts w:cstheme="minorHAnsi"/>
                <w:b/>
              </w:rPr>
            </w:pPr>
            <w:r w:rsidRPr="009F3D34">
              <w:rPr>
                <w:rFonts w:cstheme="minorHAnsi"/>
                <w:b/>
              </w:rPr>
              <w:t>4</w:t>
            </w:r>
          </w:p>
        </w:tc>
        <w:tc>
          <w:tcPr>
            <w:tcW w:w="1276" w:type="dxa"/>
          </w:tcPr>
          <w:p w14:paraId="136DBCDD" w14:textId="78A86F2F" w:rsidR="006F0747" w:rsidRPr="009F3D34" w:rsidRDefault="006F0747" w:rsidP="0077247F">
            <w:pPr>
              <w:jc w:val="center"/>
              <w:rPr>
                <w:rFonts w:cstheme="minorHAnsi"/>
                <w:b/>
              </w:rPr>
            </w:pPr>
            <w:r w:rsidRPr="009F3D34">
              <w:rPr>
                <w:rFonts w:cstheme="minorHAnsi"/>
                <w:b/>
              </w:rPr>
              <w:t>5</w:t>
            </w:r>
          </w:p>
        </w:tc>
        <w:tc>
          <w:tcPr>
            <w:tcW w:w="1559" w:type="dxa"/>
            <w:vAlign w:val="center"/>
          </w:tcPr>
          <w:p w14:paraId="6F698E47" w14:textId="52AF360E" w:rsidR="006F0747" w:rsidRPr="009F3D34" w:rsidRDefault="006F0747" w:rsidP="0077247F">
            <w:pPr>
              <w:jc w:val="center"/>
              <w:rPr>
                <w:rFonts w:cstheme="minorHAnsi"/>
                <w:b/>
              </w:rPr>
            </w:pPr>
            <w:r w:rsidRPr="009F3D34">
              <w:rPr>
                <w:rFonts w:cstheme="minorHAnsi"/>
                <w:b/>
              </w:rPr>
              <w:t>6</w:t>
            </w:r>
          </w:p>
        </w:tc>
        <w:tc>
          <w:tcPr>
            <w:tcW w:w="933" w:type="dxa"/>
            <w:vAlign w:val="center"/>
          </w:tcPr>
          <w:p w14:paraId="3F842637" w14:textId="3672B75C" w:rsidR="006F0747" w:rsidRPr="009F3D34" w:rsidRDefault="006F0747" w:rsidP="0077247F">
            <w:pPr>
              <w:jc w:val="center"/>
              <w:rPr>
                <w:rFonts w:cstheme="minorHAnsi"/>
                <w:b/>
              </w:rPr>
            </w:pPr>
            <w:r w:rsidRPr="009F3D34">
              <w:rPr>
                <w:rFonts w:cstheme="minorHAnsi"/>
                <w:b/>
              </w:rPr>
              <w:t>7</w:t>
            </w:r>
          </w:p>
        </w:tc>
      </w:tr>
      <w:tr w:rsidR="00EF04E7" w:rsidRPr="009F3D34" w14:paraId="4501285C" w14:textId="77777777" w:rsidTr="008978B5">
        <w:trPr>
          <w:trHeight w:val="485"/>
        </w:trPr>
        <w:tc>
          <w:tcPr>
            <w:tcW w:w="10383" w:type="dxa"/>
            <w:gridSpan w:val="7"/>
          </w:tcPr>
          <w:p w14:paraId="61D860A9" w14:textId="166942EC" w:rsidR="00EF04E7" w:rsidRPr="009F3D34" w:rsidRDefault="00EF04E7" w:rsidP="000001D2">
            <w:pPr>
              <w:rPr>
                <w:rFonts w:cstheme="minorHAnsi"/>
                <w:b/>
              </w:rPr>
            </w:pPr>
            <w:r w:rsidRPr="009F3D34">
              <w:rPr>
                <w:b/>
              </w:rPr>
              <w:t>GLAVA:003-25 MIOŠ</w:t>
            </w:r>
          </w:p>
        </w:tc>
      </w:tr>
      <w:tr w:rsidR="00EF04E7" w:rsidRPr="009F3D34" w14:paraId="4FB1D566" w14:textId="77777777" w:rsidTr="00EF04E7">
        <w:trPr>
          <w:trHeight w:val="234"/>
        </w:trPr>
        <w:tc>
          <w:tcPr>
            <w:tcW w:w="1214" w:type="dxa"/>
          </w:tcPr>
          <w:p w14:paraId="3C1831FC" w14:textId="12055E64" w:rsidR="00EF04E7" w:rsidRPr="009F3D34" w:rsidRDefault="00EF04E7" w:rsidP="00EF04E7">
            <w:pPr>
              <w:jc w:val="center"/>
              <w:rPr>
                <w:rFonts w:cstheme="minorHAnsi"/>
              </w:rPr>
            </w:pPr>
            <w:r w:rsidRPr="009F3D34">
              <w:t>123</w:t>
            </w:r>
          </w:p>
        </w:tc>
        <w:tc>
          <w:tcPr>
            <w:tcW w:w="2424" w:type="dxa"/>
          </w:tcPr>
          <w:p w14:paraId="07426106" w14:textId="7302E10A" w:rsidR="00EF04E7" w:rsidRPr="009F3D34" w:rsidRDefault="00EF04E7" w:rsidP="00EF04E7">
            <w:pPr>
              <w:rPr>
                <w:rFonts w:cstheme="minorHAnsi"/>
              </w:rPr>
            </w:pPr>
            <w:r w:rsidRPr="009F3D34">
              <w:t>Zakonski standard  javnih ustanova SŠ</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166BB80A" w14:textId="05F651B1" w:rsidR="00EF04E7" w:rsidRPr="009F3D34" w:rsidRDefault="00EF04E7" w:rsidP="00EF04E7">
            <w:pPr>
              <w:jc w:val="right"/>
            </w:pPr>
            <w:r w:rsidRPr="009F3D34">
              <w:rPr>
                <w:rFonts w:ascii="Arial" w:hAnsi="Arial" w:cs="Arial"/>
                <w:bCs/>
                <w:color w:val="000000"/>
                <w:sz w:val="20"/>
                <w:szCs w:val="20"/>
              </w:rPr>
              <w:t>130.020,00</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08F8C666" w14:textId="43A83FBB" w:rsidR="00EF04E7" w:rsidRPr="009F3D34" w:rsidRDefault="00EF04E7" w:rsidP="00EF04E7">
            <w:pPr>
              <w:jc w:val="right"/>
            </w:pPr>
            <w:r w:rsidRPr="009F3D34">
              <w:rPr>
                <w:rFonts w:ascii="Arial" w:hAnsi="Arial" w:cs="Arial"/>
                <w:bCs/>
                <w:color w:val="000000"/>
                <w:sz w:val="20"/>
                <w:szCs w:val="20"/>
              </w:rPr>
              <w:t>121.380,00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15F9C6A4" w14:textId="28A1BCB5" w:rsidR="00EF04E7" w:rsidRPr="009F3D34" w:rsidRDefault="00EF04E7" w:rsidP="00EF04E7">
            <w:pPr>
              <w:jc w:val="right"/>
            </w:pPr>
            <w:r w:rsidRPr="009F3D34">
              <w:rPr>
                <w:rFonts w:ascii="Arial" w:hAnsi="Arial" w:cs="Arial"/>
                <w:bCs/>
                <w:color w:val="000000"/>
                <w:sz w:val="20"/>
                <w:szCs w:val="20"/>
              </w:rPr>
              <w:t>38,11</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1890D9CE" w14:textId="75152730" w:rsidR="00EF04E7" w:rsidRPr="009F3D34" w:rsidRDefault="00EF04E7" w:rsidP="00EF04E7">
            <w:pPr>
              <w:jc w:val="right"/>
            </w:pPr>
            <w:r w:rsidRPr="009F3D34">
              <w:rPr>
                <w:rFonts w:ascii="Arial" w:hAnsi="Arial" w:cs="Arial"/>
                <w:bCs/>
                <w:color w:val="000000"/>
                <w:sz w:val="20"/>
                <w:szCs w:val="20"/>
              </w:rPr>
              <w:t>121.418,11</w:t>
            </w:r>
          </w:p>
        </w:tc>
        <w:tc>
          <w:tcPr>
            <w:tcW w:w="933" w:type="dxa"/>
            <w:tcBorders>
              <w:top w:val="single" w:sz="4" w:space="0" w:color="000000"/>
              <w:left w:val="nil"/>
              <w:bottom w:val="single" w:sz="4" w:space="0" w:color="000000"/>
              <w:right w:val="single" w:sz="4" w:space="0" w:color="000000"/>
            </w:tcBorders>
            <w:shd w:val="clear" w:color="auto" w:fill="auto"/>
            <w:vAlign w:val="bottom"/>
          </w:tcPr>
          <w:p w14:paraId="08007746" w14:textId="149DD789" w:rsidR="00EF04E7" w:rsidRPr="009F3D34" w:rsidRDefault="00EF04E7" w:rsidP="00EF04E7">
            <w:pPr>
              <w:jc w:val="right"/>
            </w:pPr>
            <w:r w:rsidRPr="009F3D34">
              <w:rPr>
                <w:rFonts w:ascii="Arial" w:hAnsi="Arial" w:cs="Arial"/>
                <w:bCs/>
                <w:color w:val="000000"/>
                <w:sz w:val="20"/>
                <w:szCs w:val="20"/>
              </w:rPr>
              <w:t>100,03</w:t>
            </w:r>
          </w:p>
        </w:tc>
      </w:tr>
      <w:tr w:rsidR="00EF04E7" w:rsidRPr="009F3D34" w14:paraId="70D11498" w14:textId="77777777" w:rsidTr="00EF04E7">
        <w:trPr>
          <w:trHeight w:val="234"/>
        </w:trPr>
        <w:tc>
          <w:tcPr>
            <w:tcW w:w="1214" w:type="dxa"/>
          </w:tcPr>
          <w:p w14:paraId="4F809355" w14:textId="77EE60AE" w:rsidR="00EF04E7" w:rsidRPr="009F3D34" w:rsidRDefault="00EF04E7" w:rsidP="00EF04E7">
            <w:pPr>
              <w:jc w:val="center"/>
              <w:rPr>
                <w:rFonts w:cstheme="minorHAnsi"/>
              </w:rPr>
            </w:pPr>
            <w:r w:rsidRPr="009F3D34">
              <w:t>125</w:t>
            </w:r>
          </w:p>
        </w:tc>
        <w:tc>
          <w:tcPr>
            <w:tcW w:w="2424" w:type="dxa"/>
          </w:tcPr>
          <w:p w14:paraId="12A1158C" w14:textId="0EFFE089" w:rsidR="00EF04E7" w:rsidRPr="009F3D34" w:rsidRDefault="00EF04E7" w:rsidP="00EF04E7">
            <w:pPr>
              <w:rPr>
                <w:rFonts w:cstheme="minorHAnsi"/>
              </w:rPr>
            </w:pPr>
            <w:r w:rsidRPr="009F3D34">
              <w:t>Program javnih potreba iznad standarda - vlastiti prihodi</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8C46464" w14:textId="7422196D" w:rsidR="00EF04E7" w:rsidRPr="009F3D34" w:rsidRDefault="00EF04E7" w:rsidP="00EF04E7">
            <w:pPr>
              <w:jc w:val="right"/>
            </w:pPr>
            <w:r w:rsidRPr="009F3D34">
              <w:rPr>
                <w:rFonts w:ascii="Arial" w:hAnsi="Arial" w:cs="Arial"/>
                <w:bCs/>
                <w:color w:val="000000"/>
                <w:sz w:val="20"/>
                <w:szCs w:val="20"/>
              </w:rPr>
              <w:t>20.000,00</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0A943C53" w14:textId="528C4222" w:rsidR="00EF04E7" w:rsidRPr="009F3D34" w:rsidRDefault="00EF04E7" w:rsidP="00EF04E7">
            <w:pPr>
              <w:jc w:val="right"/>
            </w:pPr>
            <w:r w:rsidRPr="009F3D34">
              <w:rPr>
                <w:rFonts w:ascii="Arial" w:hAnsi="Arial" w:cs="Arial"/>
                <w:bCs/>
                <w:color w:val="000000"/>
                <w:sz w:val="20"/>
                <w:szCs w:val="20"/>
              </w:rPr>
              <w:t>30.000,00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55F49DF" w14:textId="69D1E42C" w:rsidR="00EF04E7" w:rsidRPr="009F3D34" w:rsidRDefault="00EF04E7" w:rsidP="00EF04E7">
            <w:pPr>
              <w:jc w:val="right"/>
            </w:pPr>
            <w:r w:rsidRPr="009F3D34">
              <w:rPr>
                <w:rFonts w:ascii="Arial" w:hAnsi="Arial" w:cs="Arial"/>
                <w:bCs/>
                <w:color w:val="000000"/>
                <w:sz w:val="20"/>
                <w:szCs w:val="20"/>
              </w:rPr>
              <w:t>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314C2393" w14:textId="7D27EA0B" w:rsidR="00EF04E7" w:rsidRPr="009F3D34" w:rsidRDefault="00EF04E7" w:rsidP="00EF04E7">
            <w:pPr>
              <w:jc w:val="right"/>
            </w:pPr>
            <w:r w:rsidRPr="009F3D34">
              <w:rPr>
                <w:rFonts w:ascii="Arial" w:hAnsi="Arial" w:cs="Arial"/>
                <w:bCs/>
                <w:color w:val="000000"/>
                <w:sz w:val="20"/>
                <w:szCs w:val="20"/>
              </w:rPr>
              <w:t>30.000,00</w:t>
            </w:r>
          </w:p>
        </w:tc>
        <w:tc>
          <w:tcPr>
            <w:tcW w:w="933" w:type="dxa"/>
            <w:tcBorders>
              <w:top w:val="single" w:sz="4" w:space="0" w:color="000000"/>
              <w:left w:val="nil"/>
              <w:bottom w:val="single" w:sz="4" w:space="0" w:color="000000"/>
              <w:right w:val="single" w:sz="4" w:space="0" w:color="000000"/>
            </w:tcBorders>
            <w:shd w:val="clear" w:color="auto" w:fill="auto"/>
            <w:vAlign w:val="bottom"/>
          </w:tcPr>
          <w:p w14:paraId="50FD90AC" w14:textId="6C23D54B" w:rsidR="00EF04E7" w:rsidRPr="009F3D34" w:rsidRDefault="00EF04E7" w:rsidP="00EF04E7">
            <w:pPr>
              <w:jc w:val="right"/>
            </w:pPr>
            <w:r w:rsidRPr="009F3D34">
              <w:rPr>
                <w:rFonts w:ascii="Arial" w:hAnsi="Arial" w:cs="Arial"/>
                <w:bCs/>
                <w:color w:val="000000"/>
                <w:sz w:val="20"/>
                <w:szCs w:val="20"/>
              </w:rPr>
              <w:t>100</w:t>
            </w:r>
          </w:p>
        </w:tc>
      </w:tr>
      <w:tr w:rsidR="00EF04E7" w:rsidRPr="009F3D34" w14:paraId="37075C16" w14:textId="77777777" w:rsidTr="00EF04E7">
        <w:trPr>
          <w:trHeight w:val="234"/>
        </w:trPr>
        <w:tc>
          <w:tcPr>
            <w:tcW w:w="1214" w:type="dxa"/>
          </w:tcPr>
          <w:p w14:paraId="762F11D6" w14:textId="55152115" w:rsidR="00EF04E7" w:rsidRPr="009F3D34" w:rsidRDefault="00EF04E7" w:rsidP="00EF04E7">
            <w:pPr>
              <w:jc w:val="center"/>
              <w:rPr>
                <w:rFonts w:cstheme="minorHAnsi"/>
              </w:rPr>
            </w:pPr>
            <w:r w:rsidRPr="009F3D34">
              <w:t>141</w:t>
            </w:r>
          </w:p>
        </w:tc>
        <w:tc>
          <w:tcPr>
            <w:tcW w:w="2424" w:type="dxa"/>
          </w:tcPr>
          <w:p w14:paraId="06CC38CE" w14:textId="26A30995" w:rsidR="00EF04E7" w:rsidRPr="009F3D34" w:rsidRDefault="00EF04E7" w:rsidP="00EF04E7">
            <w:pPr>
              <w:rPr>
                <w:rFonts w:cstheme="minorHAnsi"/>
              </w:rPr>
            </w:pPr>
            <w:r w:rsidRPr="009F3D34">
              <w:t>Javne potrebe iznad zakonskog standarda SŠ</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3ABE644" w14:textId="7CF601B8" w:rsidR="00EF04E7" w:rsidRPr="009F3D34" w:rsidRDefault="00EF04E7" w:rsidP="00EF04E7">
            <w:pPr>
              <w:jc w:val="right"/>
            </w:pPr>
            <w:r w:rsidRPr="009F3D34">
              <w:rPr>
                <w:rFonts w:ascii="Arial" w:hAnsi="Arial" w:cs="Arial"/>
                <w:bCs/>
                <w:color w:val="000000"/>
                <w:sz w:val="20"/>
                <w:szCs w:val="20"/>
              </w:rPr>
              <w:t>169.058,68</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312D84E7" w14:textId="798D4D96" w:rsidR="00EF04E7" w:rsidRPr="009F3D34" w:rsidRDefault="00EF04E7" w:rsidP="00EF04E7">
            <w:pPr>
              <w:jc w:val="right"/>
            </w:pPr>
            <w:r w:rsidRPr="009F3D34">
              <w:rPr>
                <w:rFonts w:ascii="Arial" w:hAnsi="Arial" w:cs="Arial"/>
                <w:bCs/>
                <w:color w:val="000000"/>
                <w:sz w:val="20"/>
                <w:szCs w:val="20"/>
              </w:rPr>
              <w:t>188.370,00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5A34A00" w14:textId="7301EFD6" w:rsidR="00EF04E7" w:rsidRPr="009F3D34" w:rsidRDefault="00EF04E7" w:rsidP="00EF04E7">
            <w:pPr>
              <w:jc w:val="right"/>
            </w:pPr>
            <w:r w:rsidRPr="009F3D34">
              <w:rPr>
                <w:rFonts w:ascii="Arial" w:hAnsi="Arial" w:cs="Arial"/>
                <w:bCs/>
                <w:color w:val="000000"/>
                <w:sz w:val="20"/>
                <w:szCs w:val="20"/>
              </w:rPr>
              <w:t>-9.</w:t>
            </w:r>
            <w:r w:rsidR="00BC4D62">
              <w:rPr>
                <w:rFonts w:ascii="Arial" w:hAnsi="Arial" w:cs="Arial"/>
                <w:bCs/>
                <w:color w:val="000000"/>
                <w:sz w:val="20"/>
                <w:szCs w:val="20"/>
              </w:rPr>
              <w:t>340,00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4AD97B8" w14:textId="4A54E6C0" w:rsidR="00EF04E7" w:rsidRPr="009F3D34" w:rsidRDefault="00EF04E7" w:rsidP="00EF04E7">
            <w:pPr>
              <w:jc w:val="right"/>
            </w:pPr>
            <w:r w:rsidRPr="009F3D34">
              <w:rPr>
                <w:rFonts w:ascii="Arial" w:hAnsi="Arial" w:cs="Arial"/>
                <w:bCs/>
                <w:color w:val="000000"/>
                <w:sz w:val="20"/>
                <w:szCs w:val="20"/>
              </w:rPr>
              <w:t>17</w:t>
            </w:r>
            <w:r w:rsidR="00BC4D62">
              <w:rPr>
                <w:rFonts w:ascii="Arial" w:hAnsi="Arial" w:cs="Arial"/>
                <w:bCs/>
                <w:color w:val="000000"/>
                <w:sz w:val="20"/>
                <w:szCs w:val="20"/>
              </w:rPr>
              <w:t>9.340,00</w:t>
            </w:r>
          </w:p>
        </w:tc>
        <w:tc>
          <w:tcPr>
            <w:tcW w:w="933" w:type="dxa"/>
            <w:tcBorders>
              <w:top w:val="single" w:sz="4" w:space="0" w:color="000000"/>
              <w:left w:val="nil"/>
              <w:bottom w:val="single" w:sz="4" w:space="0" w:color="000000"/>
              <w:right w:val="single" w:sz="4" w:space="0" w:color="000000"/>
            </w:tcBorders>
            <w:shd w:val="clear" w:color="auto" w:fill="auto"/>
            <w:vAlign w:val="bottom"/>
          </w:tcPr>
          <w:p w14:paraId="22A23F98" w14:textId="41AD1C6C" w:rsidR="00EF04E7" w:rsidRPr="009F3D34" w:rsidRDefault="00BC4D62" w:rsidP="00EF04E7">
            <w:pPr>
              <w:jc w:val="right"/>
            </w:pPr>
            <w:r>
              <w:rPr>
                <w:rFonts w:ascii="Arial" w:hAnsi="Arial" w:cs="Arial"/>
                <w:bCs/>
                <w:color w:val="000000"/>
                <w:sz w:val="20"/>
                <w:szCs w:val="20"/>
              </w:rPr>
              <w:t>95,04</w:t>
            </w:r>
          </w:p>
        </w:tc>
      </w:tr>
      <w:tr w:rsidR="00EF04E7" w:rsidRPr="009F3D34" w14:paraId="2D9270AD" w14:textId="77777777" w:rsidTr="00EF04E7">
        <w:trPr>
          <w:trHeight w:val="251"/>
        </w:trPr>
        <w:tc>
          <w:tcPr>
            <w:tcW w:w="1214" w:type="dxa"/>
          </w:tcPr>
          <w:p w14:paraId="74547B59" w14:textId="631F8CB9" w:rsidR="00EF04E7" w:rsidRPr="009F3D34" w:rsidRDefault="00EF04E7" w:rsidP="00EF04E7">
            <w:pPr>
              <w:jc w:val="center"/>
              <w:rPr>
                <w:rFonts w:cstheme="minorHAnsi"/>
              </w:rPr>
            </w:pPr>
            <w:r w:rsidRPr="009F3D34">
              <w:t>157</w:t>
            </w:r>
          </w:p>
        </w:tc>
        <w:tc>
          <w:tcPr>
            <w:tcW w:w="2424" w:type="dxa"/>
          </w:tcPr>
          <w:p w14:paraId="680D089B" w14:textId="4C668AFE" w:rsidR="00EF04E7" w:rsidRPr="009F3D34" w:rsidRDefault="00EF04E7" w:rsidP="00EF04E7">
            <w:pPr>
              <w:rPr>
                <w:rFonts w:cstheme="minorHAnsi"/>
              </w:rPr>
            </w:pPr>
            <w:r w:rsidRPr="009F3D34">
              <w:t>Javne potrebe iznad zakonskog standarda u školstvu - ostali korisnici</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78531382" w14:textId="0804CCAB" w:rsidR="00EF04E7" w:rsidRPr="009F3D34" w:rsidRDefault="00EF04E7" w:rsidP="00EF04E7">
            <w:pPr>
              <w:jc w:val="right"/>
            </w:pPr>
            <w:r w:rsidRPr="009F3D34">
              <w:rPr>
                <w:rFonts w:ascii="Arial" w:hAnsi="Arial" w:cs="Arial"/>
                <w:bCs/>
                <w:color w:val="000000"/>
                <w:sz w:val="20"/>
                <w:szCs w:val="20"/>
              </w:rPr>
              <w:t>6.000,00</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38F55227" w14:textId="3226D93D" w:rsidR="00EF04E7" w:rsidRPr="009F3D34" w:rsidRDefault="00EF04E7" w:rsidP="00EF04E7">
            <w:pPr>
              <w:jc w:val="right"/>
            </w:pPr>
            <w:r w:rsidRPr="009F3D34">
              <w:rPr>
                <w:rFonts w:ascii="Arial" w:hAnsi="Arial" w:cs="Arial"/>
                <w:bCs/>
                <w:color w:val="000000"/>
                <w:sz w:val="20"/>
                <w:szCs w:val="20"/>
              </w:rPr>
              <w:t>6.000,00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57DD474" w14:textId="05C29480" w:rsidR="00EF04E7" w:rsidRPr="009F3D34" w:rsidRDefault="00EF04E7" w:rsidP="00EF04E7">
            <w:pPr>
              <w:jc w:val="right"/>
            </w:pPr>
            <w:r w:rsidRPr="009F3D34">
              <w:rPr>
                <w:rFonts w:ascii="Arial" w:hAnsi="Arial" w:cs="Arial"/>
                <w:bCs/>
                <w:color w:val="000000"/>
                <w:sz w:val="20"/>
                <w:szCs w:val="20"/>
              </w:rPr>
              <w:t>-5.338,0</w:t>
            </w:r>
            <w:r w:rsidR="00BC4D62">
              <w:rPr>
                <w:rFonts w:ascii="Arial" w:hAnsi="Arial" w:cs="Arial"/>
                <w:bCs/>
                <w:color w:val="000000"/>
                <w:sz w:val="20"/>
                <w:szCs w:val="20"/>
              </w:rPr>
              <w:t>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57100523" w14:textId="6626DC71" w:rsidR="00EF04E7" w:rsidRPr="009F3D34" w:rsidRDefault="00EF04E7" w:rsidP="00EF04E7">
            <w:pPr>
              <w:jc w:val="right"/>
            </w:pPr>
            <w:r w:rsidRPr="009F3D34">
              <w:rPr>
                <w:rFonts w:ascii="Arial" w:hAnsi="Arial" w:cs="Arial"/>
                <w:bCs/>
                <w:color w:val="000000"/>
                <w:sz w:val="20"/>
                <w:szCs w:val="20"/>
              </w:rPr>
              <w:t>66</w:t>
            </w:r>
            <w:r w:rsidR="00BC4D62">
              <w:rPr>
                <w:rFonts w:ascii="Arial" w:hAnsi="Arial" w:cs="Arial"/>
                <w:bCs/>
                <w:color w:val="000000"/>
                <w:sz w:val="20"/>
                <w:szCs w:val="20"/>
              </w:rPr>
              <w:t>2,00</w:t>
            </w:r>
          </w:p>
        </w:tc>
        <w:tc>
          <w:tcPr>
            <w:tcW w:w="933" w:type="dxa"/>
            <w:tcBorders>
              <w:top w:val="single" w:sz="4" w:space="0" w:color="000000"/>
              <w:left w:val="nil"/>
              <w:bottom w:val="single" w:sz="4" w:space="0" w:color="000000"/>
              <w:right w:val="single" w:sz="4" w:space="0" w:color="000000"/>
            </w:tcBorders>
            <w:shd w:val="clear" w:color="auto" w:fill="auto"/>
            <w:vAlign w:val="bottom"/>
          </w:tcPr>
          <w:p w14:paraId="1CA1FFF6" w14:textId="7DF2B5D8" w:rsidR="00EF04E7" w:rsidRPr="009F3D34" w:rsidRDefault="00EF04E7" w:rsidP="00EF04E7">
            <w:pPr>
              <w:jc w:val="right"/>
            </w:pPr>
            <w:r w:rsidRPr="009F3D34">
              <w:rPr>
                <w:rFonts w:ascii="Arial" w:hAnsi="Arial" w:cs="Arial"/>
                <w:bCs/>
                <w:color w:val="000000"/>
                <w:sz w:val="20"/>
                <w:szCs w:val="20"/>
              </w:rPr>
              <w:t>11,03</w:t>
            </w:r>
          </w:p>
        </w:tc>
      </w:tr>
      <w:tr w:rsidR="00EF04E7" w:rsidRPr="009F3D34" w14:paraId="65CCDC47" w14:textId="77777777" w:rsidTr="00EF04E7">
        <w:trPr>
          <w:trHeight w:val="234"/>
        </w:trPr>
        <w:tc>
          <w:tcPr>
            <w:tcW w:w="1214" w:type="dxa"/>
          </w:tcPr>
          <w:p w14:paraId="65F96800" w14:textId="54E50F37" w:rsidR="00EF04E7" w:rsidRPr="009F3D34" w:rsidRDefault="00EF04E7" w:rsidP="00EF04E7">
            <w:pPr>
              <w:jc w:val="center"/>
              <w:rPr>
                <w:rFonts w:cstheme="minorHAnsi"/>
              </w:rPr>
            </w:pPr>
            <w:r w:rsidRPr="009F3D34">
              <w:t>201</w:t>
            </w:r>
          </w:p>
        </w:tc>
        <w:tc>
          <w:tcPr>
            <w:tcW w:w="2424" w:type="dxa"/>
          </w:tcPr>
          <w:p w14:paraId="2C17A8F5" w14:textId="72859A07" w:rsidR="00EF04E7" w:rsidRPr="009F3D34" w:rsidRDefault="00EF04E7" w:rsidP="00EF04E7">
            <w:pPr>
              <w:rPr>
                <w:rFonts w:cstheme="minorHAnsi"/>
              </w:rPr>
            </w:pPr>
            <w:r w:rsidRPr="009F3D34">
              <w:t>MZOS- Plaće SŠ</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4189FD6F" w14:textId="3675F04F" w:rsidR="00EF04E7" w:rsidRPr="009F3D34" w:rsidRDefault="00EF04E7" w:rsidP="00EF04E7">
            <w:pPr>
              <w:jc w:val="right"/>
            </w:pPr>
            <w:r w:rsidRPr="009F3D34">
              <w:rPr>
                <w:rFonts w:ascii="Arial" w:hAnsi="Arial" w:cs="Arial"/>
                <w:bCs/>
                <w:color w:val="000000"/>
                <w:sz w:val="20"/>
                <w:szCs w:val="20"/>
              </w:rPr>
              <w:t>1.500.000,00</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38408EDE" w14:textId="7EAD2636" w:rsidR="00EF04E7" w:rsidRPr="009F3D34" w:rsidRDefault="00EF04E7" w:rsidP="00EF04E7">
            <w:pPr>
              <w:jc w:val="right"/>
            </w:pPr>
            <w:r w:rsidRPr="009F3D34">
              <w:rPr>
                <w:rFonts w:ascii="Arial" w:hAnsi="Arial" w:cs="Arial"/>
                <w:bCs/>
                <w:color w:val="000000"/>
                <w:sz w:val="20"/>
                <w:szCs w:val="20"/>
              </w:rPr>
              <w:t>1.620.000,00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131CD369" w14:textId="539FE1B3" w:rsidR="00EF04E7" w:rsidRPr="009F3D34" w:rsidRDefault="00EF04E7" w:rsidP="00EF04E7">
            <w:pPr>
              <w:jc w:val="right"/>
            </w:pPr>
            <w:r w:rsidRPr="009F3D34">
              <w:rPr>
                <w:rFonts w:ascii="Arial" w:hAnsi="Arial" w:cs="Arial"/>
                <w:bCs/>
                <w:color w:val="000000"/>
                <w:sz w:val="20"/>
                <w:szCs w:val="20"/>
              </w:rPr>
              <w:t>159.000,00</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22B99A7E" w14:textId="6B9948C5" w:rsidR="00EF04E7" w:rsidRPr="009F3D34" w:rsidRDefault="00EF04E7" w:rsidP="00EF04E7">
            <w:pPr>
              <w:jc w:val="right"/>
            </w:pPr>
            <w:r w:rsidRPr="009F3D34">
              <w:rPr>
                <w:rFonts w:ascii="Arial" w:hAnsi="Arial" w:cs="Arial"/>
                <w:bCs/>
                <w:color w:val="000000"/>
                <w:sz w:val="20"/>
                <w:szCs w:val="20"/>
              </w:rPr>
              <w:t>1.779.000,00</w:t>
            </w:r>
          </w:p>
        </w:tc>
        <w:tc>
          <w:tcPr>
            <w:tcW w:w="933" w:type="dxa"/>
            <w:tcBorders>
              <w:top w:val="single" w:sz="4" w:space="0" w:color="000000"/>
              <w:left w:val="nil"/>
              <w:bottom w:val="single" w:sz="4" w:space="0" w:color="000000"/>
              <w:right w:val="single" w:sz="4" w:space="0" w:color="000000"/>
            </w:tcBorders>
            <w:shd w:val="clear" w:color="auto" w:fill="auto"/>
            <w:vAlign w:val="bottom"/>
          </w:tcPr>
          <w:p w14:paraId="4568A54C" w14:textId="220827ED" w:rsidR="00EF04E7" w:rsidRPr="009F3D34" w:rsidRDefault="00EF04E7" w:rsidP="00EF04E7">
            <w:pPr>
              <w:jc w:val="right"/>
            </w:pPr>
            <w:r w:rsidRPr="009F3D34">
              <w:rPr>
                <w:rFonts w:ascii="Arial" w:hAnsi="Arial" w:cs="Arial"/>
                <w:bCs/>
                <w:color w:val="000000"/>
                <w:sz w:val="20"/>
                <w:szCs w:val="20"/>
              </w:rPr>
              <w:t>109,81</w:t>
            </w:r>
          </w:p>
        </w:tc>
      </w:tr>
      <w:tr w:rsidR="00EF04E7" w:rsidRPr="00EF04E7" w14:paraId="413812E7" w14:textId="77777777" w:rsidTr="00EF04E7">
        <w:trPr>
          <w:trHeight w:val="234"/>
        </w:trPr>
        <w:tc>
          <w:tcPr>
            <w:tcW w:w="3638" w:type="dxa"/>
            <w:gridSpan w:val="2"/>
          </w:tcPr>
          <w:p w14:paraId="496D8392" w14:textId="4E886CCC" w:rsidR="00EF04E7" w:rsidRPr="009F3D34" w:rsidRDefault="00EF04E7" w:rsidP="00EF04E7">
            <w:pPr>
              <w:rPr>
                <w:rFonts w:cstheme="minorHAnsi"/>
                <w:b/>
              </w:rPr>
            </w:pPr>
            <w:r w:rsidRPr="009F3D34">
              <w:rPr>
                <w:rFonts w:cstheme="minorHAnsi"/>
                <w:b/>
              </w:rPr>
              <w:t>UKUPNO:</w:t>
            </w:r>
          </w:p>
        </w:tc>
        <w:tc>
          <w:tcPr>
            <w:tcW w:w="1560" w:type="dxa"/>
            <w:tcBorders>
              <w:top w:val="single" w:sz="4" w:space="0" w:color="000000"/>
              <w:left w:val="nil"/>
              <w:bottom w:val="single" w:sz="4" w:space="0" w:color="000000"/>
              <w:right w:val="single" w:sz="4" w:space="0" w:color="000000"/>
            </w:tcBorders>
            <w:shd w:val="clear" w:color="auto" w:fill="auto"/>
            <w:vAlign w:val="bottom"/>
          </w:tcPr>
          <w:p w14:paraId="6012BB55" w14:textId="49D405D9" w:rsidR="00EF04E7" w:rsidRPr="009F3D34" w:rsidRDefault="00EF04E7" w:rsidP="00EF04E7">
            <w:pPr>
              <w:jc w:val="right"/>
              <w:rPr>
                <w:b/>
                <w:bCs/>
              </w:rPr>
            </w:pPr>
            <w:r w:rsidRPr="009F3D34">
              <w:rPr>
                <w:rFonts w:ascii="Arial" w:hAnsi="Arial" w:cs="Arial"/>
                <w:b/>
                <w:bCs/>
                <w:sz w:val="20"/>
                <w:szCs w:val="20"/>
              </w:rPr>
              <w:t>1.825.078,68</w:t>
            </w:r>
          </w:p>
        </w:tc>
        <w:tc>
          <w:tcPr>
            <w:tcW w:w="1417" w:type="dxa"/>
            <w:tcBorders>
              <w:top w:val="single" w:sz="4" w:space="0" w:color="000000"/>
              <w:left w:val="nil"/>
              <w:bottom w:val="single" w:sz="4" w:space="0" w:color="000000"/>
              <w:right w:val="single" w:sz="4" w:space="0" w:color="000000"/>
            </w:tcBorders>
            <w:shd w:val="clear" w:color="auto" w:fill="auto"/>
            <w:vAlign w:val="bottom"/>
          </w:tcPr>
          <w:p w14:paraId="1A77DE76" w14:textId="72B5B485" w:rsidR="00EF04E7" w:rsidRPr="009F3D34" w:rsidRDefault="00EF04E7" w:rsidP="00EF04E7">
            <w:pPr>
              <w:jc w:val="right"/>
              <w:rPr>
                <w:b/>
                <w:bCs/>
              </w:rPr>
            </w:pPr>
            <w:r w:rsidRPr="009F3D34">
              <w:rPr>
                <w:rFonts w:ascii="Arial" w:hAnsi="Arial" w:cs="Arial"/>
                <w:b/>
                <w:bCs/>
                <w:sz w:val="20"/>
                <w:szCs w:val="20"/>
              </w:rPr>
              <w:t>1.965.750,00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4F3D111" w14:textId="491CDB35" w:rsidR="00EF04E7" w:rsidRPr="009F3D34" w:rsidRDefault="00EF04E7" w:rsidP="00EF04E7">
            <w:pPr>
              <w:jc w:val="right"/>
              <w:rPr>
                <w:b/>
                <w:bCs/>
              </w:rPr>
            </w:pPr>
            <w:r w:rsidRPr="009F3D34">
              <w:rPr>
                <w:rFonts w:ascii="Arial" w:hAnsi="Arial" w:cs="Arial"/>
                <w:b/>
                <w:bCs/>
                <w:sz w:val="20"/>
                <w:szCs w:val="20"/>
              </w:rPr>
              <w:t>144.</w:t>
            </w:r>
            <w:r w:rsidR="00BC4D62">
              <w:rPr>
                <w:rFonts w:ascii="Arial" w:hAnsi="Arial" w:cs="Arial"/>
                <w:b/>
                <w:bCs/>
                <w:sz w:val="20"/>
                <w:szCs w:val="20"/>
              </w:rPr>
              <w:t>360,11</w:t>
            </w:r>
          </w:p>
        </w:tc>
        <w:tc>
          <w:tcPr>
            <w:tcW w:w="1559" w:type="dxa"/>
            <w:tcBorders>
              <w:top w:val="single" w:sz="4" w:space="0" w:color="000000"/>
              <w:left w:val="nil"/>
              <w:bottom w:val="single" w:sz="4" w:space="0" w:color="000000"/>
              <w:right w:val="single" w:sz="4" w:space="0" w:color="000000"/>
            </w:tcBorders>
            <w:shd w:val="clear" w:color="auto" w:fill="auto"/>
            <w:vAlign w:val="bottom"/>
          </w:tcPr>
          <w:p w14:paraId="095D43A6" w14:textId="1EF48BEB" w:rsidR="00EF04E7" w:rsidRPr="009F3D34" w:rsidRDefault="00EF04E7" w:rsidP="00EF04E7">
            <w:pPr>
              <w:jc w:val="right"/>
              <w:rPr>
                <w:b/>
                <w:bCs/>
              </w:rPr>
            </w:pPr>
            <w:r w:rsidRPr="009F3D34">
              <w:rPr>
                <w:rFonts w:ascii="Arial" w:hAnsi="Arial" w:cs="Arial"/>
                <w:b/>
                <w:bCs/>
                <w:sz w:val="20"/>
                <w:szCs w:val="20"/>
              </w:rPr>
              <w:t>2.110.</w:t>
            </w:r>
            <w:r w:rsidR="00BC4D62">
              <w:rPr>
                <w:rFonts w:ascii="Arial" w:hAnsi="Arial" w:cs="Arial"/>
                <w:b/>
                <w:bCs/>
                <w:sz w:val="20"/>
                <w:szCs w:val="20"/>
              </w:rPr>
              <w:t>110,11</w:t>
            </w:r>
          </w:p>
        </w:tc>
        <w:tc>
          <w:tcPr>
            <w:tcW w:w="933" w:type="dxa"/>
            <w:tcBorders>
              <w:top w:val="single" w:sz="4" w:space="0" w:color="000000"/>
              <w:left w:val="nil"/>
              <w:bottom w:val="single" w:sz="4" w:space="0" w:color="000000"/>
              <w:right w:val="single" w:sz="4" w:space="0" w:color="000000"/>
            </w:tcBorders>
            <w:shd w:val="clear" w:color="auto" w:fill="auto"/>
            <w:vAlign w:val="bottom"/>
          </w:tcPr>
          <w:p w14:paraId="59F8E5FC" w14:textId="5626600F" w:rsidR="00EF04E7" w:rsidRPr="00EF04E7" w:rsidRDefault="00EF04E7" w:rsidP="00EF04E7">
            <w:pPr>
              <w:jc w:val="right"/>
              <w:rPr>
                <w:b/>
                <w:bCs/>
              </w:rPr>
            </w:pPr>
            <w:r w:rsidRPr="009F3D34">
              <w:rPr>
                <w:rFonts w:ascii="Arial" w:hAnsi="Arial" w:cs="Arial"/>
                <w:b/>
                <w:bCs/>
                <w:sz w:val="20"/>
                <w:szCs w:val="20"/>
              </w:rPr>
              <w:t>107,34</w:t>
            </w:r>
          </w:p>
        </w:tc>
      </w:tr>
    </w:tbl>
    <w:p w14:paraId="797EB1B2" w14:textId="77777777" w:rsidR="0077247F" w:rsidRDefault="0077247F" w:rsidP="0077247F">
      <w:pPr>
        <w:pBdr>
          <w:bottom w:val="single" w:sz="4" w:space="1" w:color="auto"/>
        </w:pBdr>
        <w:spacing w:after="0" w:line="240" w:lineRule="auto"/>
        <w:rPr>
          <w:rFonts w:cstheme="minorHAnsi"/>
          <w:b/>
        </w:rPr>
      </w:pPr>
      <w:bookmarkStart w:id="0" w:name="_Hlk178251260"/>
    </w:p>
    <w:p w14:paraId="27F8436C" w14:textId="77777777" w:rsidR="0077247F" w:rsidRDefault="0077247F" w:rsidP="0077247F">
      <w:pPr>
        <w:pBdr>
          <w:bottom w:val="single" w:sz="4" w:space="1" w:color="auto"/>
        </w:pBdr>
        <w:spacing w:after="0" w:line="240" w:lineRule="auto"/>
        <w:rPr>
          <w:rFonts w:cstheme="minorHAnsi"/>
          <w:b/>
          <w:highlight w:val="yellow"/>
        </w:rPr>
      </w:pPr>
    </w:p>
    <w:p w14:paraId="0A5A62BC" w14:textId="2A15F8D8" w:rsidR="00041292" w:rsidRPr="0077247F" w:rsidRDefault="00B05EAF" w:rsidP="0077247F">
      <w:pPr>
        <w:pBdr>
          <w:bottom w:val="single" w:sz="4" w:space="1" w:color="auto"/>
        </w:pBdr>
        <w:spacing w:after="0" w:line="240" w:lineRule="auto"/>
        <w:rPr>
          <w:rFonts w:cstheme="minorHAnsi"/>
          <w:b/>
        </w:rPr>
      </w:pPr>
      <w:r w:rsidRPr="0077247F">
        <w:rPr>
          <w:rFonts w:cstheme="minorHAnsi"/>
          <w:b/>
          <w:highlight w:val="yellow"/>
        </w:rPr>
        <w:t xml:space="preserve">ŠIFRA I </w:t>
      </w:r>
      <w:r w:rsidR="00041292" w:rsidRPr="0077247F">
        <w:rPr>
          <w:rFonts w:cstheme="minorHAnsi"/>
          <w:b/>
          <w:highlight w:val="yellow"/>
        </w:rPr>
        <w:t>NAZIV PROGRAMA:</w:t>
      </w:r>
      <w:r w:rsidR="00D86DAF" w:rsidRPr="0077247F">
        <w:rPr>
          <w:rFonts w:cstheme="minorHAnsi"/>
          <w:b/>
          <w:highlight w:val="yellow"/>
        </w:rPr>
        <w:t xml:space="preserve"> </w:t>
      </w:r>
      <w:r w:rsidR="00D86DAF" w:rsidRPr="0077247F">
        <w:rPr>
          <w:rFonts w:cstheme="minorHAnsi"/>
          <w:b/>
          <w:i/>
          <w:iCs/>
          <w:highlight w:val="yellow"/>
          <w:u w:val="single"/>
        </w:rPr>
        <w:t>123 Zakonski standard javnih ustanova SŠ</w:t>
      </w:r>
    </w:p>
    <w:p w14:paraId="3D4EF7F7" w14:textId="77777777" w:rsidR="00005AD7" w:rsidRPr="0077247F" w:rsidRDefault="00005AD7" w:rsidP="0077247F">
      <w:pPr>
        <w:spacing w:after="0" w:line="240" w:lineRule="auto"/>
        <w:rPr>
          <w:rFonts w:cstheme="minorHAnsi"/>
          <w:b/>
        </w:rPr>
      </w:pPr>
    </w:p>
    <w:p w14:paraId="569C3F86" w14:textId="77777777" w:rsidR="009909B1" w:rsidRPr="009F3D34" w:rsidRDefault="009909B1" w:rsidP="0077247F">
      <w:pPr>
        <w:spacing w:after="0" w:line="240" w:lineRule="auto"/>
        <w:rPr>
          <w:rFonts w:cstheme="minorHAnsi"/>
          <w:bCs/>
          <w:i/>
          <w:iCs/>
        </w:rPr>
      </w:pPr>
      <w:r w:rsidRPr="009F3D34">
        <w:rPr>
          <w:rFonts w:cstheme="minorHAnsi"/>
          <w:b/>
        </w:rPr>
        <w:t xml:space="preserve">SVRHA PROGRAMA: </w:t>
      </w:r>
      <w:r w:rsidRPr="009F3D34">
        <w:rPr>
          <w:rFonts w:cstheme="minorHAnsi"/>
          <w:bCs/>
          <w:i/>
          <w:iCs/>
        </w:rPr>
        <w:t>(odrediti što se programom želi postići, cilj programa, način realizacije programa i tko je korisnik ili primatelj usluge)</w:t>
      </w:r>
    </w:p>
    <w:p w14:paraId="433DE05B" w14:textId="77777777" w:rsidR="009909B1" w:rsidRPr="009F3D34" w:rsidRDefault="009909B1" w:rsidP="0077247F">
      <w:pPr>
        <w:spacing w:after="0" w:line="240" w:lineRule="auto"/>
        <w:rPr>
          <w:rFonts w:cstheme="minorHAnsi"/>
          <w:bCs/>
          <w:i/>
          <w:iCs/>
        </w:rPr>
      </w:pPr>
    </w:p>
    <w:p w14:paraId="37D4D362" w14:textId="77777777" w:rsidR="009909B1" w:rsidRPr="009F3D34" w:rsidRDefault="009909B1" w:rsidP="0077247F">
      <w:pPr>
        <w:spacing w:after="0" w:line="240" w:lineRule="auto"/>
        <w:ind w:right="170"/>
        <w:jc w:val="both"/>
        <w:rPr>
          <w:rFonts w:ascii="Calibri" w:eastAsia="Times New Roman" w:hAnsi="Calibri" w:cs="Calibri"/>
          <w:color w:val="000000"/>
        </w:rPr>
      </w:pPr>
      <w:r w:rsidRPr="009F3D34">
        <w:rPr>
          <w:rFonts w:ascii="Calibri" w:eastAsia="Times New Roman" w:hAnsi="Calibri" w:cs="Calibri"/>
          <w:color w:val="000000"/>
        </w:rPr>
        <w:t xml:space="preserve">Cilj svih djelatnosti škole je unapređenje i usavršavanje odgojno – obrazovnog procesa. </w:t>
      </w:r>
    </w:p>
    <w:p w14:paraId="7ABE25A6" w14:textId="77777777" w:rsidR="009909B1" w:rsidRPr="009F3D34" w:rsidRDefault="009909B1" w:rsidP="0077247F">
      <w:pPr>
        <w:spacing w:after="0" w:line="240" w:lineRule="auto"/>
        <w:ind w:right="170"/>
        <w:jc w:val="both"/>
        <w:rPr>
          <w:rFonts w:ascii="Calibri" w:eastAsia="Times New Roman" w:hAnsi="Calibri" w:cs="Calibri"/>
          <w:color w:val="000000"/>
        </w:rPr>
      </w:pPr>
      <w:r w:rsidRPr="009F3D34">
        <w:rPr>
          <w:rFonts w:ascii="Calibri" w:eastAsia="Times New Roman" w:hAnsi="Calibri" w:cs="Calibri"/>
          <w:color w:val="000000"/>
        </w:rPr>
        <w:t>Specifičan cilj odgoja i obrazovanja mladeži uključujući i učenike s teškoćama u razvoju te nastoji:</w:t>
      </w:r>
    </w:p>
    <w:p w14:paraId="6BB74358" w14:textId="77777777" w:rsidR="009909B1" w:rsidRPr="009F3D34"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F3D34">
        <w:rPr>
          <w:rFonts w:ascii="Calibri" w:eastAsia="Times New Roman" w:hAnsi="Calibri" w:cs="Calibri"/>
          <w:color w:val="000000"/>
        </w:rPr>
        <w:t>osigurati sustavan način poučavanja učenika, poticati i unapređivati njihov intelektualni, tjelesni, estetski, društveni, moralni i duhovni razvoj u skladu s njihovim sposobnostima i sklonostima,</w:t>
      </w:r>
    </w:p>
    <w:p w14:paraId="709F727D" w14:textId="77777777" w:rsidR="009909B1" w:rsidRPr="009F3D34"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F3D34">
        <w:rPr>
          <w:rFonts w:ascii="Calibri" w:eastAsia="Times New Roman" w:hAnsi="Calibri" w:cs="Calibri"/>
          <w:color w:val="000000"/>
        </w:rPr>
        <w:t>razvijati učenicima svijest o nacionalnoj pripadnosti, očuvanju povijesno – kulturne baštine i nacionalnog identiteta,</w:t>
      </w:r>
    </w:p>
    <w:p w14:paraId="2FF8186D" w14:textId="77777777" w:rsidR="009909B1" w:rsidRPr="009F3D34"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F3D34">
        <w:rPr>
          <w:rFonts w:ascii="Calibri" w:eastAsia="Times New Roman" w:hAnsi="Calibri" w:cs="Calibri"/>
          <w:color w:val="000000"/>
        </w:rPr>
        <w:t>odgajati i obrazovati učenike u skladu s općim kulturnim i civilizacijskim vrijednostima, ljudskim pravima i pravima djece, osposobiti ih za življenje  u  multikulturalnom svijetu, za poštivanje različitosti i toleranciju te za aktivno i odgovorno sudjelovanje u demokratskom razvoju društva,</w:t>
      </w:r>
    </w:p>
    <w:p w14:paraId="5BCDE08B" w14:textId="77777777" w:rsidR="009909B1" w:rsidRPr="009F3D34"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F3D34">
        <w:rPr>
          <w:rFonts w:ascii="Calibri" w:eastAsia="Times New Roman" w:hAnsi="Calibri" w:cs="Calibri"/>
          <w:color w:val="000000"/>
        </w:rPr>
        <w:t>osigurati učenicima stjecanje temeljnih (općeobrazovnih) i stručnih kompetencija, osposobiti ih za život i rad u promjenjivom društveno – kulturnom kontekstu prema zahtjevima tržišnog gospodarstva, suvremenih informacijsko – komunikacijskih tehnologija i znanstvenih spoznaja i dostignuća,</w:t>
      </w:r>
    </w:p>
    <w:p w14:paraId="042C1143" w14:textId="77777777" w:rsidR="009909B1" w:rsidRPr="009F3D34"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F3D34">
        <w:rPr>
          <w:rFonts w:ascii="Calibri" w:eastAsia="Times New Roman" w:hAnsi="Calibri" w:cs="Calibri"/>
          <w:color w:val="000000"/>
        </w:rPr>
        <w:t>osposobiti učenike za cjeloživotno učenje,</w:t>
      </w:r>
    </w:p>
    <w:p w14:paraId="299EE5DF" w14:textId="77777777" w:rsidR="009909B1" w:rsidRPr="009F3D34" w:rsidRDefault="009909B1" w:rsidP="0077247F">
      <w:pPr>
        <w:numPr>
          <w:ilvl w:val="0"/>
          <w:numId w:val="2"/>
        </w:numPr>
        <w:spacing w:after="0" w:line="240" w:lineRule="auto"/>
        <w:ind w:right="170"/>
        <w:contextualSpacing/>
        <w:jc w:val="both"/>
        <w:rPr>
          <w:rFonts w:ascii="Calibri" w:eastAsia="Times New Roman" w:hAnsi="Calibri" w:cs="Calibri"/>
          <w:color w:val="000000"/>
        </w:rPr>
      </w:pPr>
      <w:r w:rsidRPr="009F3D34">
        <w:rPr>
          <w:rFonts w:ascii="Calibri" w:eastAsia="Times New Roman" w:hAnsi="Calibri" w:cs="Calibri"/>
          <w:color w:val="000000"/>
        </w:rPr>
        <w:t>poticati stručno osposobljavanje i usavršavanje djelatnika.</w:t>
      </w:r>
    </w:p>
    <w:p w14:paraId="4FE56E22" w14:textId="77777777" w:rsidR="009909B1" w:rsidRPr="009F3D34" w:rsidRDefault="009909B1" w:rsidP="0077247F">
      <w:pPr>
        <w:numPr>
          <w:ilvl w:val="0"/>
          <w:numId w:val="2"/>
        </w:numPr>
        <w:spacing w:after="0" w:line="240" w:lineRule="auto"/>
        <w:contextualSpacing/>
        <w:jc w:val="both"/>
        <w:rPr>
          <w:rFonts w:ascii="Calibri" w:eastAsia="Times New Roman" w:hAnsi="Calibri" w:cs="Calibri"/>
          <w:color w:val="000000"/>
        </w:rPr>
      </w:pPr>
      <w:r w:rsidRPr="009F3D34">
        <w:rPr>
          <w:rFonts w:ascii="Calibri" w:eastAsia="Times New Roman" w:hAnsi="Calibri" w:cs="Calibri"/>
          <w:color w:val="000000"/>
        </w:rPr>
        <w:t>smanjiti broj izostanaka učenika pogotovo neopravdanih izostanaka</w:t>
      </w:r>
    </w:p>
    <w:p w14:paraId="2FBEEB30" w14:textId="77777777" w:rsidR="009909B1" w:rsidRPr="009F3D34" w:rsidRDefault="009909B1" w:rsidP="0077247F">
      <w:pPr>
        <w:spacing w:after="0" w:line="240" w:lineRule="auto"/>
        <w:jc w:val="both"/>
        <w:rPr>
          <w:rFonts w:ascii="Calibri" w:eastAsia="Times New Roman" w:hAnsi="Calibri" w:cs="Calibri"/>
          <w:color w:val="000000"/>
        </w:rPr>
      </w:pPr>
    </w:p>
    <w:p w14:paraId="4A516C4D" w14:textId="77777777" w:rsidR="009909B1" w:rsidRPr="009F3D34" w:rsidRDefault="009909B1" w:rsidP="0077247F">
      <w:pPr>
        <w:spacing w:after="0" w:line="240" w:lineRule="auto"/>
        <w:jc w:val="both"/>
        <w:rPr>
          <w:rFonts w:ascii="Calibri" w:hAnsi="Calibri" w:cs="Calibri"/>
          <w:b/>
        </w:rPr>
      </w:pPr>
      <w:r w:rsidRPr="009F3D34">
        <w:rPr>
          <w:rFonts w:ascii="Calibri" w:hAnsi="Calibri" w:cs="Calibri"/>
        </w:rPr>
        <w:t>Školski kurikulum služi svim nositeljima odgojno–obrazovnog procesa u školi: nastavnicima, stručnim suradnicima, ravnatelju, ali i svim sudionicima i korisnicima odgoja i obrazovanja: učenicima, odraslim polaznicima, roditeljima, lokalnoj zajednici, udrugama i sl.</w:t>
      </w:r>
    </w:p>
    <w:p w14:paraId="30B493F9" w14:textId="77777777" w:rsidR="009909B1" w:rsidRPr="009F3D34" w:rsidRDefault="009909B1" w:rsidP="0077247F">
      <w:pPr>
        <w:spacing w:after="0" w:line="240" w:lineRule="auto"/>
        <w:rPr>
          <w:rFonts w:cstheme="minorHAnsi"/>
          <w:b/>
        </w:rPr>
      </w:pPr>
    </w:p>
    <w:p w14:paraId="1A9D94AC" w14:textId="77777777" w:rsidR="009909B1" w:rsidRPr="009F3D34" w:rsidRDefault="009909B1" w:rsidP="0077247F">
      <w:pPr>
        <w:spacing w:after="0" w:line="240" w:lineRule="auto"/>
        <w:rPr>
          <w:rFonts w:cstheme="minorHAnsi"/>
          <w:b/>
          <w:sz w:val="10"/>
          <w:szCs w:val="10"/>
        </w:rPr>
      </w:pPr>
    </w:p>
    <w:p w14:paraId="55E55AA0" w14:textId="2F85C265" w:rsidR="009909B1" w:rsidRPr="009F3D34" w:rsidRDefault="009909B1" w:rsidP="0077247F">
      <w:pPr>
        <w:spacing w:after="0" w:line="240" w:lineRule="auto"/>
        <w:rPr>
          <w:rFonts w:cstheme="minorHAnsi"/>
          <w:bCs/>
          <w:i/>
          <w:iCs/>
        </w:rPr>
      </w:pPr>
      <w:r w:rsidRPr="009F3D34">
        <w:rPr>
          <w:rFonts w:cstheme="minorHAnsi"/>
          <w:b/>
        </w:rPr>
        <w:t xml:space="preserve">POVEZANOST PROGRAMA SA STRATEŠKIM DOKUMENTIMA I GODIŠNJIM PLANOM RADA: </w:t>
      </w:r>
    </w:p>
    <w:p w14:paraId="5AD28B35" w14:textId="77777777" w:rsidR="009909B1" w:rsidRPr="009F3D34" w:rsidRDefault="009909B1" w:rsidP="0077247F">
      <w:pPr>
        <w:spacing w:after="0" w:line="240" w:lineRule="auto"/>
        <w:jc w:val="both"/>
        <w:rPr>
          <w:rFonts w:ascii="Calibri" w:hAnsi="Calibri" w:cs="Calibri"/>
          <w:b/>
          <w:color w:val="FF0000"/>
        </w:rPr>
      </w:pPr>
      <w:r w:rsidRPr="009F3D34">
        <w:rPr>
          <w:rFonts w:ascii="Calibri" w:hAnsi="Calibri" w:cs="Calibri"/>
          <w:bCs/>
          <w:iCs/>
        </w:rPr>
        <w:t>Program omogućava provođenje plana</w:t>
      </w:r>
      <w:r w:rsidRPr="009F3D34">
        <w:rPr>
          <w:rFonts w:ascii="Calibri" w:hAnsi="Calibri" w:cs="Calibri"/>
        </w:rPr>
        <w:t xml:space="preserve"> stručnog usavršavanja nastavnika</w:t>
      </w:r>
      <w:r w:rsidRPr="009F3D34">
        <w:rPr>
          <w:rFonts w:ascii="Calibri" w:hAnsi="Calibri" w:cs="Calibri"/>
          <w:bCs/>
          <w:iCs/>
        </w:rPr>
        <w:t xml:space="preserve"> i svih odgojno-obrazovnih aktivnosti prema kalendaru aktivnosti za školsku godinu koji su definirani Godišnjim planom i programom te Školskim </w:t>
      </w:r>
      <w:proofErr w:type="spellStart"/>
      <w:r w:rsidRPr="009F3D34">
        <w:rPr>
          <w:rFonts w:ascii="Calibri" w:hAnsi="Calibri" w:cs="Calibri"/>
          <w:bCs/>
          <w:iCs/>
        </w:rPr>
        <w:t>kurikululom</w:t>
      </w:r>
      <w:proofErr w:type="spellEnd"/>
      <w:r w:rsidRPr="009F3D34">
        <w:rPr>
          <w:rFonts w:ascii="Calibri" w:hAnsi="Calibri" w:cs="Calibri"/>
          <w:bCs/>
          <w:iCs/>
        </w:rPr>
        <w:t xml:space="preserve"> za pojedinu školsku godinu. </w:t>
      </w:r>
    </w:p>
    <w:p w14:paraId="5A335D59" w14:textId="77777777" w:rsidR="009909B1" w:rsidRPr="009F3D34" w:rsidRDefault="009909B1" w:rsidP="0077247F">
      <w:pPr>
        <w:spacing w:after="0" w:line="240" w:lineRule="auto"/>
        <w:rPr>
          <w:rFonts w:cstheme="minorHAnsi"/>
          <w:b/>
          <w:color w:val="FF0000"/>
        </w:rPr>
      </w:pPr>
    </w:p>
    <w:p w14:paraId="7F910B26" w14:textId="77777777" w:rsidR="009909B1" w:rsidRPr="009F3D34" w:rsidRDefault="009909B1" w:rsidP="0077247F">
      <w:pPr>
        <w:spacing w:after="0" w:line="240" w:lineRule="auto"/>
        <w:rPr>
          <w:rFonts w:cstheme="minorHAnsi"/>
          <w:b/>
        </w:rPr>
      </w:pPr>
    </w:p>
    <w:p w14:paraId="2C74F255" w14:textId="67526F57" w:rsidR="009909B1" w:rsidRPr="009F3D34" w:rsidRDefault="009909B1" w:rsidP="0077247F">
      <w:pPr>
        <w:spacing w:after="0" w:line="240" w:lineRule="auto"/>
        <w:rPr>
          <w:rFonts w:cstheme="minorHAnsi"/>
          <w:b/>
        </w:rPr>
      </w:pPr>
      <w:r w:rsidRPr="009F3D34">
        <w:rPr>
          <w:rFonts w:cstheme="minorHAnsi"/>
          <w:b/>
        </w:rPr>
        <w:t>ZAKONSKE I DRUGE PODLOGE NA KOJIMA SE PROGRAM ZASNIVA</w:t>
      </w:r>
    </w:p>
    <w:p w14:paraId="1D8169F1" w14:textId="77777777" w:rsidR="009909B1" w:rsidRPr="009F3D34" w:rsidRDefault="009909B1" w:rsidP="0077247F">
      <w:pPr>
        <w:spacing w:after="0" w:line="240" w:lineRule="auto"/>
        <w:jc w:val="both"/>
        <w:textAlignment w:val="baseline"/>
        <w:outlineLvl w:val="2"/>
        <w:rPr>
          <w:rFonts w:ascii="Calibri" w:eastAsia="Times New Roman" w:hAnsi="Calibri" w:cs="Calibri"/>
          <w:bCs/>
          <w:color w:val="000000"/>
          <w:lang w:eastAsia="hr-HR"/>
        </w:rPr>
      </w:pPr>
      <w:r w:rsidRPr="009F3D34">
        <w:rPr>
          <w:rFonts w:ascii="Calibri" w:eastAsia="Times New Roman" w:hAnsi="Calibri" w:cs="Calibri"/>
          <w:lang w:eastAsia="hr-HR"/>
        </w:rPr>
        <w:t>- Zakon o proračunu RH (NN, broj 87/08, 136/12, 15/15,</w:t>
      </w:r>
      <w:r w:rsidRPr="009F3D34">
        <w:rPr>
          <w:rFonts w:ascii="Calibri" w:eastAsia="Times New Roman" w:hAnsi="Calibri" w:cs="Calibri"/>
          <w:bCs/>
          <w:color w:val="000000"/>
          <w:lang w:eastAsia="hr-HR"/>
        </w:rPr>
        <w:t xml:space="preserve"> 144/21</w:t>
      </w:r>
      <w:r w:rsidRPr="009F3D34">
        <w:rPr>
          <w:rFonts w:ascii="Calibri" w:eastAsia="Times New Roman" w:hAnsi="Calibri" w:cs="Calibri"/>
          <w:lang w:eastAsia="hr-HR"/>
        </w:rPr>
        <w:t>)</w:t>
      </w:r>
    </w:p>
    <w:p w14:paraId="08CA0BD6" w14:textId="77777777" w:rsidR="009909B1" w:rsidRPr="009F3D34" w:rsidRDefault="009909B1" w:rsidP="0077247F">
      <w:pPr>
        <w:spacing w:after="0" w:line="240" w:lineRule="auto"/>
        <w:jc w:val="both"/>
        <w:rPr>
          <w:rFonts w:ascii="Calibri" w:hAnsi="Calibri" w:cs="Calibri"/>
          <w:bCs/>
        </w:rPr>
      </w:pPr>
      <w:r w:rsidRPr="009F3D34">
        <w:rPr>
          <w:rFonts w:ascii="Calibri" w:hAnsi="Calibri" w:cs="Calibri"/>
          <w:bCs/>
        </w:rPr>
        <w:t>- Zakon o odgoju i obrazovanju u osnovnim i srednjim školama (NN, broj 94/13,152/14, 68/18,</w:t>
      </w:r>
      <w:r w:rsidRPr="009F3D34">
        <w:rPr>
          <w:rFonts w:ascii="Calibri" w:eastAsia="Times New Roman" w:hAnsi="Calibri" w:cs="Calibri"/>
          <w:bCs/>
          <w:color w:val="000000"/>
        </w:rPr>
        <w:t xml:space="preserve"> 64/20</w:t>
      </w:r>
      <w:r w:rsidRPr="009F3D34">
        <w:rPr>
          <w:rFonts w:ascii="Calibri" w:hAnsi="Calibri" w:cs="Calibri"/>
          <w:bCs/>
        </w:rPr>
        <w:t>)</w:t>
      </w:r>
    </w:p>
    <w:p w14:paraId="4A34B695" w14:textId="77777777" w:rsidR="009909B1" w:rsidRPr="009F3D34" w:rsidRDefault="009909B1" w:rsidP="0077247F">
      <w:pPr>
        <w:spacing w:after="0" w:line="240" w:lineRule="auto"/>
        <w:jc w:val="both"/>
        <w:rPr>
          <w:rFonts w:ascii="Calibri" w:hAnsi="Calibri" w:cs="Calibri"/>
          <w:bCs/>
        </w:rPr>
      </w:pPr>
      <w:r w:rsidRPr="009F3D34">
        <w:rPr>
          <w:rFonts w:ascii="Calibri" w:hAnsi="Calibri" w:cs="Calibri"/>
          <w:bCs/>
        </w:rPr>
        <w:t>- Uredba o načinu izračuna iznosa pomoći izravnanja za decentralizirane funkcije jedinica   lokalne i područne (regionalne) samouprave (NN, broj 148/20)</w:t>
      </w:r>
    </w:p>
    <w:p w14:paraId="634D418D" w14:textId="77777777" w:rsidR="009909B1" w:rsidRPr="009F3D34" w:rsidRDefault="009909B1" w:rsidP="0077247F">
      <w:pPr>
        <w:spacing w:after="0" w:line="240" w:lineRule="auto"/>
        <w:jc w:val="both"/>
        <w:rPr>
          <w:rFonts w:ascii="Calibri" w:hAnsi="Calibri" w:cs="Calibri"/>
          <w:bCs/>
        </w:rPr>
      </w:pPr>
      <w:r w:rsidRPr="009F3D34">
        <w:rPr>
          <w:rFonts w:ascii="Calibri" w:hAnsi="Calibri" w:cs="Calibri"/>
          <w:bCs/>
        </w:rPr>
        <w:t>- Državni pedagoški standard srednjoškolskog sustava odgoja i obrazovanja (NN, broj 63/08, 90/10)</w:t>
      </w:r>
    </w:p>
    <w:p w14:paraId="25D8ACBE" w14:textId="333EA52F" w:rsidR="009909B1" w:rsidRPr="009F3D34" w:rsidRDefault="009909B1" w:rsidP="0077247F">
      <w:pPr>
        <w:suppressAutoHyphens/>
        <w:autoSpaceDE w:val="0"/>
        <w:snapToGrid w:val="0"/>
        <w:spacing w:after="0" w:line="240" w:lineRule="auto"/>
        <w:jc w:val="both"/>
        <w:rPr>
          <w:rFonts w:cstheme="minorHAnsi"/>
          <w:bCs/>
          <w:lang w:eastAsia="ar-SA"/>
        </w:rPr>
      </w:pPr>
      <w:r w:rsidRPr="009F3D34">
        <w:rPr>
          <w:rFonts w:ascii="Calibri" w:hAnsi="Calibri" w:cs="Calibri"/>
          <w:bCs/>
        </w:rPr>
        <w:t xml:space="preserve">- </w:t>
      </w:r>
      <w:r w:rsidRPr="009F3D34">
        <w:rPr>
          <w:rFonts w:cstheme="minorHAnsi"/>
          <w:bCs/>
          <w:lang w:eastAsia="ar-SA"/>
        </w:rPr>
        <w:t>Temeljni kolektivni ugovor za zaposlenike u javnim službama (NN 29/2024)</w:t>
      </w:r>
    </w:p>
    <w:p w14:paraId="0467CBCB" w14:textId="77777777" w:rsidR="009909B1" w:rsidRPr="009F3D34" w:rsidRDefault="009909B1" w:rsidP="0077247F">
      <w:pPr>
        <w:keepNext/>
        <w:keepLines/>
        <w:spacing w:after="0" w:line="240" w:lineRule="auto"/>
        <w:jc w:val="both"/>
        <w:textAlignment w:val="baseline"/>
        <w:outlineLvl w:val="1"/>
        <w:rPr>
          <w:rFonts w:ascii="Calibri" w:hAnsi="Calibri" w:cs="Calibri"/>
          <w:bCs/>
        </w:rPr>
      </w:pPr>
      <w:r w:rsidRPr="009F3D34">
        <w:rPr>
          <w:rFonts w:ascii="Calibri" w:hAnsi="Calibri" w:cs="Calibri"/>
          <w:bCs/>
        </w:rPr>
        <w:t>- Kolektivni ugovor za zaposlenike u srednjoškolskim ustanovama (NN 51/18)</w:t>
      </w:r>
    </w:p>
    <w:p w14:paraId="1D01EB43" w14:textId="62DEB228" w:rsidR="009909B1" w:rsidRPr="009F3D34" w:rsidRDefault="009909B1" w:rsidP="0077247F">
      <w:pPr>
        <w:spacing w:after="0" w:line="240" w:lineRule="auto"/>
        <w:jc w:val="both"/>
        <w:rPr>
          <w:rFonts w:ascii="Calibri" w:hAnsi="Calibri" w:cs="Calibri"/>
          <w:bCs/>
        </w:rPr>
      </w:pPr>
      <w:r w:rsidRPr="009F3D34">
        <w:rPr>
          <w:rFonts w:ascii="Calibri" w:hAnsi="Calibri" w:cs="Calibri"/>
          <w:bCs/>
        </w:rPr>
        <w:t>- Odluka o kriterijima, mjerilima i načinu financiranja decentraliziranih funkcija u srednjim školama i učeničkim domovima u 202</w:t>
      </w:r>
      <w:r w:rsidR="00463554" w:rsidRPr="009F3D34">
        <w:rPr>
          <w:rFonts w:ascii="Calibri" w:hAnsi="Calibri" w:cs="Calibri"/>
          <w:bCs/>
        </w:rPr>
        <w:t>5</w:t>
      </w:r>
      <w:r w:rsidRPr="009F3D34">
        <w:rPr>
          <w:rFonts w:ascii="Calibri" w:hAnsi="Calibri" w:cs="Calibri"/>
          <w:bCs/>
        </w:rPr>
        <w:t xml:space="preserve">. godini kojima je Karlovačka županija osnivač </w:t>
      </w:r>
    </w:p>
    <w:p w14:paraId="6DAB2BE0" w14:textId="77777777" w:rsidR="009909B1" w:rsidRPr="009F3D34" w:rsidRDefault="009909B1" w:rsidP="0077247F">
      <w:pPr>
        <w:spacing w:after="0" w:line="240" w:lineRule="auto"/>
        <w:rPr>
          <w:rFonts w:cstheme="minorHAnsi"/>
        </w:rPr>
      </w:pPr>
    </w:p>
    <w:p w14:paraId="6FAC9E11" w14:textId="6046F69C" w:rsidR="009909B1" w:rsidRPr="009F3D34" w:rsidRDefault="009909B1" w:rsidP="0077247F">
      <w:pPr>
        <w:spacing w:after="0" w:line="240" w:lineRule="auto"/>
        <w:rPr>
          <w:rFonts w:cstheme="minorHAnsi"/>
          <w:b/>
        </w:rPr>
      </w:pPr>
      <w:r w:rsidRPr="009F3D34">
        <w:rPr>
          <w:rFonts w:cstheme="minorHAnsi"/>
          <w:b/>
        </w:rPr>
        <w:t>ISHODIŠTE I POKAZATELJI NA KOJIMA SE ZASNIVAJU IZRAČUNI I OCJENE POTREBNIH SREDSTAVA ZA PROVOĐENJE PROGRAMA:</w:t>
      </w:r>
    </w:p>
    <w:p w14:paraId="4C38EC4F" w14:textId="77777777" w:rsidR="009909B1" w:rsidRPr="009F3D34" w:rsidRDefault="009909B1" w:rsidP="0077247F">
      <w:pPr>
        <w:spacing w:after="0" w:line="240" w:lineRule="auto"/>
        <w:rPr>
          <w:rFonts w:ascii="Calibri" w:hAnsi="Calibri" w:cs="Calibri"/>
          <w:bCs/>
        </w:rPr>
      </w:pPr>
      <w:r w:rsidRPr="009F3D34">
        <w:rPr>
          <w:rFonts w:ascii="Calibri" w:hAnsi="Calibri" w:cs="Calibri"/>
          <w:bCs/>
        </w:rPr>
        <w:t xml:space="preserve">- Financijski plan materijalnih i financijskih rashoda za srednje škole i </w:t>
      </w:r>
      <w:proofErr w:type="spellStart"/>
      <w:r w:rsidRPr="009F3D34">
        <w:rPr>
          <w:rFonts w:ascii="Calibri" w:hAnsi="Calibri" w:cs="Calibri"/>
          <w:bCs/>
        </w:rPr>
        <w:t>uč</w:t>
      </w:r>
      <w:proofErr w:type="spellEnd"/>
      <w:r w:rsidRPr="009F3D34">
        <w:rPr>
          <w:rFonts w:ascii="Calibri" w:hAnsi="Calibri" w:cs="Calibri"/>
          <w:bCs/>
        </w:rPr>
        <w:t>. domove</w:t>
      </w:r>
    </w:p>
    <w:p w14:paraId="3ECE6F89" w14:textId="77777777" w:rsidR="009909B1" w:rsidRPr="009F3D34" w:rsidRDefault="009909B1" w:rsidP="0077247F">
      <w:pPr>
        <w:spacing w:after="0" w:line="240" w:lineRule="auto"/>
        <w:rPr>
          <w:rFonts w:ascii="Calibri" w:hAnsi="Calibri" w:cs="Calibri"/>
          <w:bCs/>
        </w:rPr>
      </w:pPr>
      <w:r w:rsidRPr="009F3D34">
        <w:rPr>
          <w:rFonts w:ascii="Calibri" w:hAnsi="Calibri" w:cs="Calibri"/>
          <w:bCs/>
        </w:rPr>
        <w:t>- Operativni plan investicijskih ulaganja u osnovne škole, srednje škole i učeničke domove</w:t>
      </w:r>
    </w:p>
    <w:p w14:paraId="1099B6A3" w14:textId="77777777" w:rsidR="009909B1" w:rsidRPr="009F3D34" w:rsidRDefault="009909B1" w:rsidP="0077247F">
      <w:pPr>
        <w:spacing w:after="0" w:line="240" w:lineRule="auto"/>
        <w:rPr>
          <w:rFonts w:ascii="Calibri" w:hAnsi="Calibri" w:cs="Calibri"/>
          <w:bCs/>
        </w:rPr>
      </w:pPr>
      <w:r w:rsidRPr="009F3D34">
        <w:rPr>
          <w:rFonts w:ascii="Calibri" w:hAnsi="Calibri" w:cs="Calibri"/>
          <w:bCs/>
        </w:rPr>
        <w:t>- Plan rashoda za nabavu proizvedene dugotrajne imovine i dodatna ulaganja na nefinancijskoj imovini u SŠ na području KŽ</w:t>
      </w:r>
    </w:p>
    <w:p w14:paraId="740032D9" w14:textId="77777777" w:rsidR="009909B1" w:rsidRPr="009F3D34" w:rsidRDefault="009909B1" w:rsidP="0077247F">
      <w:pPr>
        <w:spacing w:after="0" w:line="240" w:lineRule="auto"/>
        <w:rPr>
          <w:rFonts w:ascii="Calibri" w:hAnsi="Calibri" w:cs="Calibri"/>
          <w:bCs/>
        </w:rPr>
      </w:pPr>
      <w:r w:rsidRPr="009F3D34">
        <w:rPr>
          <w:rFonts w:ascii="Calibri" w:hAnsi="Calibri" w:cs="Calibri"/>
          <w:bCs/>
        </w:rPr>
        <w:t>- Odluka Vlade o kriterijima i mjerilima za utvrđivanje bilančnih prava za financiranje minimalnog financijskog standarda javnih potreba srednjih škola i učeničkih domova</w:t>
      </w:r>
    </w:p>
    <w:p w14:paraId="46ABB268" w14:textId="77777777" w:rsidR="009909B1" w:rsidRPr="009F3D34" w:rsidRDefault="009909B1" w:rsidP="0077247F">
      <w:pPr>
        <w:spacing w:after="0" w:line="240" w:lineRule="auto"/>
        <w:rPr>
          <w:rFonts w:ascii="Calibri" w:hAnsi="Calibri" w:cs="Calibri"/>
          <w:bCs/>
        </w:rPr>
      </w:pPr>
      <w:r w:rsidRPr="009F3D34">
        <w:rPr>
          <w:rFonts w:ascii="Calibri" w:hAnsi="Calibri" w:cs="Calibri"/>
          <w:bCs/>
        </w:rPr>
        <w:t>- Smjernice Ministarstva financija</w:t>
      </w:r>
    </w:p>
    <w:p w14:paraId="43E8181F" w14:textId="4F828A43" w:rsidR="009909B1" w:rsidRPr="009F3D34" w:rsidRDefault="009909B1" w:rsidP="0077247F">
      <w:pPr>
        <w:spacing w:after="0" w:line="240" w:lineRule="auto"/>
        <w:rPr>
          <w:rFonts w:ascii="Calibri" w:hAnsi="Calibri" w:cs="Calibri"/>
          <w:bCs/>
        </w:rPr>
      </w:pPr>
      <w:r w:rsidRPr="009F3D34">
        <w:rPr>
          <w:rFonts w:ascii="Calibri" w:hAnsi="Calibri" w:cs="Calibri"/>
          <w:bCs/>
        </w:rPr>
        <w:t>- Upute za izradu Proračuna Karlovačke županije za razdoblje 2025.-2027</w:t>
      </w:r>
    </w:p>
    <w:p w14:paraId="5DFF0102" w14:textId="76EF957E" w:rsidR="009909B1" w:rsidRPr="009F3D34" w:rsidRDefault="009909B1" w:rsidP="0077247F">
      <w:pPr>
        <w:spacing w:after="0" w:line="240" w:lineRule="auto"/>
        <w:rPr>
          <w:rFonts w:ascii="Calibri" w:hAnsi="Calibri" w:cs="Calibri"/>
          <w:bCs/>
        </w:rPr>
      </w:pPr>
      <w:r w:rsidRPr="009F3D34">
        <w:rPr>
          <w:rFonts w:ascii="Calibri" w:hAnsi="Calibri" w:cs="Calibri"/>
          <w:bCs/>
        </w:rPr>
        <w:t>- Limiti zadani od strane osnivača</w:t>
      </w:r>
    </w:p>
    <w:p w14:paraId="39F23D05" w14:textId="77777777" w:rsidR="009909B1" w:rsidRPr="009F3D34" w:rsidRDefault="009909B1" w:rsidP="0077247F">
      <w:pPr>
        <w:spacing w:after="0" w:line="240" w:lineRule="auto"/>
        <w:rPr>
          <w:rFonts w:cstheme="minorHAnsi"/>
        </w:rPr>
      </w:pPr>
    </w:p>
    <w:p w14:paraId="4DD0AFA6" w14:textId="61F1F4F1" w:rsidR="009909B1" w:rsidRPr="009F3D34" w:rsidRDefault="009909B1" w:rsidP="0077247F">
      <w:pPr>
        <w:spacing w:after="0" w:line="240" w:lineRule="auto"/>
        <w:rPr>
          <w:rFonts w:cstheme="minorHAnsi"/>
          <w:sz w:val="10"/>
          <w:szCs w:val="10"/>
        </w:rPr>
      </w:pPr>
      <w:r w:rsidRPr="009F3D34">
        <w:rPr>
          <w:rFonts w:cstheme="minorHAnsi"/>
          <w:b/>
        </w:rPr>
        <w:t>IZVJEŠTAJ O POSTIGNUTIM CILJEVIMA I REZULTATIMA PROGRAMA TEMELJENIM NA POKAZATELJIMA USPJEŠNOSTI U PRETHODNOJ GODINI:</w:t>
      </w:r>
    </w:p>
    <w:p w14:paraId="7AE809D3" w14:textId="77777777" w:rsidR="005725FA" w:rsidRPr="009F3D34" w:rsidRDefault="005725FA" w:rsidP="005725FA">
      <w:pPr>
        <w:spacing w:after="0" w:line="240" w:lineRule="auto"/>
        <w:rPr>
          <w:rFonts w:ascii="Calibri" w:hAnsi="Calibri" w:cs="Calibri"/>
          <w:bCs/>
        </w:rPr>
      </w:pPr>
      <w:r w:rsidRPr="009F3D34">
        <w:rPr>
          <w:rFonts w:ascii="Calibri" w:hAnsi="Calibri" w:cs="Calibri"/>
          <w:bCs/>
        </w:rPr>
        <w:t xml:space="preserve">Obzirom da se radi o strukovno školi sa mnogo različitih zanimanja, a malim brojem naučničkih mjesta u poduzećima u kojima mogu pohađati praktični dio nastave veliki problem je postizanje optimalnog broja </w:t>
      </w:r>
      <w:r w:rsidRPr="009F3D34">
        <w:rPr>
          <w:rFonts w:ascii="Calibri" w:hAnsi="Calibri" w:cs="Calibri"/>
          <w:bCs/>
        </w:rPr>
        <w:lastRenderedPageBreak/>
        <w:t>razrednih odjela u odnosu na broj učenika prema Državnom pedagoškom standardu. Pošto postoji malo poduzeća i obrta koji su licencirani i imaju mogućnost primanja učenika na praksu broj upisanih učenika po pojedinom zanimanju je mali pa je zbog toga više razrednih odjela, a također zbog toga što nije moguće organizirati nastavu spajanjem više od tri smjera u jedan razredni odjel postoji više razrednih odjela nego što je predviđeno prema Državnom pedagoškom standardu. Cilj škole je pojačati aktivnosti promocije zanimanja među potencijalnim budućim učenicima, ali i poslodavcima kako bi se učenike potaknulo na obrazovanje u strukovnim zanimanjima, a poslodavce da se licenciraju kako bi mogli primati učenike na praksu i na taj način si osigurati kvalitetnu radnu snagu u budućnosti.</w:t>
      </w:r>
    </w:p>
    <w:p w14:paraId="32CDCD14" w14:textId="77777777" w:rsidR="005725FA" w:rsidRPr="009F3D34" w:rsidRDefault="005725FA" w:rsidP="005725FA">
      <w:pPr>
        <w:spacing w:after="0" w:line="240" w:lineRule="auto"/>
        <w:rPr>
          <w:rFonts w:ascii="Calibri" w:hAnsi="Calibri" w:cs="Calibri"/>
          <w:bCs/>
        </w:rPr>
      </w:pPr>
    </w:p>
    <w:p w14:paraId="1C41419F" w14:textId="77777777" w:rsidR="005725FA" w:rsidRPr="009F3D34" w:rsidRDefault="005725FA" w:rsidP="005725FA">
      <w:pPr>
        <w:spacing w:after="0" w:line="240" w:lineRule="auto"/>
        <w:rPr>
          <w:rFonts w:ascii="Calibri" w:hAnsi="Calibri" w:cs="Calibri"/>
          <w:bCs/>
        </w:rPr>
      </w:pPr>
      <w:r w:rsidRPr="009F3D34">
        <w:rPr>
          <w:rFonts w:ascii="Calibri" w:hAnsi="Calibri" w:cs="Calibri"/>
          <w:bCs/>
        </w:rPr>
        <w:t>Ciljevi usklađenosti s Državnim pedagoškim standardom u pogledu broja učenika u razrednom odjelu, broja učenika u školi  i broja razrednih odjela su definirani na godišnjoj razini te su sada iskazane trenutne vrijednosti koje će se već nakon upisa prvih razreda  promijeniti te će dati bolji pogled na postignute ciljeve nakon upisa nove generacije učenika.</w:t>
      </w:r>
    </w:p>
    <w:p w14:paraId="0E7F43EF" w14:textId="77777777" w:rsidR="005725FA" w:rsidRPr="009F3D34" w:rsidRDefault="005725FA" w:rsidP="005725FA">
      <w:pPr>
        <w:spacing w:after="0" w:line="240" w:lineRule="auto"/>
        <w:rPr>
          <w:rFonts w:ascii="Calibri" w:hAnsi="Calibri" w:cs="Calibri"/>
          <w:bCs/>
        </w:rPr>
      </w:pPr>
    </w:p>
    <w:p w14:paraId="435DF321" w14:textId="77777777" w:rsidR="005725FA" w:rsidRPr="009F3D34" w:rsidRDefault="005725FA" w:rsidP="005725FA">
      <w:pPr>
        <w:spacing w:after="0" w:line="240" w:lineRule="auto"/>
        <w:rPr>
          <w:rFonts w:ascii="Calibri" w:hAnsi="Calibri" w:cs="Calibri"/>
          <w:bCs/>
        </w:rPr>
      </w:pPr>
      <w:r w:rsidRPr="009F3D34">
        <w:rPr>
          <w:rFonts w:ascii="Calibri" w:hAnsi="Calibri" w:cs="Calibri"/>
          <w:bCs/>
        </w:rPr>
        <w:t>Trenutno je sklopljen jedan novi ugovor sa poslodavcima za obavljanje stručne prakse.</w:t>
      </w:r>
    </w:p>
    <w:p w14:paraId="06450186" w14:textId="77777777" w:rsidR="005725FA" w:rsidRPr="009F3D34" w:rsidRDefault="005725FA" w:rsidP="005725FA">
      <w:pPr>
        <w:spacing w:after="0" w:line="240" w:lineRule="auto"/>
        <w:rPr>
          <w:rFonts w:ascii="Calibri" w:hAnsi="Calibri" w:cs="Calibri"/>
          <w:bCs/>
        </w:rPr>
      </w:pPr>
    </w:p>
    <w:p w14:paraId="20581E90" w14:textId="77777777" w:rsidR="005725FA" w:rsidRPr="009F3D34" w:rsidRDefault="005725FA" w:rsidP="005725FA">
      <w:pPr>
        <w:spacing w:after="0" w:line="240" w:lineRule="auto"/>
        <w:rPr>
          <w:rFonts w:ascii="Calibri" w:hAnsi="Calibri" w:cs="Calibri"/>
          <w:bCs/>
        </w:rPr>
      </w:pPr>
      <w:r w:rsidRPr="009F3D34">
        <w:rPr>
          <w:rFonts w:ascii="Calibri" w:hAnsi="Calibri" w:cs="Calibri"/>
          <w:bCs/>
        </w:rPr>
        <w:t xml:space="preserve">Škola je imala potreba za hitnim intervencijama tako da ranije postavljen cilj od 0 intervencija nije postignut. </w:t>
      </w:r>
    </w:p>
    <w:p w14:paraId="6F994C95" w14:textId="77777777" w:rsidR="005725FA" w:rsidRPr="009F3D34" w:rsidRDefault="005725FA" w:rsidP="005725FA">
      <w:pPr>
        <w:spacing w:after="0" w:line="240" w:lineRule="auto"/>
        <w:rPr>
          <w:rFonts w:ascii="Calibri" w:hAnsi="Calibri" w:cs="Calibri"/>
          <w:bCs/>
        </w:rPr>
      </w:pPr>
    </w:p>
    <w:p w14:paraId="457C1EFD" w14:textId="32A9A39D" w:rsidR="009909B1" w:rsidRPr="009F3D34" w:rsidRDefault="005725FA" w:rsidP="005725FA">
      <w:pPr>
        <w:spacing w:after="0" w:line="240" w:lineRule="auto"/>
        <w:rPr>
          <w:rFonts w:ascii="Calibri" w:hAnsi="Calibri" w:cs="Calibri"/>
          <w:bCs/>
        </w:rPr>
      </w:pPr>
      <w:r w:rsidRPr="009F3D34">
        <w:rPr>
          <w:rFonts w:ascii="Calibri" w:hAnsi="Calibri" w:cs="Calibri"/>
          <w:bCs/>
        </w:rPr>
        <w:t>Također, nije ispunjen postavljeni cilj prelaska u jednu smjenu zbog toga što se još nisu osigurali prostorni uvjeti za održavanje nastave u jednoj smjeni. Kupljena je zgrada, ali se čeka uređenje i stavljanje u funkciju obrazovanja.</w:t>
      </w:r>
    </w:p>
    <w:p w14:paraId="30F693C1" w14:textId="77777777" w:rsidR="005725FA" w:rsidRPr="009F3D34" w:rsidRDefault="005725FA" w:rsidP="005725FA">
      <w:pPr>
        <w:spacing w:after="0" w:line="240" w:lineRule="auto"/>
        <w:rPr>
          <w:rFonts w:cstheme="minorHAnsi"/>
          <w:b/>
        </w:rPr>
      </w:pPr>
    </w:p>
    <w:p w14:paraId="19D985A0" w14:textId="368F739B" w:rsidR="00662460" w:rsidRPr="009F3D34" w:rsidRDefault="00662460" w:rsidP="0077247F">
      <w:pPr>
        <w:spacing w:after="0" w:line="240" w:lineRule="auto"/>
        <w:rPr>
          <w:rFonts w:cstheme="minorHAnsi"/>
          <w:b/>
        </w:rPr>
      </w:pPr>
      <w:r w:rsidRPr="009F3D34">
        <w:rPr>
          <w:rFonts w:cstheme="minorHAnsi"/>
          <w:b/>
        </w:rPr>
        <w:t xml:space="preserve">POKAZATELJI USPJEŠNOSTI PROGRAMA: </w:t>
      </w:r>
      <w:r w:rsidRPr="009F3D34">
        <w:rPr>
          <w:rFonts w:cstheme="minorHAnsi"/>
          <w:i/>
        </w:rPr>
        <w:t xml:space="preserve">(pokazatelji uspješnosti predstavljaju podlogu za mjerenje učinkovitosti provedbe </w:t>
      </w:r>
      <w:r w:rsidRPr="009F3D34">
        <w:rPr>
          <w:rFonts w:cstheme="minorHAnsi"/>
          <w:b/>
          <w:bCs/>
          <w:i/>
        </w:rPr>
        <w:t>programa</w:t>
      </w:r>
      <w:r w:rsidRPr="009F3D34">
        <w:rPr>
          <w:rFonts w:cstheme="minorHAnsi"/>
          <w:i/>
        </w:rPr>
        <w:t xml:space="preserve"> i trebaju biti: specifični, mjerljivi, dostupni, relevantni u odnosu na definirani cilj i vremenski određeni)</w:t>
      </w:r>
    </w:p>
    <w:p w14:paraId="48E80AE4" w14:textId="77777777" w:rsidR="00662460" w:rsidRPr="009F3D34" w:rsidRDefault="00662460" w:rsidP="0077247F">
      <w:pPr>
        <w:spacing w:after="0" w:line="240" w:lineRule="auto"/>
        <w:rPr>
          <w:rFonts w:cstheme="minorHAnsi"/>
          <w:b/>
        </w:rPr>
      </w:pPr>
    </w:p>
    <w:tbl>
      <w:tblPr>
        <w:tblStyle w:val="Reetkatablice"/>
        <w:tblW w:w="10199" w:type="dxa"/>
        <w:tblInd w:w="-572" w:type="dxa"/>
        <w:tblLayout w:type="fixed"/>
        <w:tblLook w:val="04A0" w:firstRow="1" w:lastRow="0" w:firstColumn="1" w:lastColumn="0" w:noHBand="0" w:noVBand="1"/>
      </w:tblPr>
      <w:tblGrid>
        <w:gridCol w:w="2286"/>
        <w:gridCol w:w="3810"/>
        <w:gridCol w:w="1559"/>
        <w:gridCol w:w="1276"/>
        <w:gridCol w:w="1268"/>
      </w:tblGrid>
      <w:tr w:rsidR="002E20F0" w:rsidRPr="009F3D34" w14:paraId="4BD10A1F" w14:textId="77777777" w:rsidTr="002E20F0">
        <w:trPr>
          <w:trHeight w:val="634"/>
        </w:trPr>
        <w:tc>
          <w:tcPr>
            <w:tcW w:w="2286" w:type="dxa"/>
            <w:vAlign w:val="center"/>
          </w:tcPr>
          <w:p w14:paraId="08F69669" w14:textId="77777777" w:rsidR="002E20F0" w:rsidRPr="009F3D34" w:rsidRDefault="002E20F0" w:rsidP="002E20F0">
            <w:pPr>
              <w:jc w:val="center"/>
              <w:rPr>
                <w:rFonts w:cstheme="minorHAnsi"/>
                <w:b/>
              </w:rPr>
            </w:pPr>
            <w:bookmarkStart w:id="1" w:name="_Hlk196122850"/>
            <w:r w:rsidRPr="009F3D34">
              <w:rPr>
                <w:rFonts w:cstheme="minorHAnsi"/>
                <w:b/>
              </w:rPr>
              <w:t>Pokazatelj uspješnosti</w:t>
            </w:r>
          </w:p>
        </w:tc>
        <w:tc>
          <w:tcPr>
            <w:tcW w:w="3810" w:type="dxa"/>
            <w:vAlign w:val="center"/>
          </w:tcPr>
          <w:p w14:paraId="76F4FBDB" w14:textId="77777777" w:rsidR="002E20F0" w:rsidRPr="009F3D34" w:rsidRDefault="002E20F0" w:rsidP="002E20F0">
            <w:pPr>
              <w:jc w:val="center"/>
              <w:rPr>
                <w:rFonts w:cstheme="minorHAnsi"/>
                <w:b/>
              </w:rPr>
            </w:pPr>
            <w:r w:rsidRPr="009F3D34">
              <w:rPr>
                <w:rFonts w:cstheme="minorHAnsi"/>
                <w:b/>
              </w:rPr>
              <w:t>Definicija</w:t>
            </w:r>
          </w:p>
        </w:tc>
        <w:tc>
          <w:tcPr>
            <w:tcW w:w="1559" w:type="dxa"/>
            <w:vAlign w:val="center"/>
          </w:tcPr>
          <w:p w14:paraId="2F6EE5DD" w14:textId="77777777" w:rsidR="002E20F0" w:rsidRPr="009F3D34" w:rsidRDefault="002E20F0" w:rsidP="002E20F0">
            <w:pPr>
              <w:jc w:val="center"/>
              <w:rPr>
                <w:rFonts w:cstheme="minorHAnsi"/>
                <w:b/>
              </w:rPr>
            </w:pPr>
            <w:r w:rsidRPr="009F3D34">
              <w:rPr>
                <w:rFonts w:cstheme="minorHAnsi"/>
                <w:b/>
              </w:rPr>
              <w:t>Jedinica</w:t>
            </w:r>
          </w:p>
        </w:tc>
        <w:tc>
          <w:tcPr>
            <w:tcW w:w="1276" w:type="dxa"/>
            <w:vAlign w:val="center"/>
          </w:tcPr>
          <w:p w14:paraId="434A9E3B" w14:textId="7867BBD3" w:rsidR="002E20F0" w:rsidRPr="009F3D34" w:rsidRDefault="002E20F0" w:rsidP="002E20F0">
            <w:pPr>
              <w:jc w:val="center"/>
              <w:rPr>
                <w:rFonts w:cstheme="minorHAnsi"/>
                <w:b/>
              </w:rPr>
            </w:pPr>
            <w:r w:rsidRPr="009F3D34">
              <w:rPr>
                <w:rFonts w:cstheme="minorHAnsi"/>
                <w:b/>
              </w:rPr>
              <w:t>Polazna vrijednost 2025.</w:t>
            </w:r>
          </w:p>
        </w:tc>
        <w:tc>
          <w:tcPr>
            <w:tcW w:w="1268" w:type="dxa"/>
            <w:vAlign w:val="center"/>
          </w:tcPr>
          <w:p w14:paraId="03C13047" w14:textId="71BD58D0" w:rsidR="002E20F0" w:rsidRPr="009F3D34" w:rsidRDefault="002E20F0" w:rsidP="002E20F0">
            <w:pPr>
              <w:jc w:val="center"/>
              <w:rPr>
                <w:rFonts w:cstheme="minorHAnsi"/>
                <w:b/>
              </w:rPr>
            </w:pPr>
            <w:r w:rsidRPr="009F3D34">
              <w:rPr>
                <w:rFonts w:cstheme="minorHAnsi"/>
                <w:b/>
              </w:rPr>
              <w:t>Ciljana vrijednost 2025.</w:t>
            </w:r>
          </w:p>
        </w:tc>
      </w:tr>
      <w:tr w:rsidR="002E20F0" w:rsidRPr="009F3D34" w14:paraId="0BFF721E" w14:textId="77777777" w:rsidTr="002E20F0">
        <w:trPr>
          <w:trHeight w:val="207"/>
        </w:trPr>
        <w:tc>
          <w:tcPr>
            <w:tcW w:w="2286" w:type="dxa"/>
          </w:tcPr>
          <w:p w14:paraId="2D7E13EA" w14:textId="4AF6A723" w:rsidR="002E20F0" w:rsidRPr="009F3D34" w:rsidRDefault="002E20F0" w:rsidP="002E20F0">
            <w:pPr>
              <w:rPr>
                <w:rFonts w:cstheme="minorHAnsi"/>
              </w:rPr>
            </w:pPr>
            <w:r w:rsidRPr="009F3D34">
              <w:rPr>
                <w:rFonts w:ascii="Calibri" w:hAnsi="Calibri" w:cs="Calibri"/>
              </w:rPr>
              <w:t>Usklađenost s Državnim pedagoškim standardom u pogledu broja učenika u razrednom odjelu</w:t>
            </w:r>
          </w:p>
        </w:tc>
        <w:tc>
          <w:tcPr>
            <w:tcW w:w="3810" w:type="dxa"/>
          </w:tcPr>
          <w:p w14:paraId="58CECAE1" w14:textId="7376CA25" w:rsidR="002E20F0" w:rsidRPr="009F3D34" w:rsidRDefault="002E20F0" w:rsidP="002E20F0">
            <w:pPr>
              <w:rPr>
                <w:rFonts w:cstheme="minorHAnsi"/>
              </w:rPr>
            </w:pPr>
            <w:r w:rsidRPr="009F3D34">
              <w:rPr>
                <w:rFonts w:ascii="Calibri" w:hAnsi="Calibri" w:cs="Calibri"/>
              </w:rPr>
              <w:t>Prosječan broj učenika u razrednom odjelu treba biti usklađen u Državnim pedagoškim standardom kako bi se osigurala minimalna kvaliteta provođenja srednjoškolskog sustava odgoja i obrazovanja</w:t>
            </w:r>
          </w:p>
        </w:tc>
        <w:tc>
          <w:tcPr>
            <w:tcW w:w="1559" w:type="dxa"/>
          </w:tcPr>
          <w:p w14:paraId="1049EF89" w14:textId="2F35E4E1" w:rsidR="002E20F0" w:rsidRPr="009F3D34" w:rsidRDefault="002E20F0" w:rsidP="002E20F0">
            <w:pPr>
              <w:jc w:val="center"/>
              <w:rPr>
                <w:rFonts w:cstheme="minorHAnsi"/>
                <w:b/>
              </w:rPr>
            </w:pPr>
            <w:r w:rsidRPr="009F3D34">
              <w:rPr>
                <w:rFonts w:ascii="Calibri" w:hAnsi="Calibri" w:cs="Calibri"/>
              </w:rPr>
              <w:t>Prosječan broj učenika u razrednom odjelu</w:t>
            </w:r>
          </w:p>
        </w:tc>
        <w:tc>
          <w:tcPr>
            <w:tcW w:w="1276" w:type="dxa"/>
          </w:tcPr>
          <w:p w14:paraId="154AB9FC" w14:textId="4B268599" w:rsidR="002E20F0" w:rsidRPr="009F3D34" w:rsidRDefault="002E20F0" w:rsidP="002E20F0">
            <w:pPr>
              <w:jc w:val="right"/>
              <w:rPr>
                <w:rFonts w:cstheme="minorHAnsi"/>
                <w:b/>
              </w:rPr>
            </w:pPr>
            <w:r w:rsidRPr="009F3D34">
              <w:rPr>
                <w:rFonts w:cstheme="minorHAnsi"/>
                <w:b/>
              </w:rPr>
              <w:t>16</w:t>
            </w:r>
          </w:p>
        </w:tc>
        <w:tc>
          <w:tcPr>
            <w:tcW w:w="1268" w:type="dxa"/>
          </w:tcPr>
          <w:p w14:paraId="4CA0337B" w14:textId="08051169" w:rsidR="002E20F0" w:rsidRPr="009F3D34" w:rsidRDefault="002E20F0" w:rsidP="002E20F0">
            <w:pPr>
              <w:jc w:val="right"/>
              <w:rPr>
                <w:rFonts w:cstheme="minorHAnsi"/>
                <w:b/>
              </w:rPr>
            </w:pPr>
            <w:r w:rsidRPr="009F3D34">
              <w:rPr>
                <w:rFonts w:cstheme="minorHAnsi"/>
                <w:b/>
              </w:rPr>
              <w:t>16</w:t>
            </w:r>
          </w:p>
        </w:tc>
      </w:tr>
      <w:tr w:rsidR="002E20F0" w:rsidRPr="009F3D34" w14:paraId="6D87CA19" w14:textId="77777777" w:rsidTr="002E20F0">
        <w:trPr>
          <w:trHeight w:val="207"/>
        </w:trPr>
        <w:tc>
          <w:tcPr>
            <w:tcW w:w="2286" w:type="dxa"/>
          </w:tcPr>
          <w:p w14:paraId="23770EEE" w14:textId="419A53E5" w:rsidR="002E20F0" w:rsidRPr="009F3D34" w:rsidRDefault="002E20F0" w:rsidP="002E20F0">
            <w:pPr>
              <w:rPr>
                <w:rFonts w:cstheme="minorHAnsi"/>
              </w:rPr>
            </w:pPr>
            <w:r w:rsidRPr="009F3D34">
              <w:rPr>
                <w:rFonts w:ascii="Calibri" w:hAnsi="Calibri" w:cs="Calibri"/>
              </w:rPr>
              <w:t>Usklađenost s Državnim pedagoškim standardom u pogledu broja učenika u školi</w:t>
            </w:r>
          </w:p>
        </w:tc>
        <w:tc>
          <w:tcPr>
            <w:tcW w:w="3810" w:type="dxa"/>
          </w:tcPr>
          <w:p w14:paraId="29848AF1" w14:textId="58914EF5" w:rsidR="002E20F0" w:rsidRPr="009F3D34" w:rsidRDefault="002E20F0" w:rsidP="002E20F0">
            <w:pPr>
              <w:rPr>
                <w:rFonts w:cstheme="minorHAnsi"/>
              </w:rPr>
            </w:pPr>
            <w:r w:rsidRPr="009F3D34">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1559" w:type="dxa"/>
          </w:tcPr>
          <w:p w14:paraId="5CD30828" w14:textId="598EF3E1" w:rsidR="002E20F0" w:rsidRPr="009F3D34" w:rsidRDefault="002E20F0" w:rsidP="002E20F0">
            <w:pPr>
              <w:jc w:val="center"/>
              <w:rPr>
                <w:rFonts w:cstheme="minorHAnsi"/>
                <w:b/>
              </w:rPr>
            </w:pPr>
            <w:r w:rsidRPr="009F3D34">
              <w:rPr>
                <w:rFonts w:ascii="Calibri" w:hAnsi="Calibri" w:cs="Calibri"/>
              </w:rPr>
              <w:t>Broj učenika u školi</w:t>
            </w:r>
          </w:p>
        </w:tc>
        <w:tc>
          <w:tcPr>
            <w:tcW w:w="1276" w:type="dxa"/>
          </w:tcPr>
          <w:p w14:paraId="63AB2D89" w14:textId="0D764D7B" w:rsidR="002E20F0" w:rsidRPr="009F3D34" w:rsidRDefault="00091E60" w:rsidP="002E20F0">
            <w:pPr>
              <w:jc w:val="right"/>
              <w:rPr>
                <w:rFonts w:cstheme="minorHAnsi"/>
                <w:b/>
              </w:rPr>
            </w:pPr>
            <w:r w:rsidRPr="009F3D34">
              <w:rPr>
                <w:rFonts w:cstheme="minorHAnsi"/>
                <w:b/>
              </w:rPr>
              <w:t>365</w:t>
            </w:r>
          </w:p>
        </w:tc>
        <w:tc>
          <w:tcPr>
            <w:tcW w:w="1268" w:type="dxa"/>
          </w:tcPr>
          <w:p w14:paraId="154FA85B" w14:textId="4579A7B6" w:rsidR="002E20F0" w:rsidRPr="009F3D34" w:rsidRDefault="002E20F0" w:rsidP="002E20F0">
            <w:pPr>
              <w:jc w:val="right"/>
              <w:rPr>
                <w:rFonts w:cstheme="minorHAnsi"/>
                <w:b/>
              </w:rPr>
            </w:pPr>
            <w:r w:rsidRPr="009F3D34">
              <w:rPr>
                <w:rFonts w:cstheme="minorHAnsi"/>
                <w:b/>
              </w:rPr>
              <w:t>395</w:t>
            </w:r>
          </w:p>
        </w:tc>
      </w:tr>
      <w:tr w:rsidR="002E20F0" w:rsidRPr="009F3D34" w14:paraId="39962DB3" w14:textId="77777777" w:rsidTr="002E20F0">
        <w:trPr>
          <w:trHeight w:val="207"/>
        </w:trPr>
        <w:tc>
          <w:tcPr>
            <w:tcW w:w="2286" w:type="dxa"/>
          </w:tcPr>
          <w:p w14:paraId="55E1C0C2" w14:textId="5C2EE7A3" w:rsidR="002E20F0" w:rsidRPr="009F3D34" w:rsidRDefault="002E20F0" w:rsidP="002E20F0">
            <w:pPr>
              <w:rPr>
                <w:rFonts w:cstheme="minorHAnsi"/>
              </w:rPr>
            </w:pPr>
            <w:r w:rsidRPr="009F3D34">
              <w:rPr>
                <w:rFonts w:ascii="Calibri" w:hAnsi="Calibri" w:cs="Calibri"/>
              </w:rPr>
              <w:t>Usklađenost s Državnim pedagoškim standardom u pogledu broja razrednih odjela</w:t>
            </w:r>
          </w:p>
        </w:tc>
        <w:tc>
          <w:tcPr>
            <w:tcW w:w="3810" w:type="dxa"/>
          </w:tcPr>
          <w:p w14:paraId="50ACAD10" w14:textId="0E793D72" w:rsidR="002E20F0" w:rsidRPr="009F3D34" w:rsidRDefault="002E20F0" w:rsidP="002E20F0">
            <w:pPr>
              <w:rPr>
                <w:rFonts w:cstheme="minorHAnsi"/>
              </w:rPr>
            </w:pPr>
            <w:r w:rsidRPr="009F3D34">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1559" w:type="dxa"/>
          </w:tcPr>
          <w:p w14:paraId="0B782FCF" w14:textId="5C370119" w:rsidR="002E20F0" w:rsidRPr="009F3D34" w:rsidRDefault="002E20F0" w:rsidP="002E20F0">
            <w:pPr>
              <w:jc w:val="center"/>
              <w:rPr>
                <w:rFonts w:cstheme="minorHAnsi"/>
                <w:b/>
              </w:rPr>
            </w:pPr>
            <w:r w:rsidRPr="009F3D34">
              <w:rPr>
                <w:rFonts w:ascii="Calibri" w:hAnsi="Calibri" w:cs="Calibri"/>
              </w:rPr>
              <w:t>Broj razrednih odjela u školi</w:t>
            </w:r>
          </w:p>
        </w:tc>
        <w:tc>
          <w:tcPr>
            <w:tcW w:w="1276" w:type="dxa"/>
          </w:tcPr>
          <w:p w14:paraId="43EA0336" w14:textId="69DFF7F8" w:rsidR="002E20F0" w:rsidRPr="009F3D34" w:rsidRDefault="005725FA" w:rsidP="002E20F0">
            <w:pPr>
              <w:jc w:val="right"/>
              <w:rPr>
                <w:rFonts w:cstheme="minorHAnsi"/>
                <w:b/>
              </w:rPr>
            </w:pPr>
            <w:r w:rsidRPr="009F3D34">
              <w:rPr>
                <w:rFonts w:cstheme="minorHAnsi"/>
                <w:b/>
              </w:rPr>
              <w:t>23</w:t>
            </w:r>
          </w:p>
        </w:tc>
        <w:tc>
          <w:tcPr>
            <w:tcW w:w="1268" w:type="dxa"/>
          </w:tcPr>
          <w:p w14:paraId="419EA1B2" w14:textId="6723BE4B" w:rsidR="002E20F0" w:rsidRPr="009F3D34" w:rsidRDefault="002E20F0" w:rsidP="002E20F0">
            <w:pPr>
              <w:jc w:val="right"/>
              <w:rPr>
                <w:rFonts w:cstheme="minorHAnsi"/>
                <w:b/>
              </w:rPr>
            </w:pPr>
            <w:r w:rsidRPr="009F3D34">
              <w:rPr>
                <w:rFonts w:cstheme="minorHAnsi"/>
                <w:b/>
              </w:rPr>
              <w:t>24</w:t>
            </w:r>
          </w:p>
        </w:tc>
      </w:tr>
      <w:tr w:rsidR="002E20F0" w:rsidRPr="009F3D34" w14:paraId="5687B0E6" w14:textId="77777777" w:rsidTr="002E20F0">
        <w:trPr>
          <w:trHeight w:val="207"/>
        </w:trPr>
        <w:tc>
          <w:tcPr>
            <w:tcW w:w="2286" w:type="dxa"/>
          </w:tcPr>
          <w:p w14:paraId="36861856" w14:textId="45320F3F" w:rsidR="002E20F0" w:rsidRPr="009F3D34" w:rsidRDefault="002E20F0" w:rsidP="002E20F0">
            <w:pPr>
              <w:rPr>
                <w:rFonts w:cstheme="minorHAnsi"/>
              </w:rPr>
            </w:pPr>
            <w:r w:rsidRPr="009F3D34">
              <w:rPr>
                <w:rFonts w:ascii="Calibri" w:hAnsi="Calibri" w:cs="Calibri"/>
              </w:rPr>
              <w:t>Poboljšanje materijalno-tehničkih uvjeta u školi u cilju poboljšanja završnog uspjeha učenika na kraju svake školske godine</w:t>
            </w:r>
          </w:p>
        </w:tc>
        <w:tc>
          <w:tcPr>
            <w:tcW w:w="3810" w:type="dxa"/>
          </w:tcPr>
          <w:p w14:paraId="51606A37" w14:textId="2C7FC4B2" w:rsidR="002E20F0" w:rsidRPr="009F3D34" w:rsidRDefault="002E20F0" w:rsidP="002E20F0">
            <w:pPr>
              <w:rPr>
                <w:rFonts w:cstheme="minorHAnsi"/>
              </w:rPr>
            </w:pPr>
            <w:r w:rsidRPr="009F3D34">
              <w:rPr>
                <w:rFonts w:ascii="Calibri" w:hAnsi="Calibri" w:cs="Calibri"/>
              </w:rPr>
              <w:t xml:space="preserve">Što veći postotak pozitivno ocijenjenih učenika na kraju školske godine je pokazatelj kako su učenici uspješnije savladali program što se može dovesti direktno u vezu sa stručnim usavršavanjem nastavnog osoblja i ulaganjem u materijalno-tehničke uvjete za izvođenje nastave </w:t>
            </w:r>
          </w:p>
        </w:tc>
        <w:tc>
          <w:tcPr>
            <w:tcW w:w="1559" w:type="dxa"/>
          </w:tcPr>
          <w:p w14:paraId="7AD7AB0D" w14:textId="3CA9AE37" w:rsidR="002E20F0" w:rsidRPr="009F3D34" w:rsidRDefault="002E20F0" w:rsidP="002E20F0">
            <w:pPr>
              <w:jc w:val="center"/>
              <w:rPr>
                <w:rFonts w:cstheme="minorHAnsi"/>
                <w:b/>
              </w:rPr>
            </w:pPr>
            <w:r w:rsidRPr="009F3D34">
              <w:rPr>
                <w:rFonts w:ascii="Calibri" w:hAnsi="Calibri" w:cs="Calibri"/>
              </w:rPr>
              <w:t>Postotak pozitivno ocijenjenih učenika na kraju školske godine</w:t>
            </w:r>
          </w:p>
        </w:tc>
        <w:tc>
          <w:tcPr>
            <w:tcW w:w="1276" w:type="dxa"/>
          </w:tcPr>
          <w:p w14:paraId="669D7F9B" w14:textId="223BD223" w:rsidR="002E20F0" w:rsidRPr="009F3D34" w:rsidRDefault="005725FA" w:rsidP="002E20F0">
            <w:pPr>
              <w:jc w:val="right"/>
              <w:rPr>
                <w:rFonts w:cstheme="minorHAnsi"/>
                <w:b/>
              </w:rPr>
            </w:pPr>
            <w:r w:rsidRPr="009F3D34">
              <w:rPr>
                <w:rFonts w:cstheme="minorHAnsi"/>
                <w:b/>
              </w:rPr>
              <w:t>96</w:t>
            </w:r>
          </w:p>
        </w:tc>
        <w:tc>
          <w:tcPr>
            <w:tcW w:w="1268" w:type="dxa"/>
          </w:tcPr>
          <w:p w14:paraId="19672AEA" w14:textId="61482088" w:rsidR="002E20F0" w:rsidRPr="009F3D34" w:rsidRDefault="002E20F0" w:rsidP="002E20F0">
            <w:pPr>
              <w:jc w:val="right"/>
              <w:rPr>
                <w:rFonts w:cstheme="minorHAnsi"/>
                <w:b/>
              </w:rPr>
            </w:pPr>
            <w:r w:rsidRPr="009F3D34">
              <w:rPr>
                <w:rFonts w:cstheme="minorHAnsi"/>
                <w:b/>
              </w:rPr>
              <w:t>92</w:t>
            </w:r>
          </w:p>
        </w:tc>
      </w:tr>
      <w:tr w:rsidR="002E20F0" w:rsidRPr="009F3D34" w14:paraId="7079F7F9" w14:textId="77777777" w:rsidTr="002E20F0">
        <w:trPr>
          <w:trHeight w:val="207"/>
        </w:trPr>
        <w:tc>
          <w:tcPr>
            <w:tcW w:w="2286" w:type="dxa"/>
          </w:tcPr>
          <w:p w14:paraId="268603AA" w14:textId="548D4DBE" w:rsidR="002E20F0" w:rsidRPr="009F3D34" w:rsidRDefault="002E20F0" w:rsidP="002E20F0">
            <w:pPr>
              <w:rPr>
                <w:rFonts w:cstheme="minorHAnsi"/>
              </w:rPr>
            </w:pPr>
            <w:r w:rsidRPr="009F3D34">
              <w:rPr>
                <w:rFonts w:ascii="Calibri" w:hAnsi="Calibri" w:cs="Calibri"/>
              </w:rPr>
              <w:lastRenderedPageBreak/>
              <w:t>Povećati broj poduzeća koja su ponudila pozicije za prakse</w:t>
            </w:r>
          </w:p>
        </w:tc>
        <w:tc>
          <w:tcPr>
            <w:tcW w:w="3810" w:type="dxa"/>
          </w:tcPr>
          <w:p w14:paraId="7E474714" w14:textId="4BEC6317" w:rsidR="002E20F0" w:rsidRPr="009F3D34" w:rsidRDefault="002E20F0" w:rsidP="002E20F0">
            <w:pPr>
              <w:rPr>
                <w:rFonts w:cstheme="minorHAnsi"/>
              </w:rPr>
            </w:pPr>
            <w:r w:rsidRPr="009F3D34">
              <w:rPr>
                <w:rFonts w:ascii="Calibri" w:hAnsi="Calibri" w:cs="Calibri"/>
              </w:rPr>
              <w:t>Povećanjem broja poduzeća otvara se mogućnost promjene nastavnog plana i programa s uključenim praksama i omogućuje povećanje broja učenika koji se upisuju u pojedino zanimanje</w:t>
            </w:r>
          </w:p>
        </w:tc>
        <w:tc>
          <w:tcPr>
            <w:tcW w:w="1559" w:type="dxa"/>
          </w:tcPr>
          <w:p w14:paraId="0F7EBE8F" w14:textId="46A246DE" w:rsidR="002E20F0" w:rsidRPr="009F3D34" w:rsidRDefault="002E20F0" w:rsidP="002E20F0">
            <w:pPr>
              <w:jc w:val="center"/>
              <w:rPr>
                <w:rFonts w:cstheme="minorHAnsi"/>
                <w:b/>
              </w:rPr>
            </w:pPr>
            <w:r w:rsidRPr="009F3D34">
              <w:rPr>
                <w:rFonts w:ascii="Calibri" w:hAnsi="Calibri" w:cs="Calibri"/>
              </w:rPr>
              <w:t>Broj novih poduzeća koja nude pozicije za prakse</w:t>
            </w:r>
          </w:p>
        </w:tc>
        <w:tc>
          <w:tcPr>
            <w:tcW w:w="1276" w:type="dxa"/>
          </w:tcPr>
          <w:p w14:paraId="05A8587B" w14:textId="1CC2C007" w:rsidR="002E20F0" w:rsidRPr="009F3D34" w:rsidRDefault="002E20F0" w:rsidP="002E20F0">
            <w:pPr>
              <w:jc w:val="right"/>
              <w:rPr>
                <w:rFonts w:cstheme="minorHAnsi"/>
                <w:b/>
              </w:rPr>
            </w:pPr>
            <w:r w:rsidRPr="009F3D34">
              <w:rPr>
                <w:rFonts w:cstheme="minorHAnsi"/>
                <w:b/>
              </w:rPr>
              <w:t>1</w:t>
            </w:r>
          </w:p>
        </w:tc>
        <w:tc>
          <w:tcPr>
            <w:tcW w:w="1268" w:type="dxa"/>
          </w:tcPr>
          <w:p w14:paraId="0795F210" w14:textId="2714E0B8" w:rsidR="002E20F0" w:rsidRPr="009F3D34" w:rsidRDefault="002E20F0" w:rsidP="002E20F0">
            <w:pPr>
              <w:jc w:val="right"/>
              <w:rPr>
                <w:rFonts w:cstheme="minorHAnsi"/>
                <w:b/>
              </w:rPr>
            </w:pPr>
            <w:r w:rsidRPr="009F3D34">
              <w:rPr>
                <w:rFonts w:cstheme="minorHAnsi"/>
                <w:b/>
              </w:rPr>
              <w:t>1</w:t>
            </w:r>
          </w:p>
        </w:tc>
      </w:tr>
      <w:tr w:rsidR="002E20F0" w:rsidRPr="009F3D34" w14:paraId="2138EF70" w14:textId="77777777" w:rsidTr="002E20F0">
        <w:trPr>
          <w:trHeight w:val="207"/>
        </w:trPr>
        <w:tc>
          <w:tcPr>
            <w:tcW w:w="2286" w:type="dxa"/>
          </w:tcPr>
          <w:p w14:paraId="61C9994D" w14:textId="5A85807F" w:rsidR="002E20F0" w:rsidRPr="009F3D34" w:rsidRDefault="002E20F0" w:rsidP="002E20F0">
            <w:pPr>
              <w:rPr>
                <w:rFonts w:cstheme="minorHAnsi"/>
              </w:rPr>
            </w:pPr>
            <w:r w:rsidRPr="009F3D34">
              <w:rPr>
                <w:rFonts w:ascii="Calibri" w:hAnsi="Calibri" w:cs="Calibri"/>
              </w:rPr>
              <w:t>Smanjiti broj neopravdanih izostanaka</w:t>
            </w:r>
          </w:p>
        </w:tc>
        <w:tc>
          <w:tcPr>
            <w:tcW w:w="3810" w:type="dxa"/>
          </w:tcPr>
          <w:p w14:paraId="0E0B05DA" w14:textId="4E9F7DC6" w:rsidR="002E20F0" w:rsidRPr="009F3D34" w:rsidRDefault="002E20F0" w:rsidP="002E20F0">
            <w:pPr>
              <w:rPr>
                <w:rFonts w:cstheme="minorHAnsi"/>
              </w:rPr>
            </w:pPr>
            <w:r w:rsidRPr="009F3D34">
              <w:rPr>
                <w:rFonts w:ascii="Calibri" w:hAnsi="Calibri" w:cs="Calibri"/>
              </w:rPr>
              <w:t>Organiziranjem dopunske nastave ili dodatnim savjetovanjem učenika postiže se smanjenje markiranja i izbjegavanja nastave</w:t>
            </w:r>
          </w:p>
        </w:tc>
        <w:tc>
          <w:tcPr>
            <w:tcW w:w="1559" w:type="dxa"/>
          </w:tcPr>
          <w:p w14:paraId="57EC3EBB" w14:textId="57A8F583" w:rsidR="002E20F0" w:rsidRPr="009F3D34" w:rsidRDefault="002E20F0" w:rsidP="002E20F0">
            <w:pPr>
              <w:jc w:val="center"/>
              <w:rPr>
                <w:rFonts w:cstheme="minorHAnsi"/>
                <w:b/>
              </w:rPr>
            </w:pPr>
            <w:r w:rsidRPr="009F3D34">
              <w:rPr>
                <w:rFonts w:ascii="Calibri" w:hAnsi="Calibri" w:cs="Calibri"/>
              </w:rPr>
              <w:t>Broj neopravdanih izostanaka</w:t>
            </w:r>
          </w:p>
        </w:tc>
        <w:tc>
          <w:tcPr>
            <w:tcW w:w="1276" w:type="dxa"/>
          </w:tcPr>
          <w:p w14:paraId="40151AF2" w14:textId="26194BA4" w:rsidR="002E20F0" w:rsidRPr="009F3D34" w:rsidRDefault="005725FA" w:rsidP="002E20F0">
            <w:pPr>
              <w:jc w:val="right"/>
              <w:rPr>
                <w:rFonts w:cstheme="minorHAnsi"/>
                <w:b/>
              </w:rPr>
            </w:pPr>
            <w:r w:rsidRPr="009F3D34">
              <w:rPr>
                <w:rFonts w:cstheme="minorHAnsi"/>
                <w:b/>
              </w:rPr>
              <w:t>1810</w:t>
            </w:r>
          </w:p>
        </w:tc>
        <w:tc>
          <w:tcPr>
            <w:tcW w:w="1268" w:type="dxa"/>
          </w:tcPr>
          <w:p w14:paraId="64D4325D" w14:textId="66FDA81E" w:rsidR="002E20F0" w:rsidRPr="009F3D34" w:rsidRDefault="002E20F0" w:rsidP="002E20F0">
            <w:pPr>
              <w:jc w:val="right"/>
              <w:rPr>
                <w:rFonts w:cstheme="minorHAnsi"/>
                <w:b/>
              </w:rPr>
            </w:pPr>
            <w:r w:rsidRPr="009F3D34">
              <w:rPr>
                <w:rFonts w:cstheme="minorHAnsi"/>
                <w:b/>
              </w:rPr>
              <w:t>1060</w:t>
            </w:r>
          </w:p>
        </w:tc>
      </w:tr>
      <w:tr w:rsidR="002E20F0" w:rsidRPr="009F3D34" w14:paraId="3612F4EE" w14:textId="77777777" w:rsidTr="002E20F0">
        <w:trPr>
          <w:trHeight w:val="207"/>
        </w:trPr>
        <w:tc>
          <w:tcPr>
            <w:tcW w:w="2286" w:type="dxa"/>
          </w:tcPr>
          <w:p w14:paraId="20464F17" w14:textId="07DF819A" w:rsidR="002E20F0" w:rsidRPr="009F3D34" w:rsidRDefault="002E20F0" w:rsidP="002E20F0">
            <w:pPr>
              <w:rPr>
                <w:rFonts w:cstheme="minorHAnsi"/>
              </w:rPr>
            </w:pPr>
            <w:bookmarkStart w:id="2" w:name="_Hlk178341226"/>
            <w:r w:rsidRPr="009F3D34">
              <w:rPr>
                <w:rFonts w:ascii="Calibri" w:eastAsia="Times New Roman" w:hAnsi="Calibri" w:cs="Calibri"/>
                <w:color w:val="000000"/>
                <w:lang w:eastAsia="hr-HR"/>
              </w:rPr>
              <w:t>Smanjiti količinu i broj potrebnih hitnih intervencija</w:t>
            </w:r>
          </w:p>
        </w:tc>
        <w:tc>
          <w:tcPr>
            <w:tcW w:w="3810" w:type="dxa"/>
            <w:vAlign w:val="bottom"/>
          </w:tcPr>
          <w:p w14:paraId="4454F00F" w14:textId="247BB0B6" w:rsidR="002E20F0" w:rsidRPr="009F3D34" w:rsidRDefault="002E20F0" w:rsidP="002E20F0">
            <w:pPr>
              <w:rPr>
                <w:rFonts w:cstheme="minorHAnsi"/>
              </w:rPr>
            </w:pPr>
            <w:r w:rsidRPr="009F3D34">
              <w:rPr>
                <w:rFonts w:ascii="Calibri" w:eastAsia="Times New Roman" w:hAnsi="Calibri" w:cs="Calibri"/>
                <w:color w:val="000000"/>
                <w:lang w:eastAsia="hr-HR"/>
              </w:rPr>
              <w:t>Cilj je redovnim održavanjem izbjeći veće kvarove i potrebe za hitnim sanacijama nedostataka</w:t>
            </w:r>
          </w:p>
        </w:tc>
        <w:tc>
          <w:tcPr>
            <w:tcW w:w="1559" w:type="dxa"/>
          </w:tcPr>
          <w:p w14:paraId="098A4CF7" w14:textId="3836FFB3" w:rsidR="002E20F0" w:rsidRPr="009F3D34" w:rsidRDefault="002E20F0" w:rsidP="002E20F0">
            <w:pPr>
              <w:jc w:val="center"/>
              <w:rPr>
                <w:rFonts w:cstheme="minorHAnsi"/>
                <w:b/>
              </w:rPr>
            </w:pPr>
            <w:r w:rsidRPr="009F3D34">
              <w:rPr>
                <w:rFonts w:ascii="Calibri" w:eastAsia="Times New Roman" w:hAnsi="Calibri" w:cs="Calibri"/>
                <w:color w:val="000000"/>
                <w:lang w:eastAsia="hr-HR"/>
              </w:rPr>
              <w:t xml:space="preserve">Broj hitnih intervencija </w:t>
            </w:r>
          </w:p>
        </w:tc>
        <w:tc>
          <w:tcPr>
            <w:tcW w:w="1276" w:type="dxa"/>
          </w:tcPr>
          <w:p w14:paraId="2733FE9F" w14:textId="0C784C16" w:rsidR="002E20F0" w:rsidRPr="009F3D34" w:rsidRDefault="005725FA" w:rsidP="002E20F0">
            <w:pPr>
              <w:jc w:val="right"/>
              <w:rPr>
                <w:rFonts w:cstheme="minorHAnsi"/>
                <w:b/>
              </w:rPr>
            </w:pPr>
            <w:r w:rsidRPr="009F3D34">
              <w:rPr>
                <w:rFonts w:cstheme="minorHAnsi"/>
                <w:b/>
              </w:rPr>
              <w:t>2</w:t>
            </w:r>
          </w:p>
        </w:tc>
        <w:tc>
          <w:tcPr>
            <w:tcW w:w="1268" w:type="dxa"/>
          </w:tcPr>
          <w:p w14:paraId="0F6910BB" w14:textId="2C27665C" w:rsidR="002E20F0" w:rsidRPr="009F3D34" w:rsidRDefault="002E20F0" w:rsidP="002E20F0">
            <w:pPr>
              <w:jc w:val="right"/>
              <w:rPr>
                <w:rFonts w:cstheme="minorHAnsi"/>
                <w:b/>
              </w:rPr>
            </w:pPr>
            <w:r w:rsidRPr="009F3D34">
              <w:rPr>
                <w:rFonts w:cstheme="minorHAnsi"/>
                <w:b/>
              </w:rPr>
              <w:t>0</w:t>
            </w:r>
          </w:p>
        </w:tc>
      </w:tr>
      <w:tr w:rsidR="002E20F0" w:rsidRPr="009F3D34" w14:paraId="3CC38A48" w14:textId="77777777" w:rsidTr="002E20F0">
        <w:trPr>
          <w:trHeight w:val="219"/>
        </w:trPr>
        <w:tc>
          <w:tcPr>
            <w:tcW w:w="2286" w:type="dxa"/>
          </w:tcPr>
          <w:p w14:paraId="104B180B" w14:textId="30FC37BE" w:rsidR="002E20F0" w:rsidRPr="009F3D34" w:rsidRDefault="002E20F0" w:rsidP="002E20F0">
            <w:pPr>
              <w:rPr>
                <w:rFonts w:cstheme="minorHAnsi"/>
              </w:rPr>
            </w:pPr>
            <w:bookmarkStart w:id="3" w:name="_Hlk178341335"/>
            <w:bookmarkEnd w:id="2"/>
            <w:r w:rsidRPr="009F3D34">
              <w:rPr>
                <w:rFonts w:ascii="Calibri" w:eastAsia="Times New Roman" w:hAnsi="Calibri" w:cs="Calibri"/>
                <w:color w:val="000000"/>
                <w:lang w:eastAsia="hr-HR"/>
              </w:rPr>
              <w:t xml:space="preserve">Prelazak u </w:t>
            </w:r>
            <w:proofErr w:type="spellStart"/>
            <w:r w:rsidRPr="009F3D34">
              <w:rPr>
                <w:rFonts w:ascii="Calibri" w:eastAsia="Times New Roman" w:hAnsi="Calibri" w:cs="Calibri"/>
                <w:color w:val="000000"/>
                <w:lang w:eastAsia="hr-HR"/>
              </w:rPr>
              <w:t>jednosmjensku</w:t>
            </w:r>
            <w:proofErr w:type="spellEnd"/>
            <w:r w:rsidRPr="009F3D34">
              <w:rPr>
                <w:rFonts w:ascii="Calibri" w:eastAsia="Times New Roman" w:hAnsi="Calibri" w:cs="Calibri"/>
                <w:color w:val="000000"/>
                <w:lang w:eastAsia="hr-HR"/>
              </w:rPr>
              <w:t xml:space="preserve"> nastavu</w:t>
            </w:r>
          </w:p>
        </w:tc>
        <w:tc>
          <w:tcPr>
            <w:tcW w:w="3810" w:type="dxa"/>
            <w:vAlign w:val="bottom"/>
          </w:tcPr>
          <w:p w14:paraId="2BE61FB6" w14:textId="56F332F6" w:rsidR="002E20F0" w:rsidRPr="009F3D34" w:rsidRDefault="002E20F0" w:rsidP="002E20F0">
            <w:pPr>
              <w:rPr>
                <w:rFonts w:cstheme="minorHAnsi"/>
              </w:rPr>
            </w:pPr>
            <w:r w:rsidRPr="009F3D34">
              <w:rPr>
                <w:rFonts w:ascii="Calibri" w:eastAsia="Times New Roman" w:hAnsi="Calibri" w:cs="Calibri"/>
                <w:color w:val="000000"/>
                <w:lang w:eastAsia="hr-HR"/>
              </w:rPr>
              <w:t xml:space="preserve"> Uvođenjem </w:t>
            </w:r>
            <w:proofErr w:type="spellStart"/>
            <w:r w:rsidRPr="009F3D34">
              <w:rPr>
                <w:rFonts w:ascii="Calibri" w:eastAsia="Times New Roman" w:hAnsi="Calibri" w:cs="Calibri"/>
                <w:color w:val="000000"/>
                <w:lang w:eastAsia="hr-HR"/>
              </w:rPr>
              <w:t>jednosmjenske</w:t>
            </w:r>
            <w:proofErr w:type="spellEnd"/>
            <w:r w:rsidRPr="009F3D34">
              <w:rPr>
                <w:rFonts w:ascii="Calibri" w:eastAsia="Times New Roman" w:hAnsi="Calibri" w:cs="Calibri"/>
                <w:color w:val="000000"/>
                <w:lang w:eastAsia="hr-HR"/>
              </w:rPr>
              <w:t xml:space="preserve"> nastave pridonosi se poboljšanju kvalitete i učinkovitosti obrazovanja</w:t>
            </w:r>
          </w:p>
        </w:tc>
        <w:tc>
          <w:tcPr>
            <w:tcW w:w="1559" w:type="dxa"/>
          </w:tcPr>
          <w:p w14:paraId="365B480F" w14:textId="4AF6F762" w:rsidR="002E20F0" w:rsidRPr="009F3D34" w:rsidRDefault="002E20F0" w:rsidP="002E20F0">
            <w:pPr>
              <w:jc w:val="center"/>
              <w:rPr>
                <w:rFonts w:cstheme="minorHAnsi"/>
                <w:b/>
              </w:rPr>
            </w:pPr>
            <w:r w:rsidRPr="009F3D34">
              <w:rPr>
                <w:rFonts w:ascii="Calibri" w:eastAsia="Times New Roman" w:hAnsi="Calibri" w:cs="Calibri"/>
                <w:color w:val="000000"/>
                <w:lang w:eastAsia="hr-HR"/>
              </w:rPr>
              <w:t>%</w:t>
            </w:r>
          </w:p>
        </w:tc>
        <w:tc>
          <w:tcPr>
            <w:tcW w:w="1276" w:type="dxa"/>
          </w:tcPr>
          <w:p w14:paraId="74B0A17C" w14:textId="613D788F" w:rsidR="002E20F0" w:rsidRPr="009F3D34" w:rsidRDefault="002E20F0" w:rsidP="002E20F0">
            <w:pPr>
              <w:jc w:val="right"/>
              <w:rPr>
                <w:rFonts w:cstheme="minorHAnsi"/>
                <w:b/>
              </w:rPr>
            </w:pPr>
            <w:r w:rsidRPr="009F3D34">
              <w:rPr>
                <w:rFonts w:cstheme="minorHAnsi"/>
                <w:b/>
              </w:rPr>
              <w:t>0</w:t>
            </w:r>
          </w:p>
        </w:tc>
        <w:tc>
          <w:tcPr>
            <w:tcW w:w="1268" w:type="dxa"/>
          </w:tcPr>
          <w:p w14:paraId="203800F9" w14:textId="7E8E9AA1" w:rsidR="002E20F0" w:rsidRPr="009F3D34" w:rsidRDefault="002E20F0" w:rsidP="002E20F0">
            <w:pPr>
              <w:jc w:val="right"/>
              <w:rPr>
                <w:rFonts w:cstheme="minorHAnsi"/>
                <w:b/>
              </w:rPr>
            </w:pPr>
            <w:r w:rsidRPr="009F3D34">
              <w:rPr>
                <w:rFonts w:cstheme="minorHAnsi"/>
                <w:b/>
              </w:rPr>
              <w:t>0</w:t>
            </w:r>
          </w:p>
        </w:tc>
      </w:tr>
      <w:bookmarkEnd w:id="1"/>
      <w:bookmarkEnd w:id="3"/>
    </w:tbl>
    <w:p w14:paraId="37993837" w14:textId="77777777" w:rsidR="004145CD" w:rsidRPr="009F3D34" w:rsidRDefault="004145CD" w:rsidP="0077247F">
      <w:pPr>
        <w:spacing w:after="0" w:line="240" w:lineRule="auto"/>
        <w:rPr>
          <w:rFonts w:cstheme="minorHAnsi"/>
          <w:b/>
        </w:rPr>
      </w:pPr>
    </w:p>
    <w:p w14:paraId="6A34DCC7" w14:textId="045B24A3" w:rsidR="00041292" w:rsidRPr="009F3D34" w:rsidRDefault="00B36200" w:rsidP="0077247F">
      <w:pPr>
        <w:spacing w:after="0" w:line="240" w:lineRule="auto"/>
        <w:rPr>
          <w:rFonts w:cstheme="minorHAnsi"/>
          <w:b/>
        </w:rPr>
      </w:pPr>
      <w:r w:rsidRPr="009F3D34">
        <w:rPr>
          <w:rFonts w:cstheme="minorHAnsi"/>
          <w:b/>
        </w:rPr>
        <w:t>NAČIN I SREDSTVA ZA REALIZACIJU PROGRAMA:</w:t>
      </w:r>
    </w:p>
    <w:p w14:paraId="09069C08" w14:textId="77777777" w:rsidR="00B36200" w:rsidRPr="009F3D34" w:rsidRDefault="00B36200" w:rsidP="0077247F">
      <w:pPr>
        <w:spacing w:after="0" w:line="240" w:lineRule="auto"/>
        <w:rPr>
          <w:rFonts w:cstheme="minorHAnsi"/>
          <w:b/>
          <w:sz w:val="10"/>
          <w:szCs w:val="10"/>
        </w:rPr>
      </w:pPr>
    </w:p>
    <w:tbl>
      <w:tblPr>
        <w:tblStyle w:val="Reetkatablice"/>
        <w:tblW w:w="10460" w:type="dxa"/>
        <w:tblInd w:w="-289" w:type="dxa"/>
        <w:tblLook w:val="04A0" w:firstRow="1" w:lastRow="0" w:firstColumn="1" w:lastColumn="0" w:noHBand="0" w:noVBand="1"/>
      </w:tblPr>
      <w:tblGrid>
        <w:gridCol w:w="1277"/>
        <w:gridCol w:w="2976"/>
        <w:gridCol w:w="1418"/>
        <w:gridCol w:w="1276"/>
        <w:gridCol w:w="1275"/>
        <w:gridCol w:w="1409"/>
        <w:gridCol w:w="829"/>
      </w:tblGrid>
      <w:tr w:rsidR="008978B5" w:rsidRPr="009F3D34" w14:paraId="0AF48B9A" w14:textId="77777777" w:rsidTr="00054121">
        <w:trPr>
          <w:trHeight w:val="548"/>
        </w:trPr>
        <w:tc>
          <w:tcPr>
            <w:tcW w:w="1277" w:type="dxa"/>
          </w:tcPr>
          <w:p w14:paraId="44487C0A" w14:textId="2BCB5583" w:rsidR="008978B5" w:rsidRPr="009F3D34" w:rsidRDefault="008978B5" w:rsidP="0077247F">
            <w:pPr>
              <w:jc w:val="center"/>
              <w:rPr>
                <w:rFonts w:cstheme="minorHAnsi"/>
                <w:b/>
              </w:rPr>
            </w:pPr>
            <w:r w:rsidRPr="009F3D34">
              <w:rPr>
                <w:rFonts w:cstheme="minorHAnsi"/>
                <w:b/>
              </w:rPr>
              <w:t>Šifra aktivnost/</w:t>
            </w:r>
          </w:p>
          <w:p w14:paraId="5D9C9B4C" w14:textId="3FE160B9" w:rsidR="008978B5" w:rsidRPr="009F3D34" w:rsidRDefault="008978B5" w:rsidP="0077247F">
            <w:pPr>
              <w:jc w:val="center"/>
              <w:rPr>
                <w:rFonts w:cstheme="minorHAnsi"/>
                <w:b/>
              </w:rPr>
            </w:pPr>
            <w:r w:rsidRPr="009F3D34">
              <w:rPr>
                <w:rFonts w:cstheme="minorHAnsi"/>
                <w:b/>
              </w:rPr>
              <w:t>projekta</w:t>
            </w:r>
          </w:p>
        </w:tc>
        <w:tc>
          <w:tcPr>
            <w:tcW w:w="2976" w:type="dxa"/>
          </w:tcPr>
          <w:p w14:paraId="5BFE9BE2" w14:textId="77777777" w:rsidR="008978B5" w:rsidRPr="009F3D34" w:rsidRDefault="008978B5" w:rsidP="0077247F">
            <w:pPr>
              <w:rPr>
                <w:rFonts w:cstheme="minorHAnsi"/>
                <w:b/>
              </w:rPr>
            </w:pPr>
            <w:r w:rsidRPr="009F3D34">
              <w:rPr>
                <w:rFonts w:cstheme="minorHAnsi"/>
                <w:b/>
              </w:rPr>
              <w:t>Naziv aktivnosti / projekta</w:t>
            </w:r>
          </w:p>
        </w:tc>
        <w:tc>
          <w:tcPr>
            <w:tcW w:w="1418" w:type="dxa"/>
          </w:tcPr>
          <w:p w14:paraId="32FE1314" w14:textId="4641B54D" w:rsidR="008978B5" w:rsidRPr="009F3D34" w:rsidRDefault="008978B5" w:rsidP="0077247F">
            <w:pPr>
              <w:jc w:val="center"/>
              <w:rPr>
                <w:rFonts w:cstheme="minorHAnsi"/>
                <w:b/>
              </w:rPr>
            </w:pPr>
            <w:r w:rsidRPr="009F3D34">
              <w:rPr>
                <w:rFonts w:cstheme="minorHAnsi"/>
                <w:b/>
              </w:rPr>
              <w:t>Plan 2025.</w:t>
            </w:r>
          </w:p>
        </w:tc>
        <w:tc>
          <w:tcPr>
            <w:tcW w:w="1276" w:type="dxa"/>
          </w:tcPr>
          <w:p w14:paraId="43D7EFA5" w14:textId="6B96FC3E" w:rsidR="008978B5" w:rsidRPr="009F3D34" w:rsidRDefault="008978B5" w:rsidP="0077247F">
            <w:pPr>
              <w:jc w:val="center"/>
              <w:rPr>
                <w:rFonts w:cstheme="minorHAnsi"/>
                <w:b/>
              </w:rPr>
            </w:pPr>
            <w:r w:rsidRPr="009F3D34">
              <w:rPr>
                <w:rFonts w:cstheme="minorHAnsi"/>
                <w:b/>
              </w:rPr>
              <w:t>1. Rebalans</w:t>
            </w:r>
          </w:p>
        </w:tc>
        <w:tc>
          <w:tcPr>
            <w:tcW w:w="1275" w:type="dxa"/>
          </w:tcPr>
          <w:p w14:paraId="57D9DA27" w14:textId="70DF653E" w:rsidR="008978B5" w:rsidRPr="009F3D34" w:rsidRDefault="008978B5" w:rsidP="0077247F">
            <w:pPr>
              <w:jc w:val="center"/>
              <w:rPr>
                <w:rFonts w:cstheme="minorHAnsi"/>
                <w:b/>
              </w:rPr>
            </w:pPr>
            <w:r w:rsidRPr="009F3D34">
              <w:rPr>
                <w:rFonts w:cstheme="minorHAnsi"/>
                <w:b/>
              </w:rPr>
              <w:t>Razlika</w:t>
            </w:r>
          </w:p>
        </w:tc>
        <w:tc>
          <w:tcPr>
            <w:tcW w:w="1409" w:type="dxa"/>
          </w:tcPr>
          <w:p w14:paraId="097499C0" w14:textId="6FA72B4F" w:rsidR="008978B5" w:rsidRPr="009F3D34" w:rsidRDefault="008978B5" w:rsidP="0077247F">
            <w:pPr>
              <w:jc w:val="center"/>
              <w:rPr>
                <w:rFonts w:cstheme="minorHAnsi"/>
                <w:b/>
              </w:rPr>
            </w:pPr>
            <w:r w:rsidRPr="009F3D34">
              <w:rPr>
                <w:rFonts w:cstheme="minorHAnsi"/>
                <w:b/>
              </w:rPr>
              <w:t>Novi plan</w:t>
            </w:r>
          </w:p>
        </w:tc>
        <w:tc>
          <w:tcPr>
            <w:tcW w:w="829" w:type="dxa"/>
          </w:tcPr>
          <w:p w14:paraId="4E115B9E" w14:textId="18B59728" w:rsidR="008978B5" w:rsidRPr="009F3D34" w:rsidRDefault="008978B5" w:rsidP="0077247F">
            <w:pPr>
              <w:jc w:val="center"/>
              <w:rPr>
                <w:rFonts w:cstheme="minorHAnsi"/>
                <w:b/>
              </w:rPr>
            </w:pPr>
            <w:r w:rsidRPr="009F3D34">
              <w:rPr>
                <w:rFonts w:cstheme="minorHAnsi"/>
                <w:b/>
              </w:rPr>
              <w:t>Indeks</w:t>
            </w:r>
          </w:p>
        </w:tc>
      </w:tr>
      <w:tr w:rsidR="008978B5" w:rsidRPr="009F3D34" w14:paraId="5BF88E37" w14:textId="77777777" w:rsidTr="00054121">
        <w:trPr>
          <w:trHeight w:val="816"/>
        </w:trPr>
        <w:tc>
          <w:tcPr>
            <w:tcW w:w="1277" w:type="dxa"/>
          </w:tcPr>
          <w:p w14:paraId="629C4632" w14:textId="4E1F2264" w:rsidR="008978B5" w:rsidRPr="009F3D34" w:rsidRDefault="008978B5" w:rsidP="008978B5">
            <w:pPr>
              <w:jc w:val="center"/>
              <w:rPr>
                <w:rFonts w:cstheme="minorHAnsi"/>
              </w:rPr>
            </w:pPr>
            <w:r w:rsidRPr="009F3D34">
              <w:rPr>
                <w:rFonts w:cstheme="minorHAnsi"/>
              </w:rPr>
              <w:t>A100037</w:t>
            </w:r>
          </w:p>
        </w:tc>
        <w:tc>
          <w:tcPr>
            <w:tcW w:w="2976" w:type="dxa"/>
          </w:tcPr>
          <w:p w14:paraId="203DCF4C" w14:textId="1B7733C4" w:rsidR="008978B5" w:rsidRPr="009F3D34" w:rsidRDefault="008978B5" w:rsidP="008978B5">
            <w:pPr>
              <w:rPr>
                <w:rFonts w:cstheme="minorHAnsi"/>
              </w:rPr>
            </w:pPr>
            <w:proofErr w:type="spellStart"/>
            <w:r w:rsidRPr="009F3D34">
              <w:rPr>
                <w:rFonts w:cstheme="minorHAnsi"/>
              </w:rPr>
              <w:t>Odgojnoobrazovno</w:t>
            </w:r>
            <w:proofErr w:type="spellEnd"/>
            <w:r w:rsidRPr="009F3D34">
              <w:rPr>
                <w:rFonts w:cstheme="minorHAnsi"/>
              </w:rPr>
              <w:t>, administrativno i tehničko osoblje</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118D2003" w14:textId="69269811" w:rsidR="008978B5" w:rsidRPr="009F3D34" w:rsidRDefault="008978B5" w:rsidP="00054121">
            <w:pPr>
              <w:jc w:val="right"/>
              <w:rPr>
                <w:rFonts w:cstheme="minorHAnsi"/>
              </w:rPr>
            </w:pPr>
            <w:r w:rsidRPr="009F3D34">
              <w:rPr>
                <w:rFonts w:ascii="Arial" w:hAnsi="Arial" w:cs="Arial"/>
                <w:bCs/>
                <w:color w:val="000000"/>
                <w:sz w:val="20"/>
                <w:szCs w:val="20"/>
              </w:rPr>
              <w:t>40.020,00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6B5E0B19" w14:textId="313D0F5F" w:rsidR="008978B5" w:rsidRPr="009F3D34" w:rsidRDefault="008978B5" w:rsidP="00054121">
            <w:pPr>
              <w:jc w:val="right"/>
              <w:rPr>
                <w:rFonts w:cstheme="minorHAnsi"/>
              </w:rPr>
            </w:pPr>
            <w:r w:rsidRPr="009F3D34">
              <w:rPr>
                <w:rFonts w:ascii="Arial" w:hAnsi="Arial" w:cs="Arial"/>
                <w:bCs/>
                <w:color w:val="000000"/>
                <w:sz w:val="20"/>
                <w:szCs w:val="20"/>
              </w:rPr>
              <w:t>40.380,00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2E3087AA" w14:textId="0E83877B" w:rsidR="008978B5" w:rsidRPr="009F3D34" w:rsidRDefault="008978B5" w:rsidP="00054121">
            <w:pPr>
              <w:jc w:val="right"/>
            </w:pPr>
            <w:r w:rsidRPr="009F3D34">
              <w:rPr>
                <w:rFonts w:ascii="Arial" w:hAnsi="Arial" w:cs="Arial"/>
                <w:bCs/>
                <w:color w:val="000000"/>
                <w:sz w:val="20"/>
                <w:szCs w:val="20"/>
              </w:rPr>
              <w:t>0</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47B20EDB" w14:textId="66F13699" w:rsidR="008978B5" w:rsidRPr="009F3D34" w:rsidRDefault="008978B5" w:rsidP="00054121">
            <w:pPr>
              <w:jc w:val="right"/>
            </w:pPr>
            <w:r w:rsidRPr="009F3D34">
              <w:rPr>
                <w:rFonts w:ascii="Arial" w:hAnsi="Arial" w:cs="Arial"/>
                <w:bCs/>
                <w:color w:val="000000"/>
                <w:sz w:val="20"/>
                <w:szCs w:val="20"/>
              </w:rPr>
              <w:t>40.380,00</w:t>
            </w:r>
          </w:p>
        </w:tc>
        <w:tc>
          <w:tcPr>
            <w:tcW w:w="829" w:type="dxa"/>
            <w:tcBorders>
              <w:top w:val="single" w:sz="4" w:space="0" w:color="000000"/>
              <w:left w:val="nil"/>
              <w:bottom w:val="single" w:sz="4" w:space="0" w:color="000000"/>
              <w:right w:val="single" w:sz="4" w:space="0" w:color="000000"/>
            </w:tcBorders>
            <w:shd w:val="clear" w:color="auto" w:fill="auto"/>
            <w:vAlign w:val="bottom"/>
          </w:tcPr>
          <w:p w14:paraId="11DCBAD7" w14:textId="7CC76549" w:rsidR="008978B5" w:rsidRPr="009F3D34" w:rsidRDefault="008978B5" w:rsidP="00054121">
            <w:pPr>
              <w:jc w:val="right"/>
              <w:rPr>
                <w:rFonts w:cstheme="minorHAnsi"/>
              </w:rPr>
            </w:pPr>
            <w:r w:rsidRPr="009F3D34">
              <w:rPr>
                <w:rFonts w:ascii="Arial" w:hAnsi="Arial" w:cs="Arial"/>
                <w:bCs/>
                <w:color w:val="000000"/>
                <w:sz w:val="20"/>
                <w:szCs w:val="20"/>
              </w:rPr>
              <w:t>100</w:t>
            </w:r>
          </w:p>
        </w:tc>
      </w:tr>
      <w:tr w:rsidR="00054121" w:rsidRPr="009F3D34" w14:paraId="31FF6199" w14:textId="77777777" w:rsidTr="00054121">
        <w:trPr>
          <w:trHeight w:val="1085"/>
        </w:trPr>
        <w:tc>
          <w:tcPr>
            <w:tcW w:w="1277" w:type="dxa"/>
          </w:tcPr>
          <w:p w14:paraId="673F78E8" w14:textId="4709AD16" w:rsidR="00054121" w:rsidRPr="009F3D34" w:rsidRDefault="00054121" w:rsidP="00054121">
            <w:pPr>
              <w:jc w:val="center"/>
              <w:rPr>
                <w:rFonts w:cstheme="minorHAnsi"/>
              </w:rPr>
            </w:pPr>
            <w:r w:rsidRPr="009F3D34">
              <w:rPr>
                <w:rFonts w:cstheme="minorHAnsi"/>
              </w:rPr>
              <w:t>A100037A</w:t>
            </w:r>
          </w:p>
        </w:tc>
        <w:tc>
          <w:tcPr>
            <w:tcW w:w="2976" w:type="dxa"/>
          </w:tcPr>
          <w:p w14:paraId="090E48A2" w14:textId="5941F863" w:rsidR="00054121" w:rsidRPr="009F3D34" w:rsidRDefault="00054121" w:rsidP="00054121">
            <w:pPr>
              <w:rPr>
                <w:rFonts w:cstheme="minorHAnsi"/>
              </w:rPr>
            </w:pPr>
            <w:proofErr w:type="spellStart"/>
            <w:r w:rsidRPr="009F3D34">
              <w:rPr>
                <w:rFonts w:cstheme="minorHAnsi"/>
              </w:rPr>
              <w:t>Odgojnoobrazovno</w:t>
            </w:r>
            <w:proofErr w:type="spellEnd"/>
            <w:r w:rsidRPr="009F3D34">
              <w:rPr>
                <w:rFonts w:cstheme="minorHAnsi"/>
              </w:rPr>
              <w:t>, administrativno i tehničko osoblje –POSEBNI DIO</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040514FE" w14:textId="01E2E4BB" w:rsidR="00054121" w:rsidRPr="009F3D34" w:rsidRDefault="00054121" w:rsidP="00054121">
            <w:pPr>
              <w:jc w:val="right"/>
              <w:rPr>
                <w:rFonts w:cstheme="minorHAnsi"/>
              </w:rPr>
            </w:pPr>
            <w:r w:rsidRPr="009F3D34">
              <w:rPr>
                <w:rFonts w:ascii="Arial" w:hAnsi="Arial" w:cs="Arial"/>
                <w:bCs/>
                <w:color w:val="000000"/>
                <w:sz w:val="20"/>
                <w:szCs w:val="20"/>
              </w:rPr>
              <w:t>85.000,00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5BEAE44A" w14:textId="1B97E0B0" w:rsidR="00054121" w:rsidRPr="009F3D34" w:rsidRDefault="00054121" w:rsidP="00054121">
            <w:pPr>
              <w:jc w:val="right"/>
              <w:rPr>
                <w:rFonts w:cstheme="minorHAnsi"/>
              </w:rPr>
            </w:pPr>
            <w:r w:rsidRPr="009F3D34">
              <w:rPr>
                <w:rFonts w:ascii="Arial" w:hAnsi="Arial" w:cs="Arial"/>
                <w:bCs/>
                <w:color w:val="000000"/>
                <w:sz w:val="20"/>
                <w:szCs w:val="20"/>
              </w:rPr>
              <w:t>76.000,00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79914077" w14:textId="2C937643" w:rsidR="00054121" w:rsidRPr="009F3D34" w:rsidRDefault="00054121" w:rsidP="00054121">
            <w:pPr>
              <w:jc w:val="right"/>
            </w:pPr>
            <w:r w:rsidRPr="009F3D34">
              <w:rPr>
                <w:rFonts w:ascii="Arial" w:hAnsi="Arial" w:cs="Arial"/>
                <w:bCs/>
                <w:color w:val="000000"/>
                <w:sz w:val="20"/>
                <w:szCs w:val="20"/>
              </w:rPr>
              <w:t>-3.300,00</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7546400F" w14:textId="302CB644" w:rsidR="00054121" w:rsidRPr="009F3D34" w:rsidRDefault="00054121" w:rsidP="00054121">
            <w:pPr>
              <w:jc w:val="right"/>
            </w:pPr>
            <w:r w:rsidRPr="009F3D34">
              <w:rPr>
                <w:rFonts w:ascii="Arial" w:hAnsi="Arial" w:cs="Arial"/>
                <w:bCs/>
                <w:color w:val="000000"/>
                <w:sz w:val="20"/>
                <w:szCs w:val="20"/>
              </w:rPr>
              <w:t>72.700,00</w:t>
            </w:r>
          </w:p>
        </w:tc>
        <w:tc>
          <w:tcPr>
            <w:tcW w:w="829" w:type="dxa"/>
            <w:tcBorders>
              <w:top w:val="single" w:sz="4" w:space="0" w:color="000000"/>
              <w:left w:val="nil"/>
              <w:bottom w:val="single" w:sz="4" w:space="0" w:color="000000"/>
              <w:right w:val="single" w:sz="4" w:space="0" w:color="000000"/>
            </w:tcBorders>
            <w:shd w:val="clear" w:color="auto" w:fill="auto"/>
            <w:vAlign w:val="bottom"/>
          </w:tcPr>
          <w:p w14:paraId="5D44C326" w14:textId="7CEB345F" w:rsidR="00054121" w:rsidRPr="009F3D34" w:rsidRDefault="00054121" w:rsidP="00054121">
            <w:pPr>
              <w:jc w:val="right"/>
              <w:rPr>
                <w:rFonts w:cstheme="minorHAnsi"/>
              </w:rPr>
            </w:pPr>
            <w:r w:rsidRPr="009F3D34">
              <w:rPr>
                <w:rFonts w:ascii="Arial" w:hAnsi="Arial" w:cs="Arial"/>
                <w:bCs/>
                <w:color w:val="000000"/>
                <w:sz w:val="20"/>
                <w:szCs w:val="20"/>
              </w:rPr>
              <w:t>95,66</w:t>
            </w:r>
          </w:p>
        </w:tc>
      </w:tr>
      <w:tr w:rsidR="00054121" w:rsidRPr="009F3D34" w14:paraId="192106B2" w14:textId="77777777" w:rsidTr="00054121">
        <w:trPr>
          <w:trHeight w:val="279"/>
        </w:trPr>
        <w:tc>
          <w:tcPr>
            <w:tcW w:w="1277" w:type="dxa"/>
          </w:tcPr>
          <w:p w14:paraId="532B6AA2" w14:textId="52E2CE2C" w:rsidR="00054121" w:rsidRPr="009F3D34" w:rsidRDefault="00054121" w:rsidP="00054121">
            <w:pPr>
              <w:jc w:val="center"/>
              <w:rPr>
                <w:rFonts w:cstheme="minorHAnsi"/>
              </w:rPr>
            </w:pPr>
            <w:r w:rsidRPr="009F3D34">
              <w:rPr>
                <w:rFonts w:cstheme="minorHAnsi"/>
              </w:rPr>
              <w:t>A100038</w:t>
            </w:r>
          </w:p>
        </w:tc>
        <w:tc>
          <w:tcPr>
            <w:tcW w:w="2976" w:type="dxa"/>
          </w:tcPr>
          <w:p w14:paraId="43A69E1F" w14:textId="620C5083" w:rsidR="00054121" w:rsidRPr="009F3D34" w:rsidRDefault="00054121" w:rsidP="00054121">
            <w:pPr>
              <w:rPr>
                <w:rFonts w:cstheme="minorHAnsi"/>
              </w:rPr>
            </w:pPr>
            <w:r w:rsidRPr="009F3D34">
              <w:rPr>
                <w:rFonts w:cstheme="minorHAnsi"/>
              </w:rPr>
              <w:t>Operativni plan - TIO</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3ED56DFD" w14:textId="51425C9C" w:rsidR="00054121" w:rsidRPr="009F3D34" w:rsidRDefault="00054121" w:rsidP="00054121">
            <w:pPr>
              <w:jc w:val="right"/>
              <w:rPr>
                <w:rFonts w:cstheme="minorHAnsi"/>
              </w:rPr>
            </w:pPr>
            <w:r w:rsidRPr="009F3D34">
              <w:rPr>
                <w:rFonts w:ascii="Arial" w:hAnsi="Arial" w:cs="Arial"/>
                <w:bCs/>
                <w:color w:val="000000"/>
                <w:sz w:val="20"/>
                <w:szCs w:val="20"/>
              </w:rPr>
              <w:t>5.000,00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0A0EBB85" w14:textId="49391DC1" w:rsidR="00054121" w:rsidRPr="009F3D34" w:rsidRDefault="00054121" w:rsidP="00054121">
            <w:pPr>
              <w:jc w:val="right"/>
              <w:rPr>
                <w:rFonts w:cstheme="minorHAnsi"/>
              </w:rPr>
            </w:pPr>
            <w:r w:rsidRPr="009F3D34">
              <w:rPr>
                <w:rFonts w:ascii="Arial" w:hAnsi="Arial" w:cs="Arial"/>
                <w:bCs/>
                <w:color w:val="000000"/>
                <w:sz w:val="20"/>
                <w:szCs w:val="20"/>
              </w:rPr>
              <w:t>5.000,00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784E343D" w14:textId="2F3744C3" w:rsidR="00054121" w:rsidRPr="009F3D34" w:rsidRDefault="00054121" w:rsidP="00054121">
            <w:pPr>
              <w:jc w:val="right"/>
              <w:rPr>
                <w:rFonts w:cstheme="minorHAnsi"/>
              </w:rPr>
            </w:pPr>
            <w:r w:rsidRPr="009F3D34">
              <w:rPr>
                <w:rFonts w:ascii="Arial" w:hAnsi="Arial" w:cs="Arial"/>
                <w:bCs/>
                <w:color w:val="000000"/>
                <w:sz w:val="20"/>
                <w:szCs w:val="20"/>
              </w:rPr>
              <w:t>-3.273,75</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609807B2" w14:textId="7655C9E6" w:rsidR="00054121" w:rsidRPr="009F3D34" w:rsidRDefault="00054121" w:rsidP="00054121">
            <w:pPr>
              <w:jc w:val="right"/>
              <w:rPr>
                <w:rFonts w:cstheme="minorHAnsi"/>
              </w:rPr>
            </w:pPr>
            <w:r w:rsidRPr="009F3D34">
              <w:rPr>
                <w:rFonts w:ascii="Arial" w:hAnsi="Arial" w:cs="Arial"/>
                <w:bCs/>
                <w:color w:val="000000"/>
                <w:sz w:val="20"/>
                <w:szCs w:val="20"/>
              </w:rPr>
              <w:t>1.726,25</w:t>
            </w:r>
          </w:p>
        </w:tc>
        <w:tc>
          <w:tcPr>
            <w:tcW w:w="829" w:type="dxa"/>
            <w:tcBorders>
              <w:top w:val="single" w:sz="4" w:space="0" w:color="000000"/>
              <w:left w:val="nil"/>
              <w:bottom w:val="single" w:sz="4" w:space="0" w:color="000000"/>
              <w:right w:val="single" w:sz="4" w:space="0" w:color="000000"/>
            </w:tcBorders>
            <w:shd w:val="clear" w:color="auto" w:fill="auto"/>
            <w:vAlign w:val="bottom"/>
          </w:tcPr>
          <w:p w14:paraId="723C94B0" w14:textId="3A81CADD" w:rsidR="00054121" w:rsidRPr="009F3D34" w:rsidRDefault="00054121" w:rsidP="00054121">
            <w:pPr>
              <w:jc w:val="right"/>
              <w:rPr>
                <w:rFonts w:cstheme="minorHAnsi"/>
              </w:rPr>
            </w:pPr>
            <w:r w:rsidRPr="009F3D34">
              <w:rPr>
                <w:rFonts w:ascii="Arial" w:hAnsi="Arial" w:cs="Arial"/>
                <w:bCs/>
                <w:color w:val="000000"/>
                <w:sz w:val="20"/>
                <w:szCs w:val="20"/>
              </w:rPr>
              <w:t>34,53</w:t>
            </w:r>
          </w:p>
        </w:tc>
      </w:tr>
      <w:tr w:rsidR="00054121" w:rsidRPr="009F3D34" w14:paraId="34B280FA" w14:textId="77777777" w:rsidTr="00054121">
        <w:trPr>
          <w:trHeight w:val="279"/>
        </w:trPr>
        <w:tc>
          <w:tcPr>
            <w:tcW w:w="1277" w:type="dxa"/>
          </w:tcPr>
          <w:p w14:paraId="58B5CB6A" w14:textId="64D2B839" w:rsidR="00054121" w:rsidRPr="009F3D34" w:rsidRDefault="00054121" w:rsidP="00054121">
            <w:pPr>
              <w:jc w:val="center"/>
              <w:rPr>
                <w:rFonts w:cstheme="minorHAnsi"/>
              </w:rPr>
            </w:pPr>
            <w:r w:rsidRPr="009F3D34">
              <w:rPr>
                <w:rFonts w:cstheme="minorHAnsi"/>
              </w:rPr>
              <w:t>K100004</w:t>
            </w:r>
          </w:p>
        </w:tc>
        <w:tc>
          <w:tcPr>
            <w:tcW w:w="2976" w:type="dxa"/>
          </w:tcPr>
          <w:p w14:paraId="5149896F" w14:textId="622A6F69" w:rsidR="00054121" w:rsidRPr="009F3D34" w:rsidRDefault="00054121" w:rsidP="00054121">
            <w:pPr>
              <w:rPr>
                <w:rFonts w:cstheme="minorHAnsi"/>
              </w:rPr>
            </w:pPr>
            <w:r w:rsidRPr="009F3D34">
              <w:rPr>
                <w:rFonts w:cstheme="minorHAnsi"/>
              </w:rPr>
              <w:t>Nefinancijska imovina i investicijsko održavanje SŠ</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0D2A3EB2" w14:textId="492DB941" w:rsidR="00054121" w:rsidRPr="009F3D34" w:rsidRDefault="00054121" w:rsidP="00054121">
            <w:pPr>
              <w:jc w:val="right"/>
              <w:rPr>
                <w:rFonts w:ascii="Arial" w:hAnsi="Arial" w:cs="Arial"/>
                <w:bCs/>
                <w:color w:val="000000"/>
                <w:sz w:val="20"/>
                <w:szCs w:val="20"/>
              </w:rPr>
            </w:pPr>
            <w:r w:rsidRPr="009F3D34">
              <w:rPr>
                <w:rFonts w:ascii="Arial" w:hAnsi="Arial" w:cs="Arial"/>
                <w:bCs/>
                <w:color w:val="000000"/>
                <w:sz w:val="20"/>
                <w:szCs w:val="20"/>
              </w:rPr>
              <w:t>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28B3DE33" w14:textId="7A28BDB0" w:rsidR="00054121" w:rsidRPr="009F3D34" w:rsidRDefault="00054121" w:rsidP="00054121">
            <w:pPr>
              <w:jc w:val="right"/>
              <w:rPr>
                <w:rFonts w:ascii="Arial" w:hAnsi="Arial" w:cs="Arial"/>
                <w:bCs/>
                <w:color w:val="000000"/>
                <w:sz w:val="20"/>
                <w:szCs w:val="20"/>
              </w:rPr>
            </w:pPr>
            <w:r w:rsidRPr="009F3D34">
              <w:rPr>
                <w:rFonts w:ascii="Arial" w:hAnsi="Arial" w:cs="Arial"/>
                <w:bCs/>
                <w:color w:val="000000"/>
                <w:sz w:val="20"/>
                <w:szCs w:val="20"/>
              </w:rPr>
              <w:t>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17601276" w14:textId="0802094B" w:rsidR="00054121" w:rsidRPr="009F3D34" w:rsidRDefault="00054121" w:rsidP="00054121">
            <w:pPr>
              <w:jc w:val="right"/>
              <w:rPr>
                <w:rFonts w:ascii="Arial" w:hAnsi="Arial" w:cs="Arial"/>
                <w:bCs/>
                <w:color w:val="000000"/>
                <w:sz w:val="20"/>
                <w:szCs w:val="20"/>
              </w:rPr>
            </w:pPr>
            <w:r w:rsidRPr="009F3D34">
              <w:rPr>
                <w:rFonts w:ascii="Arial" w:hAnsi="Arial" w:cs="Arial"/>
                <w:bCs/>
                <w:color w:val="000000"/>
                <w:sz w:val="20"/>
                <w:szCs w:val="20"/>
              </w:rPr>
              <w:t>6.611,86</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5BB0FABA" w14:textId="512B3B91" w:rsidR="00054121" w:rsidRPr="009F3D34" w:rsidRDefault="00054121" w:rsidP="00054121">
            <w:pPr>
              <w:jc w:val="right"/>
              <w:rPr>
                <w:rFonts w:ascii="Arial" w:hAnsi="Arial" w:cs="Arial"/>
                <w:bCs/>
                <w:color w:val="000000"/>
                <w:sz w:val="20"/>
                <w:szCs w:val="20"/>
              </w:rPr>
            </w:pPr>
            <w:r w:rsidRPr="009F3D34">
              <w:rPr>
                <w:rFonts w:ascii="Arial" w:hAnsi="Arial" w:cs="Arial"/>
                <w:bCs/>
                <w:color w:val="000000"/>
                <w:sz w:val="20"/>
                <w:szCs w:val="20"/>
              </w:rPr>
              <w:t>6.611,86</w:t>
            </w:r>
          </w:p>
        </w:tc>
        <w:tc>
          <w:tcPr>
            <w:tcW w:w="829" w:type="dxa"/>
            <w:tcBorders>
              <w:top w:val="single" w:sz="4" w:space="0" w:color="000000"/>
              <w:left w:val="nil"/>
              <w:bottom w:val="single" w:sz="4" w:space="0" w:color="000000"/>
              <w:right w:val="single" w:sz="4" w:space="0" w:color="000000"/>
            </w:tcBorders>
            <w:shd w:val="clear" w:color="auto" w:fill="auto"/>
            <w:vAlign w:val="bottom"/>
          </w:tcPr>
          <w:p w14:paraId="2F8FA4D0" w14:textId="029901CC" w:rsidR="00054121" w:rsidRPr="009F3D34" w:rsidRDefault="00054121" w:rsidP="00054121">
            <w:pPr>
              <w:jc w:val="right"/>
              <w:rPr>
                <w:rFonts w:ascii="Arial" w:hAnsi="Arial" w:cs="Arial"/>
                <w:bCs/>
                <w:color w:val="000000"/>
                <w:sz w:val="20"/>
                <w:szCs w:val="20"/>
              </w:rPr>
            </w:pPr>
            <w:r w:rsidRPr="009F3D34">
              <w:rPr>
                <w:rFonts w:ascii="Arial" w:hAnsi="Arial" w:cs="Arial"/>
                <w:bCs/>
                <w:color w:val="000000"/>
                <w:sz w:val="20"/>
                <w:szCs w:val="20"/>
              </w:rPr>
              <w:t>0</w:t>
            </w:r>
          </w:p>
        </w:tc>
      </w:tr>
      <w:tr w:rsidR="00054121" w:rsidRPr="009F3D34" w14:paraId="221258E0" w14:textId="77777777" w:rsidTr="00054121">
        <w:trPr>
          <w:trHeight w:val="267"/>
        </w:trPr>
        <w:tc>
          <w:tcPr>
            <w:tcW w:w="1277" w:type="dxa"/>
          </w:tcPr>
          <w:p w14:paraId="230A9DBA" w14:textId="77777777" w:rsidR="00054121" w:rsidRPr="009F3D34" w:rsidRDefault="00054121" w:rsidP="00054121">
            <w:pPr>
              <w:jc w:val="center"/>
              <w:rPr>
                <w:rFonts w:cstheme="minorHAnsi"/>
                <w:b/>
              </w:rPr>
            </w:pPr>
          </w:p>
        </w:tc>
        <w:tc>
          <w:tcPr>
            <w:tcW w:w="2976" w:type="dxa"/>
          </w:tcPr>
          <w:p w14:paraId="6951B1D9" w14:textId="77777777" w:rsidR="00054121" w:rsidRPr="009F3D34" w:rsidRDefault="00054121" w:rsidP="00054121">
            <w:pPr>
              <w:rPr>
                <w:rFonts w:cstheme="minorHAnsi"/>
                <w:b/>
              </w:rPr>
            </w:pPr>
            <w:r w:rsidRPr="009F3D34">
              <w:rPr>
                <w:rFonts w:cstheme="minorHAnsi"/>
                <w:b/>
              </w:rPr>
              <w:t>Ukupno program:</w:t>
            </w:r>
          </w:p>
        </w:tc>
        <w:tc>
          <w:tcPr>
            <w:tcW w:w="1418" w:type="dxa"/>
            <w:tcBorders>
              <w:top w:val="single" w:sz="4" w:space="0" w:color="000000"/>
              <w:left w:val="nil"/>
              <w:bottom w:val="single" w:sz="4" w:space="0" w:color="000000"/>
              <w:right w:val="single" w:sz="4" w:space="0" w:color="000000"/>
            </w:tcBorders>
            <w:shd w:val="clear" w:color="auto" w:fill="auto"/>
            <w:vAlign w:val="bottom"/>
          </w:tcPr>
          <w:p w14:paraId="406CB9DA" w14:textId="2ED2A9D7" w:rsidR="00054121" w:rsidRPr="009F3D34" w:rsidRDefault="00054121" w:rsidP="00054121">
            <w:pPr>
              <w:jc w:val="right"/>
              <w:rPr>
                <w:rFonts w:cstheme="minorHAnsi"/>
                <w:b/>
                <w:bCs/>
              </w:rPr>
            </w:pPr>
            <w:r w:rsidRPr="009F3D34">
              <w:rPr>
                <w:rFonts w:ascii="Arial" w:hAnsi="Arial" w:cs="Arial"/>
                <w:b/>
                <w:bCs/>
                <w:color w:val="000000"/>
                <w:sz w:val="20"/>
                <w:szCs w:val="20"/>
              </w:rPr>
              <w:t>130.020,00</w:t>
            </w:r>
          </w:p>
        </w:tc>
        <w:tc>
          <w:tcPr>
            <w:tcW w:w="1276" w:type="dxa"/>
            <w:tcBorders>
              <w:top w:val="single" w:sz="4" w:space="0" w:color="000000"/>
              <w:left w:val="nil"/>
              <w:bottom w:val="single" w:sz="4" w:space="0" w:color="000000"/>
              <w:right w:val="single" w:sz="4" w:space="0" w:color="000000"/>
            </w:tcBorders>
            <w:shd w:val="clear" w:color="auto" w:fill="auto"/>
            <w:vAlign w:val="bottom"/>
          </w:tcPr>
          <w:p w14:paraId="4A1B4C7A" w14:textId="08AFDCB7" w:rsidR="00054121" w:rsidRPr="009F3D34" w:rsidRDefault="00054121" w:rsidP="00054121">
            <w:pPr>
              <w:jc w:val="right"/>
              <w:rPr>
                <w:rFonts w:cstheme="minorHAnsi"/>
                <w:b/>
                <w:bCs/>
              </w:rPr>
            </w:pPr>
            <w:r w:rsidRPr="009F3D34">
              <w:rPr>
                <w:rFonts w:ascii="Arial" w:hAnsi="Arial" w:cs="Arial"/>
                <w:b/>
                <w:bCs/>
                <w:color w:val="000000"/>
                <w:sz w:val="20"/>
                <w:szCs w:val="20"/>
              </w:rPr>
              <w:t>121.380,00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36FB641F" w14:textId="5DB311A6" w:rsidR="00054121" w:rsidRPr="009F3D34" w:rsidRDefault="00054121" w:rsidP="00054121">
            <w:pPr>
              <w:jc w:val="right"/>
              <w:rPr>
                <w:b/>
                <w:bCs/>
              </w:rPr>
            </w:pPr>
            <w:r w:rsidRPr="009F3D34">
              <w:rPr>
                <w:rFonts w:ascii="Arial" w:hAnsi="Arial" w:cs="Arial"/>
                <w:b/>
                <w:bCs/>
                <w:color w:val="000000"/>
                <w:sz w:val="20"/>
                <w:szCs w:val="20"/>
              </w:rPr>
              <w:t>38,11</w:t>
            </w:r>
          </w:p>
        </w:tc>
        <w:tc>
          <w:tcPr>
            <w:tcW w:w="1409" w:type="dxa"/>
            <w:tcBorders>
              <w:top w:val="single" w:sz="4" w:space="0" w:color="000000"/>
              <w:left w:val="nil"/>
              <w:bottom w:val="single" w:sz="4" w:space="0" w:color="000000"/>
              <w:right w:val="single" w:sz="4" w:space="0" w:color="000000"/>
            </w:tcBorders>
            <w:shd w:val="clear" w:color="auto" w:fill="auto"/>
            <w:vAlign w:val="bottom"/>
          </w:tcPr>
          <w:p w14:paraId="28B3BC51" w14:textId="39B8FDD9" w:rsidR="00054121" w:rsidRPr="009F3D34" w:rsidRDefault="00054121" w:rsidP="00054121">
            <w:pPr>
              <w:jc w:val="right"/>
              <w:rPr>
                <w:b/>
                <w:bCs/>
              </w:rPr>
            </w:pPr>
            <w:r w:rsidRPr="009F3D34">
              <w:rPr>
                <w:rFonts w:ascii="Arial" w:hAnsi="Arial" w:cs="Arial"/>
                <w:b/>
                <w:bCs/>
                <w:color w:val="000000"/>
                <w:sz w:val="20"/>
                <w:szCs w:val="20"/>
              </w:rPr>
              <w:t>121.418,11</w:t>
            </w:r>
          </w:p>
        </w:tc>
        <w:tc>
          <w:tcPr>
            <w:tcW w:w="829" w:type="dxa"/>
            <w:tcBorders>
              <w:top w:val="single" w:sz="4" w:space="0" w:color="000000"/>
              <w:left w:val="nil"/>
              <w:bottom w:val="single" w:sz="4" w:space="0" w:color="000000"/>
              <w:right w:val="single" w:sz="4" w:space="0" w:color="000000"/>
            </w:tcBorders>
            <w:shd w:val="clear" w:color="auto" w:fill="auto"/>
            <w:vAlign w:val="bottom"/>
          </w:tcPr>
          <w:p w14:paraId="1451D2D8" w14:textId="5D9AAECB" w:rsidR="00054121" w:rsidRPr="009F3D34" w:rsidRDefault="00054121" w:rsidP="00054121">
            <w:pPr>
              <w:jc w:val="right"/>
              <w:rPr>
                <w:rFonts w:cstheme="minorHAnsi"/>
                <w:b/>
                <w:bCs/>
              </w:rPr>
            </w:pPr>
            <w:r w:rsidRPr="009F3D34">
              <w:rPr>
                <w:rFonts w:ascii="Arial" w:hAnsi="Arial" w:cs="Arial"/>
                <w:b/>
                <w:bCs/>
                <w:color w:val="000000"/>
                <w:sz w:val="20"/>
                <w:szCs w:val="20"/>
              </w:rPr>
              <w:t>100,03</w:t>
            </w:r>
          </w:p>
        </w:tc>
      </w:tr>
    </w:tbl>
    <w:p w14:paraId="6CFF70B7" w14:textId="77777777" w:rsidR="00383D24" w:rsidRPr="009F3D34" w:rsidRDefault="00383D24" w:rsidP="0077247F">
      <w:pPr>
        <w:spacing w:after="0" w:line="240" w:lineRule="auto"/>
        <w:rPr>
          <w:rFonts w:cstheme="minorHAnsi"/>
          <w:b/>
          <w:sz w:val="10"/>
          <w:szCs w:val="10"/>
        </w:rPr>
      </w:pPr>
    </w:p>
    <w:p w14:paraId="22F9D5A2" w14:textId="77777777" w:rsidR="009909B1" w:rsidRPr="009F3D34" w:rsidRDefault="009909B1" w:rsidP="0077247F">
      <w:pPr>
        <w:spacing w:after="0" w:line="240" w:lineRule="auto"/>
        <w:rPr>
          <w:rFonts w:cstheme="minorHAnsi"/>
          <w:b/>
        </w:rPr>
      </w:pPr>
    </w:p>
    <w:p w14:paraId="1E941E2F" w14:textId="35ABCAE5" w:rsidR="00383D24" w:rsidRPr="009F3D34" w:rsidRDefault="00383D24" w:rsidP="0077247F">
      <w:pPr>
        <w:spacing w:after="0" w:line="240" w:lineRule="auto"/>
        <w:rPr>
          <w:rFonts w:cstheme="minorHAnsi"/>
          <w:b/>
        </w:rPr>
      </w:pPr>
      <w:r w:rsidRPr="009F3D34">
        <w:rPr>
          <w:rFonts w:cstheme="minorHAnsi"/>
          <w:b/>
        </w:rPr>
        <w:t xml:space="preserve">RAZLOG ODSTUPANJA OD PROŠLOGODINJIH PROJEKCIJA: </w:t>
      </w:r>
    </w:p>
    <w:p w14:paraId="2F12275E" w14:textId="2AF670CF" w:rsidR="00B559FA" w:rsidRPr="009F3D34" w:rsidRDefault="00B559FA" w:rsidP="0077247F">
      <w:pPr>
        <w:spacing w:after="0" w:line="240" w:lineRule="auto"/>
        <w:rPr>
          <w:rFonts w:cstheme="minorHAnsi"/>
        </w:rPr>
      </w:pPr>
      <w:bookmarkStart w:id="4" w:name="_Hlk196200331"/>
      <w:r w:rsidRPr="009F3D34">
        <w:rPr>
          <w:rFonts w:cstheme="minorHAnsi"/>
        </w:rPr>
        <w:t xml:space="preserve">Plan se razlikuje od ranijih projekcija zbog izmjena </w:t>
      </w:r>
      <w:r w:rsidRPr="009F3D34">
        <w:rPr>
          <w:rFonts w:ascii="Calibri" w:hAnsi="Calibri" w:cs="Calibri"/>
          <w:bCs/>
        </w:rPr>
        <w:t>Odluke o kriterijima, mjerilima i načinu financiranja decentraliziranih funkcija u srednjim školama i učeničkim domovima kojima je Karlovačka županija osnivač</w:t>
      </w:r>
      <w:r w:rsidR="009909B1" w:rsidRPr="009F3D34">
        <w:rPr>
          <w:rFonts w:ascii="Calibri" w:hAnsi="Calibri" w:cs="Calibri"/>
          <w:bCs/>
        </w:rPr>
        <w:t xml:space="preserve"> za svaku novu godinu.</w:t>
      </w:r>
    </w:p>
    <w:bookmarkEnd w:id="4"/>
    <w:p w14:paraId="4C217BEF" w14:textId="77777777" w:rsidR="00662460" w:rsidRPr="009F3D34" w:rsidRDefault="00662460" w:rsidP="0077247F">
      <w:pPr>
        <w:spacing w:after="0" w:line="240" w:lineRule="auto"/>
        <w:rPr>
          <w:rFonts w:cstheme="minorHAnsi"/>
          <w:b/>
        </w:rPr>
      </w:pPr>
    </w:p>
    <w:p w14:paraId="0B943C58" w14:textId="77777777" w:rsidR="00662460" w:rsidRPr="009F3D34" w:rsidRDefault="00662460" w:rsidP="0077247F">
      <w:pPr>
        <w:pStyle w:val="Odlomakpopisa"/>
        <w:numPr>
          <w:ilvl w:val="0"/>
          <w:numId w:val="1"/>
        </w:numPr>
        <w:spacing w:after="0"/>
        <w:rPr>
          <w:rFonts w:cstheme="minorHAnsi"/>
        </w:rPr>
      </w:pPr>
      <w:r w:rsidRPr="009F3D34">
        <w:rPr>
          <w:rFonts w:cstheme="minorHAnsi"/>
        </w:rPr>
        <w:t>U nastavku se za svaku aktivnost/projekt daje sažeto obrazloženje i definiraju pokazatelji rezultata:</w:t>
      </w:r>
    </w:p>
    <w:p w14:paraId="50DBAACC" w14:textId="7A3F4E9D" w:rsidR="00662460" w:rsidRPr="009F3D34" w:rsidRDefault="00662460" w:rsidP="0077247F">
      <w:pPr>
        <w:spacing w:after="0" w:line="240" w:lineRule="auto"/>
        <w:rPr>
          <w:rFonts w:eastAsia="Times New Roman" w:cstheme="minorHAnsi"/>
          <w:lang w:eastAsia="hr-HR"/>
        </w:rPr>
      </w:pPr>
    </w:p>
    <w:p w14:paraId="69B7C8B4" w14:textId="77777777" w:rsidR="0077247F" w:rsidRPr="009F3D34" w:rsidRDefault="0077247F"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1844"/>
        <w:gridCol w:w="2835"/>
        <w:gridCol w:w="1701"/>
        <w:gridCol w:w="1559"/>
        <w:gridCol w:w="1134"/>
        <w:gridCol w:w="1418"/>
      </w:tblGrid>
      <w:tr w:rsidR="00662460" w:rsidRPr="009F3D34" w14:paraId="6DD8D228" w14:textId="77777777" w:rsidTr="00F35BF4">
        <w:trPr>
          <w:trHeight w:val="305"/>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hideMark/>
          </w:tcPr>
          <w:p w14:paraId="1634421B" w14:textId="20790BBD" w:rsidR="00662460" w:rsidRPr="009F3D34" w:rsidRDefault="00662460"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5B12D3" w:rsidRPr="009F3D34">
              <w:rPr>
                <w:rFonts w:eastAsia="Times New Roman" w:cstheme="minorHAnsi"/>
                <w:b/>
                <w:bCs/>
                <w:lang w:eastAsia="hr-HR"/>
              </w:rPr>
              <w:t xml:space="preserve"> A100037</w:t>
            </w:r>
            <w:r w:rsidR="005B12D3" w:rsidRPr="009F3D34">
              <w:rPr>
                <w:rFonts w:eastAsia="Times New Roman" w:cstheme="minorHAnsi"/>
                <w:b/>
                <w:bCs/>
                <w:lang w:eastAsia="hr-HR"/>
              </w:rPr>
              <w:tab/>
            </w:r>
            <w:proofErr w:type="spellStart"/>
            <w:r w:rsidR="005B12D3" w:rsidRPr="009F3D34">
              <w:rPr>
                <w:rFonts w:eastAsia="Times New Roman" w:cstheme="minorHAnsi"/>
                <w:b/>
                <w:bCs/>
                <w:lang w:eastAsia="hr-HR"/>
              </w:rPr>
              <w:t>Odgojnoobrazovno</w:t>
            </w:r>
            <w:proofErr w:type="spellEnd"/>
            <w:r w:rsidR="005B12D3" w:rsidRPr="009F3D34">
              <w:rPr>
                <w:rFonts w:eastAsia="Times New Roman" w:cstheme="minorHAnsi"/>
                <w:b/>
                <w:bCs/>
                <w:lang w:eastAsia="hr-HR"/>
              </w:rPr>
              <w:t>, administrativno i tehničko osoblje</w:t>
            </w:r>
          </w:p>
        </w:tc>
      </w:tr>
      <w:tr w:rsidR="00662460" w:rsidRPr="009F3D34" w14:paraId="4391400A" w14:textId="77777777" w:rsidTr="00F35BF4">
        <w:trPr>
          <w:trHeight w:val="518"/>
        </w:trPr>
        <w:tc>
          <w:tcPr>
            <w:tcW w:w="10491"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32034C42" w14:textId="01E7C38B" w:rsidR="00662460" w:rsidRPr="009F3D34" w:rsidRDefault="00B02838" w:rsidP="0077247F">
            <w:pPr>
              <w:spacing w:after="0" w:line="240" w:lineRule="auto"/>
              <w:rPr>
                <w:rFonts w:eastAsia="Times New Roman" w:cstheme="minorHAnsi"/>
                <w:color w:val="000000"/>
                <w:lang w:eastAsia="hr-HR"/>
              </w:rPr>
            </w:pPr>
            <w:r w:rsidRPr="009F3D34">
              <w:rPr>
                <w:rFonts w:ascii="Calibri" w:hAnsi="Calibri" w:cs="Calibri"/>
                <w:bCs/>
              </w:rPr>
              <w:t xml:space="preserve">Plan se povećava za </w:t>
            </w:r>
            <w:r w:rsidR="005725FA" w:rsidRPr="009F3D34">
              <w:rPr>
                <w:rFonts w:ascii="Calibri" w:hAnsi="Calibri" w:cs="Calibri"/>
                <w:bCs/>
              </w:rPr>
              <w:t>38,11</w:t>
            </w:r>
            <w:r w:rsidRPr="009F3D34">
              <w:rPr>
                <w:rFonts w:ascii="Calibri" w:hAnsi="Calibri" w:cs="Calibri"/>
                <w:bCs/>
              </w:rPr>
              <w:t xml:space="preserve"> EUR zbog. Sredstva se troše na stručno usavršavanje djelatnika, nabavu uredskog i potrošnog materijala za potrebe redovnog poslovanja, režijske troškove, osiguranje i troškove redovnog poslovanja</w:t>
            </w:r>
            <w:r w:rsidR="005725FA" w:rsidRPr="009F3D34">
              <w:rPr>
                <w:rFonts w:ascii="Calibri" w:hAnsi="Calibri" w:cs="Calibri"/>
                <w:bCs/>
              </w:rPr>
              <w:t>, te opremanje 2 nove učionice računalnom opremom za potrebe provedbe modularne nastave.</w:t>
            </w:r>
          </w:p>
        </w:tc>
      </w:tr>
      <w:tr w:rsidR="00662460" w:rsidRPr="009F3D34" w14:paraId="1B941496" w14:textId="77777777" w:rsidTr="00F35BF4">
        <w:trPr>
          <w:trHeight w:val="518"/>
        </w:trPr>
        <w:tc>
          <w:tcPr>
            <w:tcW w:w="10491" w:type="dxa"/>
            <w:gridSpan w:val="6"/>
            <w:vMerge/>
            <w:tcBorders>
              <w:top w:val="single" w:sz="4" w:space="0" w:color="auto"/>
              <w:left w:val="single" w:sz="4" w:space="0" w:color="auto"/>
              <w:bottom w:val="single" w:sz="4" w:space="0" w:color="auto"/>
              <w:right w:val="single" w:sz="4" w:space="0" w:color="auto"/>
            </w:tcBorders>
            <w:vAlign w:val="center"/>
            <w:hideMark/>
          </w:tcPr>
          <w:p w14:paraId="3652A516" w14:textId="77777777" w:rsidR="00662460" w:rsidRPr="009F3D34" w:rsidRDefault="00662460" w:rsidP="0077247F">
            <w:pPr>
              <w:spacing w:after="0" w:line="240" w:lineRule="auto"/>
              <w:rPr>
                <w:rFonts w:eastAsia="Times New Roman" w:cstheme="minorHAnsi"/>
                <w:color w:val="000000"/>
                <w:lang w:eastAsia="hr-HR"/>
              </w:rPr>
            </w:pPr>
          </w:p>
        </w:tc>
      </w:tr>
      <w:tr w:rsidR="00662460" w:rsidRPr="009F3D34" w14:paraId="1BA604E2" w14:textId="77777777" w:rsidTr="00F35BF4">
        <w:trPr>
          <w:trHeight w:val="574"/>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0CA11B6E" w14:textId="0F5D3CA6" w:rsidR="00662460" w:rsidRPr="009F3D34" w:rsidRDefault="00662460"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EA3947" w:rsidRPr="009F3D34" w14:paraId="65730FCD" w14:textId="77777777" w:rsidTr="00E07ECB">
        <w:trPr>
          <w:trHeight w:val="57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DA91B"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408D1466"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5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54719B"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559" w:type="dxa"/>
            <w:tcBorders>
              <w:top w:val="single" w:sz="4" w:space="0" w:color="auto"/>
              <w:left w:val="nil"/>
              <w:bottom w:val="single" w:sz="4" w:space="0" w:color="auto"/>
              <w:right w:val="single" w:sz="4" w:space="0" w:color="auto"/>
            </w:tcBorders>
            <w:vAlign w:val="center"/>
          </w:tcPr>
          <w:p w14:paraId="65973E5E"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DB8A7D"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w:t>
            </w:r>
          </w:p>
          <w:p w14:paraId="2598D2F1" w14:textId="5FD62F25"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vrijednost</w:t>
            </w:r>
          </w:p>
          <w:p w14:paraId="72E12A4F" w14:textId="6C43D80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418" w:type="dxa"/>
            <w:tcBorders>
              <w:top w:val="single" w:sz="4" w:space="0" w:color="auto"/>
              <w:left w:val="nil"/>
              <w:bottom w:val="single" w:sz="4" w:space="0" w:color="auto"/>
              <w:right w:val="single" w:sz="4" w:space="0" w:color="auto"/>
            </w:tcBorders>
            <w:vAlign w:val="center"/>
          </w:tcPr>
          <w:p w14:paraId="43B869F6"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2D13A378" w14:textId="14C5EA25"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EA3947" w:rsidRPr="009F3D34" w14:paraId="59CEA322" w14:textId="77777777" w:rsidTr="00E07ECB">
        <w:trPr>
          <w:trHeight w:val="287"/>
        </w:trPr>
        <w:tc>
          <w:tcPr>
            <w:tcW w:w="1844" w:type="dxa"/>
            <w:tcBorders>
              <w:top w:val="single" w:sz="4" w:space="0" w:color="auto"/>
              <w:left w:val="single" w:sz="4" w:space="0" w:color="auto"/>
              <w:bottom w:val="single" w:sz="4" w:space="0" w:color="auto"/>
              <w:right w:val="single" w:sz="4" w:space="0" w:color="auto"/>
            </w:tcBorders>
            <w:hideMark/>
          </w:tcPr>
          <w:p w14:paraId="0A322A2E" w14:textId="7BC5F694" w:rsidR="00EA3947" w:rsidRPr="009F3D34" w:rsidRDefault="00EA3947" w:rsidP="0077247F">
            <w:pPr>
              <w:spacing w:after="0" w:line="240" w:lineRule="auto"/>
              <w:rPr>
                <w:rFonts w:eastAsia="Times New Roman" w:cstheme="minorHAnsi"/>
                <w:color w:val="000000"/>
                <w:lang w:eastAsia="hr-HR"/>
              </w:rPr>
            </w:pPr>
            <w:r w:rsidRPr="009F3D34">
              <w:rPr>
                <w:rFonts w:ascii="Calibri" w:hAnsi="Calibri" w:cs="Calibri"/>
              </w:rPr>
              <w:t xml:space="preserve">Usklađenost s Državnim pedagoškim </w:t>
            </w:r>
            <w:r w:rsidRPr="009F3D34">
              <w:rPr>
                <w:rFonts w:ascii="Calibri" w:hAnsi="Calibri" w:cs="Calibri"/>
              </w:rPr>
              <w:lastRenderedPageBreak/>
              <w:t>standardom u pogledu broja učenika u razrednom odjelu</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4188E01B" w14:textId="0F181664" w:rsidR="00EA3947" w:rsidRPr="009F3D34" w:rsidRDefault="00EA3947" w:rsidP="0077247F">
            <w:pPr>
              <w:spacing w:after="0" w:line="240" w:lineRule="auto"/>
              <w:rPr>
                <w:rFonts w:eastAsia="Times New Roman" w:cstheme="minorHAnsi"/>
                <w:color w:val="000000"/>
                <w:lang w:eastAsia="hr-HR"/>
              </w:rPr>
            </w:pPr>
            <w:r w:rsidRPr="009F3D34">
              <w:rPr>
                <w:rFonts w:ascii="Calibri" w:hAnsi="Calibri" w:cs="Calibri"/>
              </w:rPr>
              <w:lastRenderedPageBreak/>
              <w:t xml:space="preserve">Prosječan broj učenika u razrednom odjelu treba biti usklađen u Državnim pedagoškim standardom kako bi se osigurala minimalna </w:t>
            </w:r>
            <w:r w:rsidRPr="009F3D34">
              <w:rPr>
                <w:rFonts w:ascii="Calibri" w:hAnsi="Calibri" w:cs="Calibri"/>
              </w:rPr>
              <w:lastRenderedPageBreak/>
              <w:t>kvaliteta provođenja srednjoškolskog sustava odgoja i obrazovanja</w:t>
            </w:r>
          </w:p>
        </w:tc>
        <w:tc>
          <w:tcPr>
            <w:tcW w:w="1559" w:type="dxa"/>
            <w:tcBorders>
              <w:top w:val="single" w:sz="4" w:space="0" w:color="auto"/>
              <w:left w:val="single" w:sz="4" w:space="0" w:color="auto"/>
              <w:bottom w:val="single" w:sz="4" w:space="0" w:color="auto"/>
              <w:right w:val="single" w:sz="4" w:space="0" w:color="auto"/>
            </w:tcBorders>
          </w:tcPr>
          <w:p w14:paraId="3B0A4AE5" w14:textId="2A1FC495" w:rsidR="00EA3947" w:rsidRPr="009F3D34" w:rsidRDefault="00EA3947" w:rsidP="0077247F">
            <w:pPr>
              <w:spacing w:after="0" w:line="240" w:lineRule="auto"/>
              <w:rPr>
                <w:rFonts w:eastAsia="Times New Roman" w:cstheme="minorHAnsi"/>
                <w:color w:val="000000"/>
                <w:lang w:eastAsia="hr-HR"/>
              </w:rPr>
            </w:pPr>
            <w:r w:rsidRPr="009F3D34">
              <w:rPr>
                <w:rFonts w:ascii="Calibri" w:hAnsi="Calibri" w:cs="Calibri"/>
              </w:rPr>
              <w:lastRenderedPageBreak/>
              <w:t xml:space="preserve">Prosječan broj učenika u </w:t>
            </w:r>
            <w:r w:rsidRPr="009F3D34">
              <w:rPr>
                <w:rFonts w:ascii="Calibri" w:hAnsi="Calibri" w:cs="Calibri"/>
              </w:rPr>
              <w:lastRenderedPageBreak/>
              <w:t>razrednom odjelu</w:t>
            </w:r>
          </w:p>
        </w:tc>
        <w:tc>
          <w:tcPr>
            <w:tcW w:w="1134" w:type="dxa"/>
            <w:tcBorders>
              <w:top w:val="single" w:sz="4" w:space="0" w:color="auto"/>
              <w:left w:val="single" w:sz="4" w:space="0" w:color="auto"/>
              <w:bottom w:val="single" w:sz="4" w:space="0" w:color="auto"/>
              <w:right w:val="single" w:sz="4" w:space="0" w:color="auto"/>
            </w:tcBorders>
            <w:noWrap/>
            <w:hideMark/>
          </w:tcPr>
          <w:p w14:paraId="226BBE8F" w14:textId="12DED60E" w:rsidR="00EA3947" w:rsidRPr="009F3D34" w:rsidRDefault="00EA3947" w:rsidP="0077247F">
            <w:pPr>
              <w:spacing w:after="0" w:line="240" w:lineRule="auto"/>
              <w:rPr>
                <w:rFonts w:eastAsia="Times New Roman" w:cstheme="minorHAnsi"/>
                <w:color w:val="000000"/>
                <w:lang w:eastAsia="hr-HR"/>
              </w:rPr>
            </w:pPr>
            <w:r w:rsidRPr="009F3D34">
              <w:rPr>
                <w:rFonts w:cstheme="minorHAnsi"/>
                <w:b/>
              </w:rPr>
              <w:lastRenderedPageBreak/>
              <w:t>16</w:t>
            </w:r>
          </w:p>
        </w:tc>
        <w:tc>
          <w:tcPr>
            <w:tcW w:w="1418" w:type="dxa"/>
            <w:tcBorders>
              <w:top w:val="single" w:sz="4" w:space="0" w:color="auto"/>
              <w:left w:val="single" w:sz="4" w:space="0" w:color="auto"/>
              <w:bottom w:val="single" w:sz="4" w:space="0" w:color="auto"/>
              <w:right w:val="single" w:sz="4" w:space="0" w:color="auto"/>
            </w:tcBorders>
          </w:tcPr>
          <w:p w14:paraId="5D77D90D" w14:textId="21925AAC" w:rsidR="00EA3947" w:rsidRPr="009F3D34" w:rsidRDefault="00EA3947" w:rsidP="0077247F">
            <w:pPr>
              <w:spacing w:after="0" w:line="240" w:lineRule="auto"/>
              <w:rPr>
                <w:rFonts w:eastAsia="Times New Roman" w:cstheme="minorHAnsi"/>
                <w:color w:val="000000"/>
                <w:lang w:eastAsia="hr-HR"/>
              </w:rPr>
            </w:pPr>
            <w:r w:rsidRPr="009F3D34">
              <w:rPr>
                <w:rFonts w:cstheme="minorHAnsi"/>
                <w:b/>
              </w:rPr>
              <w:t>16</w:t>
            </w:r>
          </w:p>
        </w:tc>
      </w:tr>
      <w:tr w:rsidR="00EA3947" w:rsidRPr="009F3D34" w14:paraId="4B2DF647" w14:textId="77777777" w:rsidTr="00E07ECB">
        <w:trPr>
          <w:trHeight w:val="287"/>
        </w:trPr>
        <w:tc>
          <w:tcPr>
            <w:tcW w:w="1844" w:type="dxa"/>
            <w:tcBorders>
              <w:top w:val="single" w:sz="4" w:space="0" w:color="auto"/>
              <w:left w:val="single" w:sz="4" w:space="0" w:color="auto"/>
              <w:bottom w:val="single" w:sz="4" w:space="0" w:color="auto"/>
              <w:right w:val="single" w:sz="4" w:space="0" w:color="auto"/>
            </w:tcBorders>
          </w:tcPr>
          <w:p w14:paraId="74889605" w14:textId="738BC584" w:rsidR="00EA3947" w:rsidRPr="009F3D34" w:rsidRDefault="00EA3947" w:rsidP="0077247F">
            <w:pPr>
              <w:spacing w:after="0" w:line="240" w:lineRule="auto"/>
              <w:rPr>
                <w:rFonts w:eastAsia="Times New Roman" w:cstheme="minorHAnsi"/>
                <w:color w:val="000000"/>
                <w:lang w:eastAsia="hr-HR"/>
              </w:rPr>
            </w:pPr>
            <w:r w:rsidRPr="009F3D34">
              <w:rPr>
                <w:rFonts w:ascii="Calibri" w:hAnsi="Calibri" w:cs="Calibri"/>
              </w:rPr>
              <w:t>Usklađenost s Državnim pedagoškim standardom u pogledu broja učenika u školi</w:t>
            </w:r>
          </w:p>
        </w:tc>
        <w:tc>
          <w:tcPr>
            <w:tcW w:w="4536" w:type="dxa"/>
            <w:gridSpan w:val="2"/>
            <w:tcBorders>
              <w:top w:val="single" w:sz="4" w:space="0" w:color="auto"/>
              <w:left w:val="single" w:sz="4" w:space="0" w:color="auto"/>
              <w:bottom w:val="single" w:sz="4" w:space="0" w:color="auto"/>
              <w:right w:val="single" w:sz="4" w:space="0" w:color="auto"/>
            </w:tcBorders>
            <w:noWrap/>
          </w:tcPr>
          <w:p w14:paraId="36F042BD" w14:textId="542552C9" w:rsidR="00EA3947" w:rsidRPr="009F3D34" w:rsidRDefault="00EA3947" w:rsidP="0077247F">
            <w:pPr>
              <w:spacing w:after="0" w:line="240" w:lineRule="auto"/>
              <w:rPr>
                <w:rFonts w:eastAsia="Times New Roman" w:cstheme="minorHAnsi"/>
                <w:color w:val="000000"/>
                <w:lang w:eastAsia="hr-HR"/>
              </w:rPr>
            </w:pPr>
            <w:r w:rsidRPr="009F3D34">
              <w:rPr>
                <w:rFonts w:ascii="Calibri" w:hAnsi="Calibri" w:cs="Calibri"/>
                <w:color w:val="000000"/>
                <w:shd w:val="clear" w:color="auto" w:fill="FFFFFF"/>
              </w:rPr>
              <w:t>Srednja škola optimalne veličine ima 16 do 20 razrednih odjela, odnosno 400 do 500 učenika, a broj razrednih odjela ne smije biti veći od 32, odnosno do 800 učenika u školi.</w:t>
            </w:r>
          </w:p>
        </w:tc>
        <w:tc>
          <w:tcPr>
            <w:tcW w:w="1559" w:type="dxa"/>
            <w:tcBorders>
              <w:top w:val="single" w:sz="4" w:space="0" w:color="auto"/>
              <w:left w:val="single" w:sz="4" w:space="0" w:color="auto"/>
              <w:bottom w:val="single" w:sz="4" w:space="0" w:color="auto"/>
              <w:right w:val="single" w:sz="4" w:space="0" w:color="auto"/>
            </w:tcBorders>
          </w:tcPr>
          <w:p w14:paraId="3A3D2F7E" w14:textId="36E5D059" w:rsidR="00EA3947" w:rsidRPr="009F3D34" w:rsidRDefault="00EA3947" w:rsidP="0077247F">
            <w:pPr>
              <w:spacing w:after="0" w:line="240" w:lineRule="auto"/>
              <w:rPr>
                <w:rFonts w:eastAsia="Times New Roman" w:cstheme="minorHAnsi"/>
                <w:color w:val="000000"/>
                <w:lang w:eastAsia="hr-HR"/>
              </w:rPr>
            </w:pPr>
            <w:r w:rsidRPr="009F3D34">
              <w:rPr>
                <w:rFonts w:ascii="Calibri" w:hAnsi="Calibri" w:cs="Calibri"/>
              </w:rPr>
              <w:t>Broj učenika u školi</w:t>
            </w:r>
          </w:p>
        </w:tc>
        <w:tc>
          <w:tcPr>
            <w:tcW w:w="1134" w:type="dxa"/>
            <w:tcBorders>
              <w:top w:val="single" w:sz="4" w:space="0" w:color="auto"/>
              <w:left w:val="single" w:sz="4" w:space="0" w:color="auto"/>
              <w:bottom w:val="single" w:sz="4" w:space="0" w:color="auto"/>
              <w:right w:val="single" w:sz="4" w:space="0" w:color="auto"/>
            </w:tcBorders>
            <w:noWrap/>
          </w:tcPr>
          <w:p w14:paraId="1FC5EA41" w14:textId="62DA2D6A" w:rsidR="00EA3947" w:rsidRPr="009F3D34" w:rsidRDefault="0020157A" w:rsidP="0077247F">
            <w:pPr>
              <w:spacing w:after="0" w:line="240" w:lineRule="auto"/>
              <w:rPr>
                <w:rFonts w:eastAsia="Times New Roman" w:cstheme="minorHAnsi"/>
                <w:color w:val="000000"/>
                <w:lang w:eastAsia="hr-HR"/>
              </w:rPr>
            </w:pPr>
            <w:r w:rsidRPr="009F3D34">
              <w:rPr>
                <w:rFonts w:cstheme="minorHAnsi"/>
                <w:b/>
              </w:rPr>
              <w:t>365</w:t>
            </w:r>
          </w:p>
        </w:tc>
        <w:tc>
          <w:tcPr>
            <w:tcW w:w="1418" w:type="dxa"/>
            <w:tcBorders>
              <w:top w:val="single" w:sz="4" w:space="0" w:color="auto"/>
              <w:left w:val="single" w:sz="4" w:space="0" w:color="auto"/>
              <w:bottom w:val="single" w:sz="4" w:space="0" w:color="auto"/>
              <w:right w:val="single" w:sz="4" w:space="0" w:color="auto"/>
            </w:tcBorders>
          </w:tcPr>
          <w:p w14:paraId="72233179" w14:textId="41EB0EA4" w:rsidR="00EA3947" w:rsidRPr="009F3D34" w:rsidRDefault="00EA3947" w:rsidP="0077247F">
            <w:pPr>
              <w:spacing w:after="0" w:line="240" w:lineRule="auto"/>
              <w:rPr>
                <w:rFonts w:eastAsia="Times New Roman" w:cstheme="minorHAnsi"/>
                <w:color w:val="000000"/>
                <w:lang w:eastAsia="hr-HR"/>
              </w:rPr>
            </w:pPr>
            <w:r w:rsidRPr="009F3D34">
              <w:rPr>
                <w:rFonts w:cstheme="minorHAnsi"/>
                <w:b/>
              </w:rPr>
              <w:t>395</w:t>
            </w:r>
          </w:p>
        </w:tc>
      </w:tr>
      <w:tr w:rsidR="00EA3947" w:rsidRPr="009F3D34" w14:paraId="1CE44FD3" w14:textId="77777777" w:rsidTr="00E07ECB">
        <w:trPr>
          <w:trHeight w:val="287"/>
        </w:trPr>
        <w:tc>
          <w:tcPr>
            <w:tcW w:w="1844" w:type="dxa"/>
            <w:tcBorders>
              <w:top w:val="single" w:sz="4" w:space="0" w:color="auto"/>
              <w:left w:val="single" w:sz="4" w:space="0" w:color="auto"/>
              <w:bottom w:val="single" w:sz="4" w:space="0" w:color="auto"/>
              <w:right w:val="single" w:sz="4" w:space="0" w:color="auto"/>
            </w:tcBorders>
          </w:tcPr>
          <w:p w14:paraId="1F38D8A8" w14:textId="77777777" w:rsidR="00EA3947" w:rsidRPr="009F3D34" w:rsidRDefault="00EA3947" w:rsidP="0077247F">
            <w:pPr>
              <w:rPr>
                <w:rFonts w:ascii="Calibri" w:hAnsi="Calibri" w:cs="Calibri"/>
              </w:rPr>
            </w:pPr>
            <w:r w:rsidRPr="009F3D34">
              <w:rPr>
                <w:rFonts w:ascii="Calibri" w:hAnsi="Calibri" w:cs="Calibri"/>
              </w:rPr>
              <w:t xml:space="preserve">Prelazak u </w:t>
            </w:r>
            <w:proofErr w:type="spellStart"/>
            <w:r w:rsidRPr="009F3D34">
              <w:rPr>
                <w:rFonts w:ascii="Calibri" w:hAnsi="Calibri" w:cs="Calibri"/>
              </w:rPr>
              <w:t>jednosmjensku</w:t>
            </w:r>
            <w:proofErr w:type="spellEnd"/>
            <w:r w:rsidRPr="009F3D34">
              <w:rPr>
                <w:rFonts w:ascii="Calibri" w:hAnsi="Calibri" w:cs="Calibri"/>
              </w:rPr>
              <w:t xml:space="preserve"> nastavu</w:t>
            </w:r>
          </w:p>
        </w:tc>
        <w:tc>
          <w:tcPr>
            <w:tcW w:w="4536" w:type="dxa"/>
            <w:gridSpan w:val="2"/>
            <w:tcBorders>
              <w:top w:val="single" w:sz="4" w:space="0" w:color="auto"/>
              <w:left w:val="single" w:sz="4" w:space="0" w:color="auto"/>
              <w:bottom w:val="single" w:sz="4" w:space="0" w:color="auto"/>
              <w:right w:val="single" w:sz="4" w:space="0" w:color="auto"/>
            </w:tcBorders>
            <w:noWrap/>
          </w:tcPr>
          <w:p w14:paraId="62DC78F3" w14:textId="77777777" w:rsidR="00EA3947" w:rsidRPr="009F3D34" w:rsidRDefault="00EA3947" w:rsidP="0077247F">
            <w:pPr>
              <w:rPr>
                <w:rFonts w:ascii="Calibri" w:hAnsi="Calibri" w:cs="Calibri"/>
                <w:color w:val="000000"/>
                <w:shd w:val="clear" w:color="auto" w:fill="FFFFFF"/>
              </w:rPr>
            </w:pPr>
            <w:r w:rsidRPr="009F3D34">
              <w:rPr>
                <w:rFonts w:ascii="Calibri" w:hAnsi="Calibri" w:cs="Calibri"/>
                <w:color w:val="000000"/>
                <w:shd w:val="clear" w:color="auto" w:fill="FFFFFF"/>
              </w:rPr>
              <w:t xml:space="preserve"> Uvođenjem </w:t>
            </w:r>
            <w:proofErr w:type="spellStart"/>
            <w:r w:rsidRPr="009F3D34">
              <w:rPr>
                <w:rFonts w:ascii="Calibri" w:hAnsi="Calibri" w:cs="Calibri"/>
                <w:color w:val="000000"/>
                <w:shd w:val="clear" w:color="auto" w:fill="FFFFFF"/>
              </w:rPr>
              <w:t>jednosmjenske</w:t>
            </w:r>
            <w:proofErr w:type="spellEnd"/>
            <w:r w:rsidRPr="009F3D34">
              <w:rPr>
                <w:rFonts w:ascii="Calibri" w:hAnsi="Calibri" w:cs="Calibri"/>
                <w:color w:val="000000"/>
                <w:shd w:val="clear" w:color="auto" w:fill="FFFFFF"/>
              </w:rPr>
              <w:t xml:space="preserve"> nastave pridonosi se poboljšanju kvalitete i učinkovitosti obrazovanja</w:t>
            </w:r>
          </w:p>
        </w:tc>
        <w:tc>
          <w:tcPr>
            <w:tcW w:w="1559" w:type="dxa"/>
            <w:tcBorders>
              <w:top w:val="single" w:sz="4" w:space="0" w:color="auto"/>
              <w:left w:val="single" w:sz="4" w:space="0" w:color="auto"/>
              <w:bottom w:val="single" w:sz="4" w:space="0" w:color="auto"/>
              <w:right w:val="single" w:sz="4" w:space="0" w:color="auto"/>
            </w:tcBorders>
          </w:tcPr>
          <w:p w14:paraId="3F18ECE7" w14:textId="77777777" w:rsidR="00EA3947" w:rsidRPr="009F3D34" w:rsidRDefault="00EA3947" w:rsidP="0077247F">
            <w:pPr>
              <w:rPr>
                <w:rFonts w:ascii="Calibri" w:hAnsi="Calibri" w:cs="Calibri"/>
              </w:rPr>
            </w:pPr>
            <w:r w:rsidRPr="009F3D34">
              <w:rPr>
                <w:rFonts w:ascii="Calibri" w:hAnsi="Calibri" w:cs="Calibri"/>
              </w:rPr>
              <w:t>%</w:t>
            </w:r>
          </w:p>
        </w:tc>
        <w:tc>
          <w:tcPr>
            <w:tcW w:w="1134" w:type="dxa"/>
            <w:tcBorders>
              <w:top w:val="single" w:sz="4" w:space="0" w:color="auto"/>
              <w:left w:val="single" w:sz="4" w:space="0" w:color="auto"/>
              <w:bottom w:val="single" w:sz="4" w:space="0" w:color="auto"/>
              <w:right w:val="single" w:sz="4" w:space="0" w:color="auto"/>
            </w:tcBorders>
            <w:noWrap/>
          </w:tcPr>
          <w:p w14:paraId="08DA2DF1" w14:textId="77777777" w:rsidR="00EA3947" w:rsidRPr="009F3D34" w:rsidRDefault="00EA3947" w:rsidP="0077247F">
            <w:pPr>
              <w:rPr>
                <w:rFonts w:cstheme="minorHAnsi"/>
                <w:b/>
              </w:rPr>
            </w:pPr>
            <w:r w:rsidRPr="009F3D34">
              <w:rPr>
                <w:rFonts w:cstheme="minorHAnsi"/>
                <w:b/>
              </w:rPr>
              <w:t>0</w:t>
            </w:r>
          </w:p>
        </w:tc>
        <w:tc>
          <w:tcPr>
            <w:tcW w:w="1418" w:type="dxa"/>
            <w:tcBorders>
              <w:top w:val="single" w:sz="4" w:space="0" w:color="auto"/>
              <w:left w:val="single" w:sz="4" w:space="0" w:color="auto"/>
              <w:bottom w:val="single" w:sz="4" w:space="0" w:color="auto"/>
              <w:right w:val="single" w:sz="4" w:space="0" w:color="auto"/>
            </w:tcBorders>
          </w:tcPr>
          <w:p w14:paraId="53AC87D8" w14:textId="68F17FA3" w:rsidR="00EA3947" w:rsidRPr="009F3D34" w:rsidRDefault="00EA3947" w:rsidP="0077247F">
            <w:pPr>
              <w:rPr>
                <w:rFonts w:cstheme="minorHAnsi"/>
                <w:b/>
              </w:rPr>
            </w:pPr>
            <w:r w:rsidRPr="009F3D34">
              <w:rPr>
                <w:rFonts w:cstheme="minorHAnsi"/>
                <w:b/>
              </w:rPr>
              <w:t>0</w:t>
            </w:r>
          </w:p>
        </w:tc>
      </w:tr>
      <w:tr w:rsidR="0077247F" w:rsidRPr="009F3D34" w14:paraId="4B18D1A2" w14:textId="77777777" w:rsidTr="0077247F">
        <w:trPr>
          <w:trHeight w:val="298"/>
        </w:trPr>
        <w:tc>
          <w:tcPr>
            <w:tcW w:w="10491" w:type="dxa"/>
            <w:gridSpan w:val="6"/>
            <w:tcBorders>
              <w:top w:val="single" w:sz="4" w:space="0" w:color="auto"/>
              <w:bottom w:val="single" w:sz="4" w:space="0" w:color="auto"/>
            </w:tcBorders>
            <w:shd w:val="clear" w:color="auto" w:fill="auto"/>
          </w:tcPr>
          <w:p w14:paraId="7B6ACBC9" w14:textId="77777777" w:rsidR="0077247F" w:rsidRPr="009F3D34" w:rsidRDefault="0077247F" w:rsidP="0077247F">
            <w:pPr>
              <w:spacing w:after="0" w:line="240" w:lineRule="auto"/>
              <w:rPr>
                <w:rFonts w:eastAsia="Times New Roman" w:cstheme="minorHAnsi"/>
                <w:b/>
                <w:bCs/>
                <w:lang w:eastAsia="hr-HR"/>
              </w:rPr>
            </w:pPr>
          </w:p>
        </w:tc>
      </w:tr>
      <w:tr w:rsidR="00136336" w:rsidRPr="009F3D34" w14:paraId="2C7EAFA3" w14:textId="77777777" w:rsidTr="0077247F">
        <w:trPr>
          <w:trHeight w:val="298"/>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hideMark/>
          </w:tcPr>
          <w:p w14:paraId="54145E9E" w14:textId="019DB031" w:rsidR="00136336" w:rsidRPr="009F3D34" w:rsidRDefault="00136336"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5B12D3" w:rsidRPr="009F3D34">
              <w:rPr>
                <w:rFonts w:eastAsia="Times New Roman" w:cstheme="minorHAnsi"/>
                <w:b/>
                <w:bCs/>
                <w:lang w:eastAsia="hr-HR"/>
              </w:rPr>
              <w:t xml:space="preserve"> A100037A </w:t>
            </w:r>
            <w:proofErr w:type="spellStart"/>
            <w:r w:rsidR="005B12D3" w:rsidRPr="009F3D34">
              <w:rPr>
                <w:rFonts w:eastAsia="Times New Roman" w:cstheme="minorHAnsi"/>
                <w:b/>
                <w:bCs/>
                <w:lang w:eastAsia="hr-HR"/>
              </w:rPr>
              <w:t>Odgojnoobrazovno</w:t>
            </w:r>
            <w:proofErr w:type="spellEnd"/>
            <w:r w:rsidR="005B12D3" w:rsidRPr="009F3D34">
              <w:rPr>
                <w:rFonts w:eastAsia="Times New Roman" w:cstheme="minorHAnsi"/>
                <w:b/>
                <w:bCs/>
                <w:lang w:eastAsia="hr-HR"/>
              </w:rPr>
              <w:t>, administrativno i tehničko osoblje –POSEBNI DIO</w:t>
            </w:r>
          </w:p>
        </w:tc>
      </w:tr>
      <w:tr w:rsidR="00136336" w:rsidRPr="009F3D34" w14:paraId="0580D746" w14:textId="77777777" w:rsidTr="00F35BF4">
        <w:trPr>
          <w:trHeight w:val="509"/>
        </w:trPr>
        <w:tc>
          <w:tcPr>
            <w:tcW w:w="10491"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1324CAB2" w14:textId="44DD578F" w:rsidR="00136336" w:rsidRPr="009F3D34" w:rsidRDefault="00F35BF4"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Navedena aktivnost odnosi se na rashode za osnovna prava djelatnika prema Temeljnom kolektivnom ugovoru za javne službenike i namještenike (prijevoz na posao, sistematski pregledi), nužne ateste i ispitivanja radnog okoliša, uređaja i opreme prema Zakonu o zaštiti na radu, rashode za energente i nabavku nastavnog materijala za provedbu praktične nastave u školskim praktikumima. Plan</w:t>
            </w:r>
            <w:r w:rsidR="00667584" w:rsidRPr="009F3D34">
              <w:rPr>
                <w:rFonts w:ascii="Calibri" w:eastAsia="Times New Roman" w:hAnsi="Calibri" w:cs="Calibri"/>
                <w:color w:val="000000"/>
                <w:lang w:eastAsia="hr-HR"/>
              </w:rPr>
              <w:t xml:space="preserve"> se smanjuje zbog sagledavanja realnih potreba za ovu kalendarsku godinu temeljeno na realizaciji aktivnosti ranijih godina.</w:t>
            </w:r>
          </w:p>
        </w:tc>
      </w:tr>
      <w:tr w:rsidR="00136336" w:rsidRPr="009F3D34" w14:paraId="3DAE344F" w14:textId="77777777" w:rsidTr="00F35BF4">
        <w:trPr>
          <w:trHeight w:val="509"/>
        </w:trPr>
        <w:tc>
          <w:tcPr>
            <w:tcW w:w="10491" w:type="dxa"/>
            <w:gridSpan w:val="6"/>
            <w:vMerge/>
            <w:tcBorders>
              <w:top w:val="single" w:sz="4" w:space="0" w:color="auto"/>
              <w:left w:val="single" w:sz="4" w:space="0" w:color="auto"/>
              <w:bottom w:val="single" w:sz="4" w:space="0" w:color="auto"/>
              <w:right w:val="single" w:sz="4" w:space="0" w:color="auto"/>
            </w:tcBorders>
            <w:vAlign w:val="center"/>
            <w:hideMark/>
          </w:tcPr>
          <w:p w14:paraId="3ACF4C48" w14:textId="77777777" w:rsidR="00136336" w:rsidRPr="009F3D34" w:rsidRDefault="00136336" w:rsidP="0077247F">
            <w:pPr>
              <w:spacing w:after="0" w:line="240" w:lineRule="auto"/>
              <w:rPr>
                <w:rFonts w:eastAsia="Times New Roman" w:cstheme="minorHAnsi"/>
                <w:color w:val="000000"/>
                <w:lang w:eastAsia="hr-HR"/>
              </w:rPr>
            </w:pPr>
          </w:p>
        </w:tc>
      </w:tr>
      <w:tr w:rsidR="00136336" w:rsidRPr="009F3D34" w14:paraId="703C8825" w14:textId="77777777" w:rsidTr="00F35BF4">
        <w:trPr>
          <w:trHeight w:val="561"/>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F197F7B" w14:textId="77777777" w:rsidR="00136336" w:rsidRPr="009F3D34" w:rsidRDefault="00136336"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EA3947" w:rsidRPr="009F3D34" w14:paraId="25AB1414" w14:textId="77777777" w:rsidTr="00E07ECB">
        <w:trPr>
          <w:trHeight w:val="561"/>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3FD3F3"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74B2E951"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53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ADB2AD"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559" w:type="dxa"/>
            <w:tcBorders>
              <w:top w:val="single" w:sz="4" w:space="0" w:color="auto"/>
              <w:left w:val="nil"/>
              <w:bottom w:val="single" w:sz="4" w:space="0" w:color="auto"/>
              <w:right w:val="single" w:sz="4" w:space="0" w:color="auto"/>
            </w:tcBorders>
            <w:vAlign w:val="center"/>
          </w:tcPr>
          <w:p w14:paraId="38AC6034"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7F71D" w14:textId="6B3ADE20"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7510026D" w14:textId="3950474D"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418" w:type="dxa"/>
            <w:tcBorders>
              <w:top w:val="single" w:sz="4" w:space="0" w:color="auto"/>
              <w:left w:val="nil"/>
              <w:bottom w:val="single" w:sz="4" w:space="0" w:color="auto"/>
              <w:right w:val="single" w:sz="4" w:space="0" w:color="auto"/>
            </w:tcBorders>
            <w:vAlign w:val="center"/>
          </w:tcPr>
          <w:p w14:paraId="37A02397"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2BA9A1A5" w14:textId="15823452"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EA3947" w:rsidRPr="009F3D34" w14:paraId="4020B18B" w14:textId="77777777" w:rsidTr="00E07ECB">
        <w:trPr>
          <w:trHeight w:val="561"/>
        </w:trPr>
        <w:tc>
          <w:tcPr>
            <w:tcW w:w="1844" w:type="dxa"/>
            <w:tcBorders>
              <w:top w:val="single" w:sz="4" w:space="0" w:color="auto"/>
              <w:left w:val="single" w:sz="4" w:space="0" w:color="auto"/>
              <w:bottom w:val="single" w:sz="4" w:space="0" w:color="auto"/>
              <w:right w:val="single" w:sz="4" w:space="0" w:color="auto"/>
            </w:tcBorders>
            <w:noWrap/>
          </w:tcPr>
          <w:p w14:paraId="00A5F7C9" w14:textId="349ACFE3" w:rsidR="00EA3947" w:rsidRPr="009F3D34" w:rsidRDefault="00EA3947" w:rsidP="00EA3947">
            <w:pPr>
              <w:spacing w:after="0" w:line="240" w:lineRule="auto"/>
              <w:jc w:val="center"/>
              <w:rPr>
                <w:rFonts w:eastAsia="Times New Roman" w:cstheme="minorHAnsi"/>
                <w:color w:val="000000"/>
                <w:lang w:eastAsia="hr-HR"/>
              </w:rPr>
            </w:pPr>
            <w:r w:rsidRPr="009F3D34">
              <w:rPr>
                <w:rFonts w:ascii="Calibri" w:hAnsi="Calibri" w:cs="Calibri"/>
              </w:rPr>
              <w:t>Poboljšanje materijalno-tehničkih uvjeta u školi u cilju poboljšanja završnog uspjeha učenika na kraju svake školske godine</w:t>
            </w:r>
          </w:p>
        </w:tc>
        <w:tc>
          <w:tcPr>
            <w:tcW w:w="4536" w:type="dxa"/>
            <w:gridSpan w:val="2"/>
            <w:tcBorders>
              <w:top w:val="single" w:sz="4" w:space="0" w:color="auto"/>
              <w:left w:val="single" w:sz="4" w:space="0" w:color="auto"/>
              <w:bottom w:val="single" w:sz="4" w:space="0" w:color="auto"/>
              <w:right w:val="single" w:sz="4" w:space="0" w:color="auto"/>
            </w:tcBorders>
            <w:noWrap/>
          </w:tcPr>
          <w:p w14:paraId="7A1F8E51" w14:textId="322614AD" w:rsidR="00EA3947" w:rsidRPr="009F3D34" w:rsidRDefault="00EA3947" w:rsidP="00EA3947">
            <w:pPr>
              <w:spacing w:after="0" w:line="240" w:lineRule="auto"/>
              <w:jc w:val="center"/>
              <w:rPr>
                <w:rFonts w:eastAsia="Times New Roman" w:cstheme="minorHAnsi"/>
                <w:color w:val="000000"/>
                <w:lang w:eastAsia="hr-HR"/>
              </w:rPr>
            </w:pPr>
            <w:r w:rsidRPr="009F3D34">
              <w:rPr>
                <w:rFonts w:ascii="Calibri" w:hAnsi="Calibri" w:cs="Calibri"/>
              </w:rPr>
              <w:t xml:space="preserve">Što veći postotak pozitivno ocijenjenih učenika na kraju školske godine je pokazatelj kako su učenici uspješnije savladali program što se može dovesti direktno u vezu sa stručnim usavršavanjem nastavnog osoblja i ulaganjem u materijalno-tehničke uvjete za izvođenje nastave </w:t>
            </w:r>
          </w:p>
        </w:tc>
        <w:tc>
          <w:tcPr>
            <w:tcW w:w="1559" w:type="dxa"/>
            <w:tcBorders>
              <w:top w:val="single" w:sz="4" w:space="0" w:color="auto"/>
              <w:left w:val="single" w:sz="4" w:space="0" w:color="auto"/>
              <w:bottom w:val="single" w:sz="4" w:space="0" w:color="auto"/>
              <w:right w:val="single" w:sz="4" w:space="0" w:color="auto"/>
            </w:tcBorders>
          </w:tcPr>
          <w:p w14:paraId="27A3B164" w14:textId="79F4092F" w:rsidR="00EA3947" w:rsidRPr="009F3D34" w:rsidRDefault="00EA3947" w:rsidP="00EA3947">
            <w:pPr>
              <w:spacing w:after="0" w:line="240" w:lineRule="auto"/>
              <w:jc w:val="center"/>
              <w:rPr>
                <w:rFonts w:eastAsia="Times New Roman" w:cstheme="minorHAnsi"/>
                <w:color w:val="000000"/>
                <w:lang w:eastAsia="hr-HR"/>
              </w:rPr>
            </w:pPr>
            <w:r w:rsidRPr="009F3D34">
              <w:rPr>
                <w:rFonts w:ascii="Calibri" w:hAnsi="Calibri" w:cs="Calibri"/>
              </w:rPr>
              <w:t>Postotak pozitivno ocijenjenih učenika na kraju školske godine</w:t>
            </w:r>
          </w:p>
        </w:tc>
        <w:tc>
          <w:tcPr>
            <w:tcW w:w="1134" w:type="dxa"/>
            <w:tcBorders>
              <w:top w:val="single" w:sz="4" w:space="0" w:color="auto"/>
              <w:left w:val="single" w:sz="4" w:space="0" w:color="auto"/>
              <w:bottom w:val="single" w:sz="4" w:space="0" w:color="auto"/>
              <w:right w:val="single" w:sz="4" w:space="0" w:color="auto"/>
            </w:tcBorders>
          </w:tcPr>
          <w:p w14:paraId="19083545" w14:textId="3D3095A6" w:rsidR="00EA3947" w:rsidRPr="009F3D34" w:rsidRDefault="006F0918" w:rsidP="00EA3947">
            <w:pPr>
              <w:spacing w:after="0" w:line="240" w:lineRule="auto"/>
              <w:jc w:val="center"/>
              <w:rPr>
                <w:rFonts w:eastAsia="Times New Roman" w:cstheme="minorHAnsi"/>
                <w:color w:val="000000"/>
                <w:lang w:eastAsia="hr-HR"/>
              </w:rPr>
            </w:pPr>
            <w:r w:rsidRPr="009F3D34">
              <w:rPr>
                <w:rFonts w:cstheme="minorHAnsi"/>
                <w:b/>
              </w:rPr>
              <w:t>96</w:t>
            </w:r>
          </w:p>
        </w:tc>
        <w:tc>
          <w:tcPr>
            <w:tcW w:w="1418" w:type="dxa"/>
            <w:tcBorders>
              <w:top w:val="single" w:sz="4" w:space="0" w:color="auto"/>
              <w:left w:val="single" w:sz="4" w:space="0" w:color="auto"/>
              <w:bottom w:val="single" w:sz="4" w:space="0" w:color="auto"/>
              <w:right w:val="single" w:sz="4" w:space="0" w:color="auto"/>
            </w:tcBorders>
          </w:tcPr>
          <w:p w14:paraId="1F66A6FB" w14:textId="425CB464" w:rsidR="00EA3947" w:rsidRPr="009F3D34" w:rsidRDefault="00EA3947" w:rsidP="00EA3947">
            <w:pPr>
              <w:spacing w:after="0" w:line="240" w:lineRule="auto"/>
              <w:jc w:val="center"/>
              <w:rPr>
                <w:rFonts w:eastAsia="Times New Roman" w:cstheme="minorHAnsi"/>
                <w:color w:val="000000"/>
                <w:lang w:eastAsia="hr-HR"/>
              </w:rPr>
            </w:pPr>
            <w:r w:rsidRPr="009F3D34">
              <w:rPr>
                <w:rFonts w:cstheme="minorHAnsi"/>
                <w:b/>
              </w:rPr>
              <w:t>92</w:t>
            </w:r>
          </w:p>
        </w:tc>
      </w:tr>
      <w:tr w:rsidR="00EA3947" w:rsidRPr="009F3D34" w14:paraId="475F6C56" w14:textId="77777777" w:rsidTr="00E07ECB">
        <w:trPr>
          <w:trHeight w:val="561"/>
        </w:trPr>
        <w:tc>
          <w:tcPr>
            <w:tcW w:w="1844" w:type="dxa"/>
            <w:tcBorders>
              <w:top w:val="single" w:sz="4" w:space="0" w:color="auto"/>
              <w:left w:val="single" w:sz="4" w:space="0" w:color="auto"/>
              <w:bottom w:val="single" w:sz="4" w:space="0" w:color="auto"/>
              <w:right w:val="single" w:sz="4" w:space="0" w:color="auto"/>
            </w:tcBorders>
            <w:noWrap/>
          </w:tcPr>
          <w:p w14:paraId="38D0DB26" w14:textId="4E5E8038" w:rsidR="00EA3947" w:rsidRPr="009F3D34" w:rsidRDefault="00EA3947" w:rsidP="00EA3947">
            <w:pPr>
              <w:spacing w:after="0" w:line="240" w:lineRule="auto"/>
              <w:jc w:val="center"/>
              <w:rPr>
                <w:rFonts w:eastAsia="Times New Roman" w:cstheme="minorHAnsi"/>
                <w:color w:val="000000"/>
                <w:lang w:eastAsia="hr-HR"/>
              </w:rPr>
            </w:pPr>
            <w:r w:rsidRPr="009F3D34">
              <w:rPr>
                <w:rFonts w:ascii="Calibri" w:hAnsi="Calibri" w:cs="Calibri"/>
              </w:rPr>
              <w:t>Povećati broj poduzeća koja su ponudila pozicije za prakse</w:t>
            </w:r>
          </w:p>
        </w:tc>
        <w:tc>
          <w:tcPr>
            <w:tcW w:w="4536" w:type="dxa"/>
            <w:gridSpan w:val="2"/>
            <w:tcBorders>
              <w:top w:val="single" w:sz="4" w:space="0" w:color="auto"/>
              <w:left w:val="single" w:sz="4" w:space="0" w:color="auto"/>
              <w:bottom w:val="single" w:sz="4" w:space="0" w:color="auto"/>
              <w:right w:val="single" w:sz="4" w:space="0" w:color="auto"/>
            </w:tcBorders>
            <w:noWrap/>
          </w:tcPr>
          <w:p w14:paraId="3F7417B9" w14:textId="1A69BF16" w:rsidR="00EA3947" w:rsidRPr="009F3D34" w:rsidRDefault="00EA3947" w:rsidP="00EA3947">
            <w:pPr>
              <w:spacing w:after="0" w:line="240" w:lineRule="auto"/>
              <w:jc w:val="center"/>
              <w:rPr>
                <w:rFonts w:eastAsia="Times New Roman" w:cstheme="minorHAnsi"/>
                <w:color w:val="000000"/>
                <w:lang w:eastAsia="hr-HR"/>
              </w:rPr>
            </w:pPr>
            <w:r w:rsidRPr="009F3D34">
              <w:rPr>
                <w:rFonts w:ascii="Calibri" w:hAnsi="Calibri" w:cs="Calibri"/>
              </w:rPr>
              <w:t>Povećanjem broja poduzeća otvara se mogućnost promjene nastavnog plana i programa s uključenim praksama i omogućuje povećanje broja učenika koji se upisuju u pojedino zanimanje</w:t>
            </w:r>
          </w:p>
        </w:tc>
        <w:tc>
          <w:tcPr>
            <w:tcW w:w="1559" w:type="dxa"/>
            <w:tcBorders>
              <w:top w:val="single" w:sz="4" w:space="0" w:color="auto"/>
              <w:left w:val="single" w:sz="4" w:space="0" w:color="auto"/>
              <w:bottom w:val="single" w:sz="4" w:space="0" w:color="auto"/>
              <w:right w:val="single" w:sz="4" w:space="0" w:color="auto"/>
            </w:tcBorders>
          </w:tcPr>
          <w:p w14:paraId="63BEE2A8" w14:textId="65D46131" w:rsidR="00EA3947" w:rsidRPr="009F3D34" w:rsidRDefault="00EA3947" w:rsidP="00EA3947">
            <w:pPr>
              <w:spacing w:after="0" w:line="240" w:lineRule="auto"/>
              <w:jc w:val="center"/>
              <w:rPr>
                <w:rFonts w:eastAsia="Times New Roman" w:cstheme="minorHAnsi"/>
                <w:color w:val="000000"/>
                <w:lang w:eastAsia="hr-HR"/>
              </w:rPr>
            </w:pPr>
            <w:r w:rsidRPr="009F3D34">
              <w:rPr>
                <w:rFonts w:ascii="Calibri" w:hAnsi="Calibri" w:cs="Calibri"/>
              </w:rPr>
              <w:t>Broj novih poduzeća koja nude pozicije za prakse</w:t>
            </w:r>
          </w:p>
        </w:tc>
        <w:tc>
          <w:tcPr>
            <w:tcW w:w="1134" w:type="dxa"/>
            <w:tcBorders>
              <w:top w:val="single" w:sz="4" w:space="0" w:color="auto"/>
              <w:left w:val="single" w:sz="4" w:space="0" w:color="auto"/>
              <w:bottom w:val="single" w:sz="4" w:space="0" w:color="auto"/>
              <w:right w:val="single" w:sz="4" w:space="0" w:color="auto"/>
            </w:tcBorders>
          </w:tcPr>
          <w:p w14:paraId="79A170E9" w14:textId="13236CF4" w:rsidR="00EA3947" w:rsidRPr="009F3D34" w:rsidRDefault="00EA3947" w:rsidP="00EA3947">
            <w:pPr>
              <w:spacing w:after="0" w:line="240" w:lineRule="auto"/>
              <w:jc w:val="center"/>
              <w:rPr>
                <w:rFonts w:eastAsia="Times New Roman" w:cstheme="minorHAnsi"/>
                <w:color w:val="000000"/>
                <w:lang w:eastAsia="hr-HR"/>
              </w:rPr>
            </w:pPr>
            <w:r w:rsidRPr="009F3D34">
              <w:rPr>
                <w:rFonts w:cstheme="minorHAnsi"/>
                <w:b/>
              </w:rPr>
              <w:t>1</w:t>
            </w:r>
          </w:p>
        </w:tc>
        <w:tc>
          <w:tcPr>
            <w:tcW w:w="1418" w:type="dxa"/>
            <w:tcBorders>
              <w:top w:val="single" w:sz="4" w:space="0" w:color="auto"/>
              <w:left w:val="single" w:sz="4" w:space="0" w:color="auto"/>
              <w:bottom w:val="single" w:sz="4" w:space="0" w:color="auto"/>
              <w:right w:val="single" w:sz="4" w:space="0" w:color="auto"/>
            </w:tcBorders>
          </w:tcPr>
          <w:p w14:paraId="58FB9A68" w14:textId="2673FDFC" w:rsidR="00EA3947" w:rsidRPr="009F3D34" w:rsidRDefault="00EA3947" w:rsidP="00EA3947">
            <w:pPr>
              <w:spacing w:after="0" w:line="240" w:lineRule="auto"/>
              <w:jc w:val="center"/>
              <w:rPr>
                <w:rFonts w:eastAsia="Times New Roman" w:cstheme="minorHAnsi"/>
                <w:color w:val="000000"/>
                <w:lang w:eastAsia="hr-HR"/>
              </w:rPr>
            </w:pPr>
            <w:r w:rsidRPr="009F3D34">
              <w:rPr>
                <w:rFonts w:cstheme="minorHAnsi"/>
                <w:b/>
              </w:rPr>
              <w:t>1</w:t>
            </w:r>
          </w:p>
        </w:tc>
      </w:tr>
      <w:tr w:rsidR="00EA3947" w:rsidRPr="009F3D34" w14:paraId="359AA141" w14:textId="77777777" w:rsidTr="00E07ECB">
        <w:trPr>
          <w:trHeight w:val="280"/>
        </w:trPr>
        <w:tc>
          <w:tcPr>
            <w:tcW w:w="1844" w:type="dxa"/>
            <w:tcBorders>
              <w:top w:val="single" w:sz="4" w:space="0" w:color="auto"/>
              <w:left w:val="single" w:sz="4" w:space="0" w:color="auto"/>
              <w:bottom w:val="single" w:sz="4" w:space="0" w:color="auto"/>
              <w:right w:val="single" w:sz="4" w:space="0" w:color="auto"/>
            </w:tcBorders>
            <w:hideMark/>
          </w:tcPr>
          <w:p w14:paraId="2F2E14A4" w14:textId="3210CCB1" w:rsidR="00EA3947" w:rsidRPr="009F3D34" w:rsidRDefault="00EA3947" w:rsidP="00EA3947">
            <w:pPr>
              <w:spacing w:after="0" w:line="240" w:lineRule="auto"/>
              <w:rPr>
                <w:rFonts w:eastAsia="Times New Roman" w:cstheme="minorHAnsi"/>
                <w:color w:val="000000"/>
                <w:lang w:eastAsia="hr-HR"/>
              </w:rPr>
            </w:pPr>
            <w:r w:rsidRPr="009F3D34">
              <w:rPr>
                <w:rFonts w:ascii="Calibri" w:hAnsi="Calibri" w:cs="Calibri"/>
              </w:rPr>
              <w:t>Smanjiti broj neopravdanih izostanaka</w:t>
            </w:r>
          </w:p>
        </w:tc>
        <w:tc>
          <w:tcPr>
            <w:tcW w:w="4536" w:type="dxa"/>
            <w:gridSpan w:val="2"/>
            <w:tcBorders>
              <w:top w:val="single" w:sz="4" w:space="0" w:color="auto"/>
              <w:left w:val="single" w:sz="4" w:space="0" w:color="auto"/>
              <w:bottom w:val="single" w:sz="4" w:space="0" w:color="auto"/>
              <w:right w:val="single" w:sz="4" w:space="0" w:color="auto"/>
            </w:tcBorders>
            <w:noWrap/>
            <w:hideMark/>
          </w:tcPr>
          <w:p w14:paraId="15DA9519" w14:textId="36B4CD8F" w:rsidR="00EA3947" w:rsidRPr="009F3D34" w:rsidRDefault="00EA3947" w:rsidP="00EA3947">
            <w:pPr>
              <w:spacing w:after="0" w:line="240" w:lineRule="auto"/>
              <w:rPr>
                <w:rFonts w:eastAsia="Times New Roman" w:cstheme="minorHAnsi"/>
                <w:color w:val="000000"/>
                <w:lang w:eastAsia="hr-HR"/>
              </w:rPr>
            </w:pPr>
            <w:r w:rsidRPr="009F3D34">
              <w:rPr>
                <w:rFonts w:ascii="Calibri" w:hAnsi="Calibri" w:cs="Calibri"/>
              </w:rPr>
              <w:t>Organiziranjem dopunske nastave ili dodatnim savjetovanjem učenika postiže se smanjenje markiranja i izbjegavanja nastave</w:t>
            </w:r>
          </w:p>
        </w:tc>
        <w:tc>
          <w:tcPr>
            <w:tcW w:w="1559" w:type="dxa"/>
            <w:tcBorders>
              <w:top w:val="single" w:sz="4" w:space="0" w:color="auto"/>
              <w:left w:val="single" w:sz="4" w:space="0" w:color="auto"/>
              <w:bottom w:val="single" w:sz="4" w:space="0" w:color="auto"/>
              <w:right w:val="single" w:sz="4" w:space="0" w:color="auto"/>
            </w:tcBorders>
          </w:tcPr>
          <w:p w14:paraId="7D96986D" w14:textId="513EAF54" w:rsidR="00EA3947" w:rsidRPr="009F3D34" w:rsidRDefault="00EA3947" w:rsidP="00EA3947">
            <w:pPr>
              <w:spacing w:after="0" w:line="240" w:lineRule="auto"/>
              <w:rPr>
                <w:rFonts w:eastAsia="Times New Roman" w:cstheme="minorHAnsi"/>
                <w:color w:val="000000"/>
                <w:lang w:eastAsia="hr-HR"/>
              </w:rPr>
            </w:pPr>
            <w:r w:rsidRPr="009F3D34">
              <w:rPr>
                <w:rFonts w:ascii="Calibri" w:hAnsi="Calibri" w:cs="Calibri"/>
              </w:rPr>
              <w:t>Broj neopravdanih izostanaka</w:t>
            </w:r>
          </w:p>
        </w:tc>
        <w:tc>
          <w:tcPr>
            <w:tcW w:w="1134" w:type="dxa"/>
            <w:tcBorders>
              <w:top w:val="single" w:sz="4" w:space="0" w:color="auto"/>
              <w:left w:val="single" w:sz="4" w:space="0" w:color="auto"/>
              <w:bottom w:val="single" w:sz="4" w:space="0" w:color="auto"/>
              <w:right w:val="single" w:sz="4" w:space="0" w:color="auto"/>
            </w:tcBorders>
            <w:noWrap/>
            <w:hideMark/>
          </w:tcPr>
          <w:p w14:paraId="7E90DE1E" w14:textId="30A8A53B" w:rsidR="00EA3947" w:rsidRPr="009F3D34" w:rsidRDefault="006F0918" w:rsidP="00EA3947">
            <w:pPr>
              <w:spacing w:after="0" w:line="240" w:lineRule="auto"/>
              <w:rPr>
                <w:rFonts w:eastAsia="Times New Roman" w:cstheme="minorHAnsi"/>
                <w:color w:val="000000"/>
                <w:lang w:eastAsia="hr-HR"/>
              </w:rPr>
            </w:pPr>
            <w:r w:rsidRPr="009F3D34">
              <w:rPr>
                <w:rFonts w:cstheme="minorHAnsi"/>
                <w:b/>
              </w:rPr>
              <w:t>1810</w:t>
            </w:r>
          </w:p>
        </w:tc>
        <w:tc>
          <w:tcPr>
            <w:tcW w:w="1418" w:type="dxa"/>
            <w:tcBorders>
              <w:top w:val="single" w:sz="4" w:space="0" w:color="auto"/>
              <w:left w:val="single" w:sz="4" w:space="0" w:color="auto"/>
              <w:bottom w:val="single" w:sz="4" w:space="0" w:color="auto"/>
              <w:right w:val="single" w:sz="4" w:space="0" w:color="auto"/>
            </w:tcBorders>
          </w:tcPr>
          <w:p w14:paraId="7C1E6877" w14:textId="2B7FB7AD" w:rsidR="00EA3947" w:rsidRPr="009F3D34" w:rsidRDefault="00EA3947" w:rsidP="00EA3947">
            <w:pPr>
              <w:spacing w:after="0" w:line="240" w:lineRule="auto"/>
              <w:rPr>
                <w:rFonts w:eastAsia="Times New Roman" w:cstheme="minorHAnsi"/>
                <w:color w:val="000000"/>
                <w:lang w:eastAsia="hr-HR"/>
              </w:rPr>
            </w:pPr>
            <w:r w:rsidRPr="009F3D34">
              <w:rPr>
                <w:rFonts w:cstheme="minorHAnsi"/>
                <w:b/>
              </w:rPr>
              <w:t>1060</w:t>
            </w:r>
          </w:p>
        </w:tc>
      </w:tr>
      <w:tr w:rsidR="0077247F" w:rsidRPr="009F3D34" w14:paraId="7F2F9F2B" w14:textId="77777777" w:rsidTr="0077247F">
        <w:trPr>
          <w:trHeight w:val="316"/>
        </w:trPr>
        <w:tc>
          <w:tcPr>
            <w:tcW w:w="10491" w:type="dxa"/>
            <w:gridSpan w:val="6"/>
            <w:tcBorders>
              <w:top w:val="single" w:sz="4" w:space="0" w:color="auto"/>
              <w:bottom w:val="single" w:sz="4" w:space="0" w:color="auto"/>
            </w:tcBorders>
            <w:shd w:val="clear" w:color="auto" w:fill="auto"/>
          </w:tcPr>
          <w:p w14:paraId="79DF1B84" w14:textId="77777777" w:rsidR="0077247F" w:rsidRPr="009F3D34" w:rsidRDefault="0077247F" w:rsidP="0077247F">
            <w:pPr>
              <w:spacing w:after="0" w:line="240" w:lineRule="auto"/>
              <w:rPr>
                <w:rFonts w:eastAsia="Times New Roman" w:cstheme="minorHAnsi"/>
                <w:b/>
                <w:bCs/>
                <w:lang w:eastAsia="hr-HR"/>
              </w:rPr>
            </w:pPr>
          </w:p>
        </w:tc>
      </w:tr>
      <w:tr w:rsidR="00136336" w:rsidRPr="009F3D34" w14:paraId="2B52F431" w14:textId="77777777" w:rsidTr="00F35BF4">
        <w:trPr>
          <w:trHeight w:val="316"/>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hideMark/>
          </w:tcPr>
          <w:p w14:paraId="0829168E" w14:textId="33AE2898" w:rsidR="00136336" w:rsidRPr="009F3D34" w:rsidRDefault="00136336" w:rsidP="0077247F">
            <w:pPr>
              <w:spacing w:after="0" w:line="240" w:lineRule="auto"/>
              <w:rPr>
                <w:rFonts w:eastAsia="Times New Roman" w:cstheme="minorHAnsi"/>
                <w:b/>
                <w:bCs/>
                <w:lang w:eastAsia="hr-HR"/>
              </w:rPr>
            </w:pPr>
            <w:bookmarkStart w:id="5" w:name="_Hlk212124204"/>
            <w:r w:rsidRPr="009F3D34">
              <w:rPr>
                <w:rFonts w:eastAsia="Times New Roman" w:cstheme="minorHAnsi"/>
                <w:b/>
                <w:bCs/>
                <w:lang w:eastAsia="hr-HR"/>
              </w:rPr>
              <w:t>Šifra i naziv aktivnosti/projekta u Proračunu:</w:t>
            </w:r>
            <w:r w:rsidR="005B12D3" w:rsidRPr="009F3D34">
              <w:rPr>
                <w:rFonts w:eastAsia="Times New Roman" w:cstheme="minorHAnsi"/>
                <w:b/>
                <w:bCs/>
                <w:lang w:eastAsia="hr-HR"/>
              </w:rPr>
              <w:t xml:space="preserve"> A100038 Operativni plan TIO</w:t>
            </w:r>
          </w:p>
        </w:tc>
      </w:tr>
      <w:tr w:rsidR="00136336" w:rsidRPr="009F3D34" w14:paraId="3EEA078B" w14:textId="77777777" w:rsidTr="00F35BF4">
        <w:trPr>
          <w:trHeight w:val="536"/>
        </w:trPr>
        <w:tc>
          <w:tcPr>
            <w:tcW w:w="10491" w:type="dxa"/>
            <w:gridSpan w:val="6"/>
            <w:vMerge w:val="restart"/>
            <w:tcBorders>
              <w:top w:val="single" w:sz="4" w:space="0" w:color="auto"/>
              <w:left w:val="single" w:sz="4" w:space="0" w:color="auto"/>
              <w:bottom w:val="single" w:sz="4" w:space="0" w:color="auto"/>
              <w:right w:val="single" w:sz="4" w:space="0" w:color="auto"/>
            </w:tcBorders>
            <w:shd w:val="clear" w:color="auto" w:fill="auto"/>
            <w:hideMark/>
          </w:tcPr>
          <w:p w14:paraId="286ED4E4" w14:textId="7B53B45D" w:rsidR="00136336" w:rsidRPr="009F3D34" w:rsidRDefault="00F35BF4"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 xml:space="preserve">Aktivnost se odnosi na operativno održavanje i hitne intervencije na školskoj zgradi i opremi a u cilju sigurnog odvijanje redovnog poslovanja. Plan </w:t>
            </w:r>
            <w:r w:rsidR="00960AAF" w:rsidRPr="009F3D34">
              <w:rPr>
                <w:rFonts w:ascii="Calibri" w:eastAsia="Times New Roman" w:hAnsi="Calibri" w:cs="Calibri"/>
                <w:color w:val="000000"/>
                <w:lang w:eastAsia="hr-HR"/>
              </w:rPr>
              <w:t xml:space="preserve">se </w:t>
            </w:r>
            <w:r w:rsidR="006F0918" w:rsidRPr="009F3D34">
              <w:rPr>
                <w:rFonts w:ascii="Calibri" w:eastAsia="Times New Roman" w:hAnsi="Calibri" w:cs="Calibri"/>
                <w:color w:val="000000"/>
                <w:lang w:eastAsia="hr-HR"/>
              </w:rPr>
              <w:t>smanjuje jer se planira da do kraja godine neće biti potrebe za hitnim intervencijama pa se sredstva usmjeravaju na novu aktivnost.</w:t>
            </w:r>
          </w:p>
        </w:tc>
      </w:tr>
      <w:tr w:rsidR="00136336" w:rsidRPr="009F3D34" w14:paraId="5C7065C6" w14:textId="77777777" w:rsidTr="00F35BF4">
        <w:trPr>
          <w:trHeight w:val="509"/>
        </w:trPr>
        <w:tc>
          <w:tcPr>
            <w:tcW w:w="10491" w:type="dxa"/>
            <w:gridSpan w:val="6"/>
            <w:vMerge/>
            <w:tcBorders>
              <w:top w:val="single" w:sz="4" w:space="0" w:color="auto"/>
              <w:left w:val="single" w:sz="4" w:space="0" w:color="auto"/>
              <w:bottom w:val="single" w:sz="4" w:space="0" w:color="auto"/>
              <w:right w:val="single" w:sz="4" w:space="0" w:color="auto"/>
            </w:tcBorders>
            <w:vAlign w:val="center"/>
            <w:hideMark/>
          </w:tcPr>
          <w:p w14:paraId="33303BBC" w14:textId="77777777" w:rsidR="00136336" w:rsidRPr="009F3D34" w:rsidRDefault="00136336" w:rsidP="0077247F">
            <w:pPr>
              <w:spacing w:after="0" w:line="240" w:lineRule="auto"/>
              <w:rPr>
                <w:rFonts w:eastAsia="Times New Roman" w:cstheme="minorHAnsi"/>
                <w:color w:val="000000"/>
                <w:lang w:eastAsia="hr-HR"/>
              </w:rPr>
            </w:pPr>
          </w:p>
        </w:tc>
      </w:tr>
      <w:tr w:rsidR="00136336" w:rsidRPr="009F3D34" w14:paraId="365590C5" w14:textId="77777777" w:rsidTr="00F35BF4">
        <w:trPr>
          <w:trHeight w:val="594"/>
        </w:trPr>
        <w:tc>
          <w:tcPr>
            <w:tcW w:w="10491"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5EFD4BE6" w14:textId="77777777" w:rsidR="00136336" w:rsidRPr="009F3D34" w:rsidRDefault="00136336"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EA3947" w:rsidRPr="009F3D34" w14:paraId="5BE8D7E3" w14:textId="77777777" w:rsidTr="00E07ECB">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FA3B8"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06588EA2"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E648697"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3260" w:type="dxa"/>
            <w:gridSpan w:val="2"/>
            <w:tcBorders>
              <w:top w:val="single" w:sz="4" w:space="0" w:color="auto"/>
              <w:left w:val="nil"/>
              <w:bottom w:val="single" w:sz="4" w:space="0" w:color="auto"/>
              <w:right w:val="single" w:sz="4" w:space="0" w:color="auto"/>
            </w:tcBorders>
            <w:vAlign w:val="center"/>
          </w:tcPr>
          <w:p w14:paraId="418C0900"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0F2E1" w14:textId="78A4056C"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0D52914F" w14:textId="7ADB6534"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lastRenderedPageBreak/>
              <w:t>2025.</w:t>
            </w:r>
          </w:p>
        </w:tc>
        <w:tc>
          <w:tcPr>
            <w:tcW w:w="1418" w:type="dxa"/>
            <w:tcBorders>
              <w:top w:val="single" w:sz="4" w:space="0" w:color="auto"/>
              <w:left w:val="nil"/>
              <w:bottom w:val="single" w:sz="4" w:space="0" w:color="auto"/>
              <w:right w:val="single" w:sz="4" w:space="0" w:color="auto"/>
            </w:tcBorders>
            <w:vAlign w:val="center"/>
          </w:tcPr>
          <w:p w14:paraId="3D7F43AA" w14:textId="77777777"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lastRenderedPageBreak/>
              <w:t>Ciljana vrijednost</w:t>
            </w:r>
          </w:p>
          <w:p w14:paraId="4F17B789" w14:textId="5653A4FA" w:rsidR="00EA3947" w:rsidRPr="009F3D34" w:rsidRDefault="00EA3947"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lastRenderedPageBreak/>
              <w:t>2025.</w:t>
            </w:r>
          </w:p>
        </w:tc>
      </w:tr>
      <w:tr w:rsidR="00EA3947" w:rsidRPr="009F3D34" w14:paraId="4F02C72A" w14:textId="77777777" w:rsidTr="00E07ECB">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EB13D" w14:textId="77777777" w:rsidR="00EA3947" w:rsidRPr="009F3D34" w:rsidRDefault="00EA3947" w:rsidP="0077247F">
            <w:pPr>
              <w:jc w:val="center"/>
              <w:rPr>
                <w:rFonts w:eastAsia="Times New Roman" w:cstheme="minorHAnsi"/>
                <w:color w:val="000000"/>
                <w:lang w:eastAsia="hr-HR"/>
              </w:rPr>
            </w:pPr>
            <w:r w:rsidRPr="009F3D34">
              <w:rPr>
                <w:rFonts w:eastAsia="Times New Roman" w:cstheme="minorHAnsi"/>
                <w:color w:val="000000"/>
                <w:lang w:eastAsia="hr-HR"/>
              </w:rPr>
              <w:lastRenderedPageBreak/>
              <w:t>Smanjiti količinu i broj potrebnih hitnih intervencija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7E124141" w14:textId="77777777" w:rsidR="00EA3947" w:rsidRPr="009F3D34" w:rsidRDefault="00EA3947" w:rsidP="0077247F">
            <w:pPr>
              <w:jc w:val="center"/>
              <w:rPr>
                <w:rFonts w:eastAsia="Times New Roman" w:cstheme="minorHAnsi"/>
                <w:color w:val="000000"/>
                <w:lang w:eastAsia="hr-HR"/>
              </w:rPr>
            </w:pPr>
            <w:r w:rsidRPr="009F3D34">
              <w:rPr>
                <w:rFonts w:eastAsia="Times New Roman" w:cstheme="minorHAnsi"/>
                <w:color w:val="000000"/>
                <w:lang w:eastAsia="hr-HR"/>
              </w:rPr>
              <w:t>Cilj je redovnim održavanjem izbjeći veće kvarove i potrebe za hitnim sanacijama nedostataka</w:t>
            </w:r>
          </w:p>
        </w:tc>
        <w:tc>
          <w:tcPr>
            <w:tcW w:w="3260" w:type="dxa"/>
            <w:gridSpan w:val="2"/>
            <w:tcBorders>
              <w:top w:val="single" w:sz="4" w:space="0" w:color="auto"/>
              <w:left w:val="nil"/>
              <w:bottom w:val="single" w:sz="4" w:space="0" w:color="auto"/>
              <w:right w:val="single" w:sz="4" w:space="0" w:color="auto"/>
            </w:tcBorders>
            <w:vAlign w:val="center"/>
          </w:tcPr>
          <w:p w14:paraId="1D5E617D" w14:textId="77777777" w:rsidR="00EA3947" w:rsidRPr="009F3D34" w:rsidRDefault="00EA3947" w:rsidP="0077247F">
            <w:pPr>
              <w:jc w:val="center"/>
              <w:rPr>
                <w:rFonts w:eastAsia="Times New Roman" w:cstheme="minorHAnsi"/>
                <w:color w:val="000000"/>
                <w:lang w:eastAsia="hr-HR"/>
              </w:rPr>
            </w:pPr>
            <w:r w:rsidRPr="009F3D34">
              <w:rPr>
                <w:rFonts w:eastAsia="Times New Roman" w:cstheme="minorHAnsi"/>
                <w:color w:val="000000"/>
                <w:lang w:eastAsia="hr-HR"/>
              </w:rPr>
              <w:t xml:space="preserve">Broj hitnih intervencija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FF83E" w14:textId="7A7394DE" w:rsidR="00EA3947" w:rsidRPr="009F3D34" w:rsidRDefault="006F0918" w:rsidP="0077247F">
            <w:pPr>
              <w:jc w:val="center"/>
              <w:rPr>
                <w:rFonts w:eastAsia="Times New Roman" w:cstheme="minorHAnsi"/>
                <w:color w:val="000000"/>
                <w:lang w:eastAsia="hr-HR"/>
              </w:rPr>
            </w:pPr>
            <w:r w:rsidRPr="009F3D34">
              <w:rPr>
                <w:rFonts w:eastAsia="Times New Roman" w:cstheme="minorHAnsi"/>
                <w:color w:val="000000"/>
                <w:lang w:eastAsia="hr-HR"/>
              </w:rPr>
              <w:t>2</w:t>
            </w:r>
          </w:p>
        </w:tc>
        <w:tc>
          <w:tcPr>
            <w:tcW w:w="1418" w:type="dxa"/>
            <w:tcBorders>
              <w:top w:val="single" w:sz="4" w:space="0" w:color="auto"/>
              <w:left w:val="nil"/>
              <w:bottom w:val="single" w:sz="4" w:space="0" w:color="auto"/>
              <w:right w:val="single" w:sz="4" w:space="0" w:color="auto"/>
            </w:tcBorders>
            <w:vAlign w:val="center"/>
          </w:tcPr>
          <w:p w14:paraId="39716A2B" w14:textId="5121A6AA" w:rsidR="00EA3947" w:rsidRPr="009F3D34" w:rsidRDefault="00EA3947" w:rsidP="0077247F">
            <w:pPr>
              <w:jc w:val="center"/>
              <w:rPr>
                <w:rFonts w:eastAsia="Times New Roman" w:cstheme="minorHAnsi"/>
                <w:color w:val="000000"/>
                <w:lang w:eastAsia="hr-HR"/>
              </w:rPr>
            </w:pPr>
            <w:r w:rsidRPr="009F3D34">
              <w:rPr>
                <w:rFonts w:eastAsia="Times New Roman" w:cstheme="minorHAnsi"/>
                <w:color w:val="000000"/>
                <w:lang w:eastAsia="hr-HR"/>
              </w:rPr>
              <w:t>0</w:t>
            </w:r>
          </w:p>
        </w:tc>
      </w:tr>
      <w:bookmarkEnd w:id="0"/>
      <w:bookmarkEnd w:id="5"/>
    </w:tbl>
    <w:p w14:paraId="76D03443" w14:textId="45162E19" w:rsidR="00956A13" w:rsidRPr="009F3D34" w:rsidRDefault="00956A13" w:rsidP="0077247F">
      <w:pPr>
        <w:spacing w:after="0" w:line="240" w:lineRule="auto"/>
        <w:rPr>
          <w:rFonts w:cstheme="minorHAnsi"/>
        </w:rPr>
      </w:pPr>
    </w:p>
    <w:tbl>
      <w:tblPr>
        <w:tblW w:w="10491" w:type="dxa"/>
        <w:tblInd w:w="-431" w:type="dxa"/>
        <w:tblLayout w:type="fixed"/>
        <w:tblLook w:val="04A0" w:firstRow="1" w:lastRow="0" w:firstColumn="1" w:lastColumn="0" w:noHBand="0" w:noVBand="1"/>
      </w:tblPr>
      <w:tblGrid>
        <w:gridCol w:w="1844"/>
        <w:gridCol w:w="2835"/>
        <w:gridCol w:w="3260"/>
        <w:gridCol w:w="1134"/>
        <w:gridCol w:w="1418"/>
      </w:tblGrid>
      <w:tr w:rsidR="006F0918" w:rsidRPr="009F3D34" w14:paraId="414F10D9" w14:textId="77777777" w:rsidTr="00976D78">
        <w:trPr>
          <w:trHeight w:val="316"/>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6343F65C" w14:textId="45C3EBCE" w:rsidR="006F0918" w:rsidRPr="009F3D34" w:rsidRDefault="006F0918" w:rsidP="00976D78">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 K100004 Nefinancijska imovina i investicijsko ulaganje SŠ</w:t>
            </w:r>
          </w:p>
        </w:tc>
      </w:tr>
      <w:tr w:rsidR="006F0918" w:rsidRPr="009F3D34" w14:paraId="49FE0ABD" w14:textId="77777777" w:rsidTr="00976D78">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11461E1D" w14:textId="02E512DD" w:rsidR="006F0918" w:rsidRPr="009F3D34" w:rsidRDefault="006F0918" w:rsidP="00976D78">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 xml:space="preserve">Aktivnost se odnosi na opremanje računalnom opremom nove dvije učionice. Za potrebe provedbe modularne nastave Školi nedostaje prostora pa je vlastitim sredstvima, prihodima od prodaje stana koji je bio u vlasništvu Škole i sredstava od nenadležnog proračuna uložio u građevinske radove nužne za stavljanje prostorija u funkciju učionica. Sada se ušteđena sredstva preusmjeravaju na ulaganje u računalnu opremu (pametne ploče, projektore i prijenosna računala) kako bi se u potpunosti stavile učionice u funkciju. </w:t>
            </w:r>
          </w:p>
        </w:tc>
      </w:tr>
      <w:tr w:rsidR="006F0918" w:rsidRPr="009F3D34" w14:paraId="2FE54826" w14:textId="77777777" w:rsidTr="00976D78">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31EEC416" w14:textId="77777777" w:rsidR="006F0918" w:rsidRPr="009F3D34" w:rsidRDefault="006F0918" w:rsidP="00976D78">
            <w:pPr>
              <w:spacing w:after="0" w:line="240" w:lineRule="auto"/>
              <w:rPr>
                <w:rFonts w:eastAsia="Times New Roman" w:cstheme="minorHAnsi"/>
                <w:color w:val="000000"/>
                <w:lang w:eastAsia="hr-HR"/>
              </w:rPr>
            </w:pPr>
          </w:p>
        </w:tc>
      </w:tr>
      <w:tr w:rsidR="006F0918" w:rsidRPr="009F3D34" w14:paraId="4A3BB7EA" w14:textId="77777777" w:rsidTr="00976D78">
        <w:trPr>
          <w:trHeight w:val="59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A0DB093"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6F0918" w:rsidRPr="009F3D34" w14:paraId="79EF97DA" w14:textId="77777777" w:rsidTr="00976D78">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B74E8"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0290CD83"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0828DD5B"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3260" w:type="dxa"/>
            <w:tcBorders>
              <w:top w:val="single" w:sz="4" w:space="0" w:color="auto"/>
              <w:left w:val="nil"/>
              <w:bottom w:val="single" w:sz="4" w:space="0" w:color="auto"/>
              <w:right w:val="single" w:sz="4" w:space="0" w:color="auto"/>
            </w:tcBorders>
            <w:vAlign w:val="center"/>
          </w:tcPr>
          <w:p w14:paraId="22C09978"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CC5DE9"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283B8F9F"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418" w:type="dxa"/>
            <w:tcBorders>
              <w:top w:val="single" w:sz="4" w:space="0" w:color="auto"/>
              <w:left w:val="nil"/>
              <w:bottom w:val="single" w:sz="4" w:space="0" w:color="auto"/>
              <w:right w:val="single" w:sz="4" w:space="0" w:color="auto"/>
            </w:tcBorders>
            <w:vAlign w:val="center"/>
          </w:tcPr>
          <w:p w14:paraId="10018C00"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2664892F" w14:textId="77777777" w:rsidR="006F0918" w:rsidRPr="009F3D34" w:rsidRDefault="006F0918" w:rsidP="00976D78">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6F0918" w:rsidRPr="00B34F9F" w14:paraId="383F0285" w14:textId="77777777" w:rsidTr="00976D78">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hideMark/>
          </w:tcPr>
          <w:p w14:paraId="77A186D8" w14:textId="0E62F749" w:rsidR="006F0918" w:rsidRPr="009F3D34" w:rsidRDefault="006F0918" w:rsidP="006F0918">
            <w:pPr>
              <w:jc w:val="center"/>
              <w:rPr>
                <w:rFonts w:eastAsia="Times New Roman" w:cstheme="minorHAnsi"/>
                <w:color w:val="000000"/>
                <w:lang w:eastAsia="hr-HR"/>
              </w:rPr>
            </w:pPr>
            <w:r w:rsidRPr="009F3D34">
              <w:t>Usklađenost s Državnim pedagoškim standardom u pogledu broja razrednih odjela</w:t>
            </w:r>
          </w:p>
        </w:tc>
        <w:tc>
          <w:tcPr>
            <w:tcW w:w="2835" w:type="dxa"/>
            <w:tcBorders>
              <w:top w:val="single" w:sz="4" w:space="0" w:color="auto"/>
              <w:left w:val="nil"/>
              <w:bottom w:val="single" w:sz="4" w:space="0" w:color="auto"/>
              <w:right w:val="single" w:sz="4" w:space="0" w:color="auto"/>
            </w:tcBorders>
            <w:shd w:val="clear" w:color="auto" w:fill="auto"/>
            <w:noWrap/>
            <w:hideMark/>
          </w:tcPr>
          <w:p w14:paraId="0ABF0807" w14:textId="1D180B22" w:rsidR="006F0918" w:rsidRPr="009F3D34" w:rsidRDefault="006F0918" w:rsidP="006F0918">
            <w:pPr>
              <w:jc w:val="center"/>
              <w:rPr>
                <w:rFonts w:eastAsia="Times New Roman" w:cstheme="minorHAnsi"/>
                <w:color w:val="000000"/>
                <w:lang w:eastAsia="hr-HR"/>
              </w:rPr>
            </w:pPr>
            <w:r w:rsidRPr="009F3D34">
              <w:t>Srednja škola optimalne veličine ima 16 do 20 razrednih odjela, odnosno 400 do 500 učenika, a broj razrednih odjela ne smije biti veći od 32, odnosno do 800 učenika u školi.</w:t>
            </w:r>
          </w:p>
        </w:tc>
        <w:tc>
          <w:tcPr>
            <w:tcW w:w="3260" w:type="dxa"/>
            <w:tcBorders>
              <w:top w:val="single" w:sz="4" w:space="0" w:color="auto"/>
              <w:left w:val="nil"/>
              <w:bottom w:val="single" w:sz="4" w:space="0" w:color="auto"/>
              <w:right w:val="single" w:sz="4" w:space="0" w:color="auto"/>
            </w:tcBorders>
          </w:tcPr>
          <w:p w14:paraId="5DA3BC3F" w14:textId="663185BB" w:rsidR="006F0918" w:rsidRPr="009F3D34" w:rsidRDefault="006F0918" w:rsidP="006F0918">
            <w:pPr>
              <w:jc w:val="center"/>
              <w:rPr>
                <w:rFonts w:eastAsia="Times New Roman" w:cstheme="minorHAnsi"/>
                <w:color w:val="000000"/>
                <w:lang w:eastAsia="hr-HR"/>
              </w:rPr>
            </w:pPr>
            <w:r w:rsidRPr="009F3D34">
              <w:t>Broj razrednih odjela u školi</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D79B691" w14:textId="150141A2" w:rsidR="006F0918" w:rsidRPr="009F3D34" w:rsidRDefault="006F0918" w:rsidP="006F0918">
            <w:pPr>
              <w:jc w:val="center"/>
              <w:rPr>
                <w:rFonts w:eastAsia="Times New Roman" w:cstheme="minorHAnsi"/>
                <w:color w:val="000000"/>
                <w:lang w:eastAsia="hr-HR"/>
              </w:rPr>
            </w:pPr>
            <w:r w:rsidRPr="009F3D34">
              <w:t>23</w:t>
            </w:r>
          </w:p>
        </w:tc>
        <w:tc>
          <w:tcPr>
            <w:tcW w:w="1418" w:type="dxa"/>
            <w:tcBorders>
              <w:top w:val="single" w:sz="4" w:space="0" w:color="auto"/>
              <w:left w:val="nil"/>
              <w:bottom w:val="single" w:sz="4" w:space="0" w:color="auto"/>
              <w:right w:val="single" w:sz="4" w:space="0" w:color="auto"/>
            </w:tcBorders>
          </w:tcPr>
          <w:p w14:paraId="715DD847" w14:textId="61496468" w:rsidR="006F0918" w:rsidRPr="009F3D34" w:rsidRDefault="006F0918" w:rsidP="006F0918">
            <w:pPr>
              <w:jc w:val="center"/>
              <w:rPr>
                <w:rFonts w:eastAsia="Times New Roman" w:cstheme="minorHAnsi"/>
                <w:color w:val="000000"/>
                <w:lang w:eastAsia="hr-HR"/>
              </w:rPr>
            </w:pPr>
            <w:r w:rsidRPr="009F3D34">
              <w:t>24</w:t>
            </w:r>
          </w:p>
        </w:tc>
      </w:tr>
    </w:tbl>
    <w:p w14:paraId="7EF341BB" w14:textId="552D9C2B" w:rsidR="006F0918" w:rsidRDefault="006F0918" w:rsidP="0077247F">
      <w:pPr>
        <w:spacing w:after="0" w:line="240" w:lineRule="auto"/>
        <w:rPr>
          <w:rFonts w:cstheme="minorHAnsi"/>
        </w:rPr>
      </w:pPr>
    </w:p>
    <w:p w14:paraId="51CCF390" w14:textId="77777777" w:rsidR="006F0918" w:rsidRPr="0077247F" w:rsidRDefault="006F0918" w:rsidP="0077247F">
      <w:pPr>
        <w:spacing w:after="0" w:line="240" w:lineRule="auto"/>
        <w:rPr>
          <w:rFonts w:cstheme="minorHAnsi"/>
        </w:rPr>
      </w:pPr>
    </w:p>
    <w:p w14:paraId="4F8AC5F1" w14:textId="5E753153" w:rsidR="00CD122C" w:rsidRPr="0077247F" w:rsidRDefault="00CD122C" w:rsidP="0077247F">
      <w:pPr>
        <w:pBdr>
          <w:bottom w:val="single" w:sz="4" w:space="1" w:color="auto"/>
        </w:pBdr>
        <w:spacing w:after="0" w:line="240" w:lineRule="auto"/>
        <w:rPr>
          <w:rFonts w:cstheme="minorHAnsi"/>
          <w:b/>
        </w:rPr>
      </w:pPr>
      <w:r w:rsidRPr="0077247F">
        <w:rPr>
          <w:rFonts w:cstheme="minorHAnsi"/>
          <w:b/>
          <w:highlight w:val="yellow"/>
        </w:rPr>
        <w:t>ŠIFRA I NAZIV PROGRAMA:</w:t>
      </w:r>
      <w:r w:rsidR="00D86DAF" w:rsidRPr="0077247F">
        <w:rPr>
          <w:rFonts w:cstheme="minorHAnsi"/>
          <w:b/>
          <w:highlight w:val="yellow"/>
        </w:rPr>
        <w:t xml:space="preserve"> </w:t>
      </w:r>
      <w:r w:rsidR="00D86DAF" w:rsidRPr="0077247F">
        <w:rPr>
          <w:rFonts w:cstheme="minorHAnsi"/>
          <w:b/>
          <w:i/>
          <w:iCs/>
          <w:highlight w:val="yellow"/>
          <w:u w:val="single"/>
        </w:rPr>
        <w:t>125 Program javnih potreba iznad standarda - vlastiti prihodi</w:t>
      </w:r>
    </w:p>
    <w:p w14:paraId="19D882EC" w14:textId="77777777" w:rsidR="00CD122C" w:rsidRPr="0077247F" w:rsidRDefault="00CD122C" w:rsidP="0077247F">
      <w:pPr>
        <w:spacing w:after="0" w:line="240" w:lineRule="auto"/>
        <w:rPr>
          <w:rFonts w:cstheme="minorHAnsi"/>
          <w:b/>
        </w:rPr>
      </w:pPr>
    </w:p>
    <w:p w14:paraId="02FBC9FF" w14:textId="77777777" w:rsidR="00287A7B" w:rsidRPr="009F3D34" w:rsidRDefault="00287A7B" w:rsidP="0077247F">
      <w:pPr>
        <w:spacing w:after="0" w:line="240" w:lineRule="auto"/>
        <w:jc w:val="both"/>
        <w:rPr>
          <w:rFonts w:cstheme="minorHAnsi"/>
          <w:b/>
        </w:rPr>
      </w:pPr>
      <w:r w:rsidRPr="009F3D34">
        <w:rPr>
          <w:rFonts w:cstheme="minorHAnsi"/>
          <w:b/>
        </w:rPr>
        <w:t xml:space="preserve">SVRHA PROGRAMA: </w:t>
      </w:r>
    </w:p>
    <w:p w14:paraId="1080F449" w14:textId="77777777" w:rsidR="00287A7B" w:rsidRPr="009F3D34" w:rsidRDefault="00287A7B" w:rsidP="0077247F">
      <w:pPr>
        <w:spacing w:after="0" w:line="240" w:lineRule="auto"/>
        <w:jc w:val="both"/>
        <w:rPr>
          <w:rFonts w:ascii="Calibri" w:hAnsi="Calibri" w:cs="Calibri"/>
        </w:rPr>
      </w:pPr>
      <w:r w:rsidRPr="009F3D34">
        <w:rPr>
          <w:rFonts w:ascii="Calibri" w:eastAsia="Times New Roman" w:hAnsi="Calibri" w:cs="Calibri"/>
          <w:color w:val="000000"/>
        </w:rPr>
        <w:t xml:space="preserve">Posebni cilj je podići kvalitetu nastave na što višu razinu podizanjem materijalnih i drugih uvjeta prema našim mogućnostima, na viši standard što se omogućava dodatnim prihodima od iznajmljivanja. Također, </w:t>
      </w:r>
      <w:r w:rsidRPr="009F3D34">
        <w:rPr>
          <w:rFonts w:ascii="Calibri" w:hAnsi="Calibri" w:cs="Calibri"/>
        </w:rPr>
        <w:t>mnoge strane učenici će savladavati kroz rad učeničke zadruge “Zanatlija“, odnosno pekarske, mesarske, soboslikarske, frizerske, pedikerske, kozmetičarske i drugih sekcija u zadruzi. Ciljevi zadruge: razvoj organizacijskih, socijalnih vještina i sposobnosti, vještina u zanatu, odnos prema sredstvima rada, odnos prema kupcu, stjecanje higijenskih navika i osnove manipulacije hranom, razvoj radne discipline, suradničkog rada, organizacije vremena, marketinških sposobnosti, određivanje cijene usluge i proizvoda i slično. Aktivnosti organizacije obrazovanja odraslih omogućavaju cjeloživotno učenje i usavršavanje i usmjereni su prema vanjskim korisnicima usluga obrazovanja.</w:t>
      </w:r>
    </w:p>
    <w:p w14:paraId="3E285449" w14:textId="77777777" w:rsidR="00287A7B" w:rsidRPr="009F3D34" w:rsidRDefault="00287A7B" w:rsidP="0077247F">
      <w:pPr>
        <w:spacing w:after="0" w:line="240" w:lineRule="auto"/>
        <w:jc w:val="both"/>
        <w:rPr>
          <w:rFonts w:ascii="Calibri" w:hAnsi="Calibri" w:cs="Calibri"/>
          <w:b/>
        </w:rPr>
      </w:pPr>
    </w:p>
    <w:p w14:paraId="2C36551B" w14:textId="77777777" w:rsidR="00287A7B" w:rsidRPr="009F3D34" w:rsidRDefault="00287A7B" w:rsidP="0077247F">
      <w:pPr>
        <w:spacing w:after="0" w:line="240" w:lineRule="auto"/>
        <w:jc w:val="both"/>
        <w:rPr>
          <w:rFonts w:ascii="Calibri" w:hAnsi="Calibri" w:cs="Calibri"/>
          <w:bCs/>
          <w:iCs/>
        </w:rPr>
      </w:pPr>
      <w:r w:rsidRPr="009F3D34">
        <w:rPr>
          <w:rFonts w:ascii="Calibri" w:hAnsi="Calibri" w:cs="Calibri"/>
          <w:b/>
        </w:rPr>
        <w:t xml:space="preserve">POVEZANOST PROGRAMA SA STRATEŠKIM DOKUMENTIMA: </w:t>
      </w:r>
    </w:p>
    <w:p w14:paraId="3B6BA574" w14:textId="77777777" w:rsidR="00287A7B" w:rsidRPr="009F3D34" w:rsidRDefault="00287A7B" w:rsidP="0077247F">
      <w:pPr>
        <w:spacing w:after="0" w:line="240" w:lineRule="auto"/>
        <w:jc w:val="both"/>
        <w:rPr>
          <w:rFonts w:ascii="Calibri" w:hAnsi="Calibri" w:cs="Calibri"/>
          <w:bCs/>
          <w:iCs/>
        </w:rPr>
      </w:pPr>
      <w:r w:rsidRPr="009F3D34">
        <w:rPr>
          <w:rFonts w:ascii="Calibri" w:hAnsi="Calibri" w:cs="Calibri"/>
          <w:bCs/>
          <w:iCs/>
        </w:rPr>
        <w:t>Plan realizacije i ostvarenja izvršava se u skladu sa Školskim Kurikulumom i pravilnicima škole.</w:t>
      </w:r>
    </w:p>
    <w:p w14:paraId="2BB73945" w14:textId="77777777" w:rsidR="00287A7B" w:rsidRPr="009F3D34" w:rsidRDefault="00287A7B" w:rsidP="0077247F">
      <w:pPr>
        <w:spacing w:after="0" w:line="240" w:lineRule="auto"/>
        <w:jc w:val="both"/>
        <w:rPr>
          <w:rFonts w:ascii="Calibri" w:hAnsi="Calibri" w:cs="Calibri"/>
          <w:b/>
        </w:rPr>
      </w:pPr>
    </w:p>
    <w:p w14:paraId="2F1CD5A6" w14:textId="1AB33DCD" w:rsidR="00287A7B" w:rsidRPr="009F3D34" w:rsidRDefault="00287A7B" w:rsidP="0077247F">
      <w:pPr>
        <w:spacing w:after="0" w:line="240" w:lineRule="auto"/>
        <w:jc w:val="both"/>
        <w:rPr>
          <w:rFonts w:ascii="Calibri" w:hAnsi="Calibri" w:cs="Calibri"/>
          <w:b/>
        </w:rPr>
      </w:pPr>
    </w:p>
    <w:p w14:paraId="6956A02F" w14:textId="77777777" w:rsidR="0077247F" w:rsidRPr="009F3D34" w:rsidRDefault="0077247F" w:rsidP="0077247F">
      <w:pPr>
        <w:spacing w:after="0" w:line="240" w:lineRule="auto"/>
        <w:jc w:val="both"/>
        <w:rPr>
          <w:rFonts w:ascii="Calibri" w:hAnsi="Calibri" w:cs="Calibri"/>
          <w:b/>
        </w:rPr>
      </w:pPr>
    </w:p>
    <w:p w14:paraId="003D0305" w14:textId="77777777" w:rsidR="00287A7B" w:rsidRPr="009F3D34" w:rsidRDefault="00287A7B" w:rsidP="0077247F">
      <w:pPr>
        <w:spacing w:after="0" w:line="240" w:lineRule="auto"/>
        <w:jc w:val="both"/>
        <w:rPr>
          <w:rFonts w:ascii="Calibri" w:hAnsi="Calibri" w:cs="Calibri"/>
        </w:rPr>
      </w:pPr>
      <w:r w:rsidRPr="009F3D34">
        <w:rPr>
          <w:rFonts w:ascii="Calibri" w:hAnsi="Calibri" w:cs="Calibri"/>
          <w:b/>
        </w:rPr>
        <w:t xml:space="preserve">ZAKONSKE I DRUGE PODLOGE NA KOJIMA SE PROGRAM ZASNIVA: </w:t>
      </w:r>
    </w:p>
    <w:p w14:paraId="3FA995C2" w14:textId="77777777" w:rsidR="00287A7B" w:rsidRPr="009F3D34" w:rsidRDefault="00287A7B" w:rsidP="0077247F">
      <w:pPr>
        <w:snapToGrid w:val="0"/>
        <w:spacing w:after="0" w:line="240" w:lineRule="auto"/>
        <w:ind w:right="150"/>
        <w:jc w:val="both"/>
        <w:rPr>
          <w:rFonts w:ascii="Calibri" w:hAnsi="Calibri" w:cs="Calibri"/>
        </w:rPr>
      </w:pPr>
      <w:r w:rsidRPr="009F3D34">
        <w:rPr>
          <w:rFonts w:ascii="Calibri" w:hAnsi="Calibri" w:cs="Calibri"/>
        </w:rPr>
        <w:t>Zakon o proračunu (NN 87/08, 136/12, 15/15,</w:t>
      </w:r>
      <w:r w:rsidRPr="009F3D34">
        <w:rPr>
          <w:rFonts w:ascii="Calibri" w:hAnsi="Calibri" w:cs="Calibri"/>
          <w:color w:val="000000"/>
        </w:rPr>
        <w:t xml:space="preserve"> 144/21)</w:t>
      </w:r>
    </w:p>
    <w:p w14:paraId="67E2FD21" w14:textId="77777777" w:rsidR="00287A7B" w:rsidRPr="009F3D34" w:rsidRDefault="00287A7B" w:rsidP="0077247F">
      <w:pPr>
        <w:snapToGrid w:val="0"/>
        <w:spacing w:after="0" w:line="240" w:lineRule="auto"/>
        <w:ind w:right="150"/>
        <w:jc w:val="both"/>
        <w:rPr>
          <w:rFonts w:ascii="Calibri" w:hAnsi="Calibri" w:cs="Calibri"/>
        </w:rPr>
      </w:pPr>
      <w:r w:rsidRPr="009F3D34">
        <w:rPr>
          <w:rFonts w:ascii="Calibri" w:hAnsi="Calibri" w:cs="Calibri"/>
        </w:rPr>
        <w:t xml:space="preserve">Pravilnik o proračunskom računovodstvu i računskom planu (NN 124/14, 115/15 i 87/16, </w:t>
      </w:r>
      <w:hyperlink r:id="rId8" w:tgtFrame="_blank" w:history="1">
        <w:r w:rsidRPr="009F3D34">
          <w:t>NN 158/2023</w:t>
        </w:r>
      </w:hyperlink>
      <w:r w:rsidRPr="009F3D34">
        <w:rPr>
          <w:rFonts w:ascii="Calibri" w:hAnsi="Calibri" w:cs="Calibri"/>
        </w:rPr>
        <w:t xml:space="preserve"> )</w:t>
      </w:r>
    </w:p>
    <w:p w14:paraId="0A15D86C" w14:textId="1B958D91" w:rsidR="00287A7B" w:rsidRPr="009F3D34" w:rsidRDefault="00287A7B" w:rsidP="0077247F">
      <w:pPr>
        <w:snapToGrid w:val="0"/>
        <w:spacing w:after="0" w:line="240" w:lineRule="auto"/>
        <w:ind w:right="150"/>
        <w:jc w:val="both"/>
        <w:rPr>
          <w:rFonts w:ascii="Calibri" w:hAnsi="Calibri" w:cs="Calibri"/>
        </w:rPr>
      </w:pPr>
      <w:r w:rsidRPr="009F3D34">
        <w:rPr>
          <w:rFonts w:ascii="Calibri" w:hAnsi="Calibri" w:cs="Calibri"/>
        </w:rPr>
        <w:t>Upute proračunskim korisnicima za izradu Proračuna Karlovačke županije za razdoblje 2025. – 2027.</w:t>
      </w:r>
    </w:p>
    <w:p w14:paraId="201742DC" w14:textId="77777777" w:rsidR="00287A7B" w:rsidRPr="009F3D34" w:rsidRDefault="00287A7B" w:rsidP="0077247F">
      <w:pPr>
        <w:spacing w:after="0" w:line="240" w:lineRule="auto"/>
        <w:rPr>
          <w:rFonts w:cstheme="minorHAnsi"/>
          <w:color w:val="000000"/>
          <w:shd w:val="clear" w:color="auto" w:fill="F4F4F6"/>
        </w:rPr>
      </w:pPr>
      <w:r w:rsidRPr="009F3D34">
        <w:rPr>
          <w:rFonts w:cstheme="minorHAnsi"/>
          <w:bCs/>
          <w:lang w:eastAsia="ar-SA"/>
        </w:rPr>
        <w:t>Kolektivni ugovor za zaposlene u srednjoškolskim ustanovama (NN 51/2018)</w:t>
      </w:r>
      <w:r w:rsidRPr="009F3D34">
        <w:rPr>
          <w:rFonts w:cstheme="minorHAnsi"/>
          <w:color w:val="000000"/>
          <w:shd w:val="clear" w:color="auto" w:fill="F4F4F6"/>
        </w:rPr>
        <w:t> </w:t>
      </w:r>
    </w:p>
    <w:p w14:paraId="48BDEF0D" w14:textId="77777777" w:rsidR="00287A7B" w:rsidRPr="009F3D34" w:rsidRDefault="00287A7B" w:rsidP="0077247F">
      <w:pPr>
        <w:spacing w:after="0" w:line="240" w:lineRule="auto"/>
        <w:jc w:val="both"/>
        <w:rPr>
          <w:rFonts w:cstheme="minorHAnsi"/>
          <w:color w:val="000000"/>
          <w:shd w:val="clear" w:color="auto" w:fill="F4F4F6"/>
        </w:rPr>
      </w:pPr>
      <w:r w:rsidRPr="009F3D34">
        <w:rPr>
          <w:rFonts w:cstheme="minorHAnsi"/>
          <w:bCs/>
          <w:lang w:eastAsia="ar-SA"/>
        </w:rPr>
        <w:t>Kolektivni ugovor za zaposlene u srednjoškolskim ustanovama (NN 51/2018)</w:t>
      </w:r>
      <w:r w:rsidRPr="009F3D34">
        <w:rPr>
          <w:rFonts w:cstheme="minorHAnsi"/>
          <w:color w:val="000000"/>
          <w:shd w:val="clear" w:color="auto" w:fill="F4F4F6"/>
        </w:rPr>
        <w:t> </w:t>
      </w:r>
    </w:p>
    <w:p w14:paraId="3988AA21" w14:textId="60C3ECB0" w:rsidR="00287A7B" w:rsidRPr="009F3D34" w:rsidRDefault="00287A7B" w:rsidP="0077247F">
      <w:pPr>
        <w:snapToGrid w:val="0"/>
        <w:spacing w:after="0" w:line="240" w:lineRule="auto"/>
        <w:ind w:right="150"/>
        <w:jc w:val="both"/>
        <w:rPr>
          <w:rFonts w:ascii="Calibri" w:hAnsi="Calibri" w:cs="Calibri"/>
        </w:rPr>
      </w:pPr>
      <w:bookmarkStart w:id="6" w:name="_Hlk178338479"/>
      <w:r w:rsidRPr="009F3D34">
        <w:rPr>
          <w:rFonts w:ascii="Calibri" w:hAnsi="Calibri" w:cs="Calibri"/>
        </w:rPr>
        <w:lastRenderedPageBreak/>
        <w:t>Odluka o raspodjeli i korištenju poslovnog rezultata od 2023. godine</w:t>
      </w:r>
    </w:p>
    <w:bookmarkEnd w:id="6"/>
    <w:p w14:paraId="4AF376C0" w14:textId="77777777" w:rsidR="00287A7B" w:rsidRPr="009F3D34" w:rsidRDefault="00287A7B" w:rsidP="0077247F">
      <w:pPr>
        <w:spacing w:after="0" w:line="240" w:lineRule="auto"/>
        <w:jc w:val="both"/>
        <w:rPr>
          <w:rFonts w:ascii="Calibri" w:hAnsi="Calibri" w:cs="Calibri"/>
        </w:rPr>
      </w:pPr>
      <w:r w:rsidRPr="009F3D34">
        <w:rPr>
          <w:rFonts w:ascii="Calibri" w:hAnsi="Calibri" w:cs="Calibri"/>
        </w:rPr>
        <w:t>Ugovor o zakupu poslovnog prostora – Dabar</w:t>
      </w:r>
    </w:p>
    <w:p w14:paraId="791F7784" w14:textId="01867121" w:rsidR="00287A7B" w:rsidRPr="009F3D34" w:rsidRDefault="00287A7B" w:rsidP="0077247F">
      <w:pPr>
        <w:spacing w:after="0" w:line="240" w:lineRule="auto"/>
        <w:jc w:val="both"/>
        <w:rPr>
          <w:rFonts w:ascii="Calibri" w:hAnsi="Calibri" w:cs="Calibri"/>
        </w:rPr>
      </w:pPr>
      <w:r w:rsidRPr="009F3D34">
        <w:rPr>
          <w:rFonts w:ascii="Calibri" w:hAnsi="Calibri" w:cs="Calibri"/>
        </w:rPr>
        <w:t xml:space="preserve">Ugovor o zakupu poslovnog prostora – </w:t>
      </w:r>
      <w:proofErr w:type="spellStart"/>
      <w:r w:rsidRPr="009F3D34">
        <w:rPr>
          <w:rFonts w:ascii="Calibri" w:hAnsi="Calibri" w:cs="Calibri"/>
        </w:rPr>
        <w:t>Elegant</w:t>
      </w:r>
      <w:proofErr w:type="spellEnd"/>
      <w:r w:rsidRPr="009F3D34">
        <w:rPr>
          <w:rFonts w:ascii="Calibri" w:hAnsi="Calibri" w:cs="Calibri"/>
        </w:rPr>
        <w:t xml:space="preserve"> </w:t>
      </w:r>
      <w:proofErr w:type="spellStart"/>
      <w:r w:rsidRPr="009F3D34">
        <w:rPr>
          <w:rFonts w:ascii="Calibri" w:hAnsi="Calibri" w:cs="Calibri"/>
        </w:rPr>
        <w:t>events</w:t>
      </w:r>
      <w:proofErr w:type="spellEnd"/>
      <w:r w:rsidRPr="009F3D34">
        <w:rPr>
          <w:rFonts w:ascii="Calibri" w:hAnsi="Calibri" w:cs="Calibri"/>
        </w:rPr>
        <w:t xml:space="preserve"> </w:t>
      </w:r>
      <w:proofErr w:type="spellStart"/>
      <w:r w:rsidRPr="009F3D34">
        <w:rPr>
          <w:rFonts w:ascii="Calibri" w:hAnsi="Calibri" w:cs="Calibri"/>
        </w:rPr>
        <w:t>j.d.o.o</w:t>
      </w:r>
      <w:proofErr w:type="spellEnd"/>
      <w:r w:rsidRPr="009F3D34">
        <w:rPr>
          <w:rFonts w:ascii="Calibri" w:hAnsi="Calibri" w:cs="Calibri"/>
        </w:rPr>
        <w:t>.</w:t>
      </w:r>
    </w:p>
    <w:p w14:paraId="1DAEB90F" w14:textId="7F8846B2" w:rsidR="00B77512" w:rsidRPr="009F3D34" w:rsidRDefault="00B77512" w:rsidP="0077247F">
      <w:pPr>
        <w:spacing w:after="0" w:line="240" w:lineRule="auto"/>
        <w:jc w:val="both"/>
        <w:rPr>
          <w:rFonts w:ascii="Calibri" w:hAnsi="Calibri" w:cs="Calibri"/>
        </w:rPr>
      </w:pPr>
      <w:r w:rsidRPr="009F3D34">
        <w:rPr>
          <w:rFonts w:ascii="Calibri" w:hAnsi="Calibri" w:cs="Calibri"/>
        </w:rPr>
        <w:t xml:space="preserve">Ugovor o zakupu poslovnog prostora – </w:t>
      </w:r>
      <w:proofErr w:type="spellStart"/>
      <w:r w:rsidRPr="009F3D34">
        <w:rPr>
          <w:rFonts w:ascii="Calibri" w:hAnsi="Calibri" w:cs="Calibri"/>
        </w:rPr>
        <w:t>LuMa</w:t>
      </w:r>
      <w:proofErr w:type="spellEnd"/>
      <w:r w:rsidRPr="009F3D34">
        <w:rPr>
          <w:rFonts w:ascii="Calibri" w:hAnsi="Calibri" w:cs="Calibri"/>
        </w:rPr>
        <w:t xml:space="preserve"> Creative d.o.o.</w:t>
      </w:r>
    </w:p>
    <w:p w14:paraId="47390601" w14:textId="77777777" w:rsidR="00287A7B" w:rsidRPr="009F3D34" w:rsidRDefault="00287A7B" w:rsidP="0077247F">
      <w:pPr>
        <w:spacing w:after="0" w:line="240" w:lineRule="auto"/>
        <w:jc w:val="both"/>
        <w:rPr>
          <w:rFonts w:ascii="Calibri" w:hAnsi="Calibri" w:cs="Calibri"/>
        </w:rPr>
      </w:pPr>
      <w:r w:rsidRPr="009F3D34">
        <w:rPr>
          <w:rFonts w:ascii="Calibri" w:hAnsi="Calibri" w:cs="Calibri"/>
        </w:rPr>
        <w:t xml:space="preserve">Ugovor o zakupu poslovnog prostora – Gradsko kazalište </w:t>
      </w:r>
      <w:proofErr w:type="spellStart"/>
      <w:r w:rsidRPr="009F3D34">
        <w:rPr>
          <w:rFonts w:ascii="Calibri" w:hAnsi="Calibri" w:cs="Calibri"/>
        </w:rPr>
        <w:t>Zorin</w:t>
      </w:r>
      <w:proofErr w:type="spellEnd"/>
      <w:r w:rsidRPr="009F3D34">
        <w:rPr>
          <w:rFonts w:ascii="Calibri" w:hAnsi="Calibri" w:cs="Calibri"/>
        </w:rPr>
        <w:t xml:space="preserve"> dom</w:t>
      </w:r>
    </w:p>
    <w:p w14:paraId="71A8225C" w14:textId="77777777" w:rsidR="00287A7B" w:rsidRPr="009F3D34" w:rsidRDefault="00287A7B" w:rsidP="0077247F">
      <w:pPr>
        <w:spacing w:after="0" w:line="240" w:lineRule="auto"/>
        <w:jc w:val="both"/>
        <w:rPr>
          <w:rFonts w:ascii="Calibri" w:hAnsi="Calibri" w:cs="Calibri"/>
        </w:rPr>
      </w:pPr>
      <w:r w:rsidRPr="009F3D34">
        <w:rPr>
          <w:rFonts w:ascii="Calibri" w:hAnsi="Calibri" w:cs="Calibri"/>
        </w:rPr>
        <w:t>Statut Učeničke zadruge</w:t>
      </w:r>
    </w:p>
    <w:p w14:paraId="5A3B26FF" w14:textId="77777777" w:rsidR="00287A7B" w:rsidRPr="009F3D34" w:rsidRDefault="00287A7B" w:rsidP="0077247F">
      <w:pPr>
        <w:snapToGrid w:val="0"/>
        <w:spacing w:after="0" w:line="240" w:lineRule="auto"/>
        <w:ind w:right="150"/>
        <w:jc w:val="both"/>
        <w:rPr>
          <w:rFonts w:ascii="Calibri" w:hAnsi="Calibri" w:cs="Calibri"/>
        </w:rPr>
      </w:pPr>
      <w:r w:rsidRPr="009F3D34">
        <w:rPr>
          <w:rFonts w:ascii="Calibri" w:hAnsi="Calibri" w:cs="Calibri"/>
        </w:rPr>
        <w:t>Ugovor o zakupu prostora B1 plakati</w:t>
      </w:r>
    </w:p>
    <w:p w14:paraId="2A53DCFB" w14:textId="77777777" w:rsidR="00287A7B" w:rsidRPr="009F3D34" w:rsidRDefault="00287A7B" w:rsidP="0077247F">
      <w:pPr>
        <w:pStyle w:val="Odlomakpopisa"/>
        <w:spacing w:line="240" w:lineRule="auto"/>
        <w:ind w:left="0" w:right="230"/>
        <w:jc w:val="both"/>
        <w:rPr>
          <w:rFonts w:ascii="Calibri" w:eastAsia="Times New Roman" w:hAnsi="Calibri" w:cs="Calibri"/>
          <w:color w:val="000000"/>
        </w:rPr>
      </w:pPr>
      <w:r w:rsidRPr="009F3D34">
        <w:rPr>
          <w:rFonts w:ascii="Calibri" w:eastAsia="Times New Roman" w:hAnsi="Calibri" w:cs="Calibri"/>
          <w:color w:val="000000"/>
        </w:rPr>
        <w:t>Odobrenja za provođenje programa obrazovanja odraslih</w:t>
      </w:r>
    </w:p>
    <w:p w14:paraId="3E7406DA" w14:textId="77777777" w:rsidR="00287A7B" w:rsidRPr="009F3D34" w:rsidRDefault="00287A7B" w:rsidP="0077247F">
      <w:pPr>
        <w:pStyle w:val="Odlomakpopisa"/>
        <w:spacing w:line="240" w:lineRule="auto"/>
        <w:ind w:left="0" w:right="230"/>
        <w:jc w:val="both"/>
        <w:rPr>
          <w:rFonts w:ascii="Calibri" w:hAnsi="Calibri" w:cs="Calibri"/>
        </w:rPr>
      </w:pPr>
      <w:r w:rsidRPr="009F3D34">
        <w:rPr>
          <w:rFonts w:ascii="Calibri" w:hAnsi="Calibri" w:cs="Calibri"/>
        </w:rPr>
        <w:t xml:space="preserve">Ugovor o zakupu prostora </w:t>
      </w:r>
      <w:proofErr w:type="spellStart"/>
      <w:r w:rsidRPr="009F3D34">
        <w:rPr>
          <w:rFonts w:ascii="Calibri" w:hAnsi="Calibri" w:cs="Calibri"/>
        </w:rPr>
        <w:t>Fabundo</w:t>
      </w:r>
      <w:proofErr w:type="spellEnd"/>
      <w:r w:rsidRPr="009F3D34">
        <w:rPr>
          <w:rFonts w:ascii="Calibri" w:hAnsi="Calibri" w:cs="Calibri"/>
        </w:rPr>
        <w:t xml:space="preserve"> d.o.o.</w:t>
      </w:r>
    </w:p>
    <w:p w14:paraId="0437A002" w14:textId="5DAE5998" w:rsidR="00287A7B" w:rsidRPr="009F3D34" w:rsidRDefault="00287A7B" w:rsidP="0077247F">
      <w:pPr>
        <w:spacing w:after="0" w:line="240" w:lineRule="auto"/>
        <w:rPr>
          <w:rFonts w:cstheme="minorHAnsi"/>
          <w:b/>
        </w:rPr>
      </w:pPr>
      <w:r w:rsidRPr="009F3D34">
        <w:rPr>
          <w:rFonts w:cstheme="minorHAnsi"/>
          <w:b/>
        </w:rPr>
        <w:t>ISHODIŠTE I POKAZATELJI NA KOJIMA SE ZASNIVAJU IZRAČUNI I OCJENE POTREBNIH SREDSTAVA ZA PROVOĐENJE PROGRAMA</w:t>
      </w:r>
      <w:r w:rsidR="00600CD9" w:rsidRPr="009F3D34">
        <w:rPr>
          <w:rFonts w:cstheme="minorHAnsi"/>
          <w:b/>
        </w:rPr>
        <w:t>:</w:t>
      </w:r>
    </w:p>
    <w:p w14:paraId="650212CA" w14:textId="77777777" w:rsidR="00287A7B" w:rsidRPr="009F3D34" w:rsidRDefault="00287A7B" w:rsidP="0077247F">
      <w:pPr>
        <w:spacing w:after="0" w:line="240" w:lineRule="auto"/>
        <w:rPr>
          <w:rFonts w:cstheme="minorHAnsi"/>
        </w:rPr>
      </w:pPr>
    </w:p>
    <w:p w14:paraId="1B97B3B7" w14:textId="77777777" w:rsidR="00287A7B" w:rsidRPr="009F3D34" w:rsidRDefault="00287A7B" w:rsidP="0077247F">
      <w:pPr>
        <w:snapToGrid w:val="0"/>
        <w:spacing w:after="0" w:line="240" w:lineRule="auto"/>
        <w:ind w:right="150"/>
        <w:jc w:val="both"/>
        <w:rPr>
          <w:rFonts w:ascii="Calibri" w:hAnsi="Calibri" w:cs="Calibri"/>
        </w:rPr>
      </w:pPr>
      <w:r w:rsidRPr="009F3D34">
        <w:rPr>
          <w:rFonts w:ascii="Calibri" w:hAnsi="Calibri" w:cs="Calibri"/>
        </w:rPr>
        <w:t>Ugovor o zakupu prostora B1 plakati</w:t>
      </w:r>
    </w:p>
    <w:p w14:paraId="25D62F46" w14:textId="77777777" w:rsidR="00287A7B" w:rsidRPr="009F3D34" w:rsidRDefault="00287A7B" w:rsidP="0077247F">
      <w:pPr>
        <w:spacing w:after="0" w:line="240" w:lineRule="auto"/>
        <w:rPr>
          <w:rFonts w:ascii="Calibri" w:hAnsi="Calibri" w:cs="Calibri"/>
        </w:rPr>
      </w:pPr>
      <w:r w:rsidRPr="009F3D34">
        <w:rPr>
          <w:rFonts w:ascii="Calibri" w:hAnsi="Calibri" w:cs="Calibri"/>
        </w:rPr>
        <w:t>Ugovor o zakupu poslovnog prostora – Dabar</w:t>
      </w:r>
    </w:p>
    <w:p w14:paraId="24E06853" w14:textId="60F1B942" w:rsidR="00287A7B" w:rsidRPr="009F3D34" w:rsidRDefault="00287A7B" w:rsidP="0077247F">
      <w:pPr>
        <w:spacing w:after="0" w:line="240" w:lineRule="auto"/>
        <w:rPr>
          <w:rFonts w:ascii="Calibri" w:hAnsi="Calibri" w:cs="Calibri"/>
        </w:rPr>
      </w:pPr>
      <w:r w:rsidRPr="009F3D34">
        <w:rPr>
          <w:rFonts w:ascii="Calibri" w:hAnsi="Calibri" w:cs="Calibri"/>
        </w:rPr>
        <w:t xml:space="preserve">Ugovor o zakupu poslovnog prostora – </w:t>
      </w:r>
      <w:proofErr w:type="spellStart"/>
      <w:r w:rsidR="00600CD9" w:rsidRPr="009F3D34">
        <w:rPr>
          <w:rFonts w:ascii="Calibri" w:hAnsi="Calibri" w:cs="Calibri"/>
        </w:rPr>
        <w:t>Elegant</w:t>
      </w:r>
      <w:proofErr w:type="spellEnd"/>
      <w:r w:rsidR="00600CD9" w:rsidRPr="009F3D34">
        <w:rPr>
          <w:rFonts w:ascii="Calibri" w:hAnsi="Calibri" w:cs="Calibri"/>
        </w:rPr>
        <w:t xml:space="preserve"> </w:t>
      </w:r>
      <w:proofErr w:type="spellStart"/>
      <w:r w:rsidR="00600CD9" w:rsidRPr="009F3D34">
        <w:rPr>
          <w:rFonts w:ascii="Calibri" w:hAnsi="Calibri" w:cs="Calibri"/>
        </w:rPr>
        <w:t>events</w:t>
      </w:r>
      <w:proofErr w:type="spellEnd"/>
      <w:r w:rsidR="00600CD9" w:rsidRPr="009F3D34">
        <w:rPr>
          <w:rFonts w:ascii="Calibri" w:hAnsi="Calibri" w:cs="Calibri"/>
        </w:rPr>
        <w:t xml:space="preserve"> </w:t>
      </w:r>
      <w:proofErr w:type="spellStart"/>
      <w:r w:rsidR="00600CD9" w:rsidRPr="009F3D34">
        <w:rPr>
          <w:rFonts w:ascii="Calibri" w:hAnsi="Calibri" w:cs="Calibri"/>
        </w:rPr>
        <w:t>j.</w:t>
      </w:r>
      <w:r w:rsidRPr="009F3D34">
        <w:rPr>
          <w:rFonts w:ascii="Calibri" w:hAnsi="Calibri" w:cs="Calibri"/>
        </w:rPr>
        <w:t>d.o.o</w:t>
      </w:r>
      <w:proofErr w:type="spellEnd"/>
      <w:r w:rsidRPr="009F3D34">
        <w:rPr>
          <w:rFonts w:ascii="Calibri" w:hAnsi="Calibri" w:cs="Calibri"/>
        </w:rPr>
        <w:t>.</w:t>
      </w:r>
    </w:p>
    <w:p w14:paraId="67D12CE4" w14:textId="77777777" w:rsidR="00287A7B" w:rsidRPr="009F3D34" w:rsidRDefault="00287A7B" w:rsidP="0077247F">
      <w:pPr>
        <w:pStyle w:val="Odlomakpopisa"/>
        <w:spacing w:line="240" w:lineRule="auto"/>
        <w:ind w:left="0" w:right="230"/>
        <w:jc w:val="both"/>
        <w:rPr>
          <w:rFonts w:ascii="Calibri" w:hAnsi="Calibri" w:cs="Calibri"/>
        </w:rPr>
      </w:pPr>
      <w:r w:rsidRPr="009F3D34">
        <w:rPr>
          <w:rFonts w:ascii="Calibri" w:hAnsi="Calibri" w:cs="Calibri"/>
        </w:rPr>
        <w:t xml:space="preserve">Ugovor o zakupu prostora </w:t>
      </w:r>
      <w:proofErr w:type="spellStart"/>
      <w:r w:rsidRPr="009F3D34">
        <w:rPr>
          <w:rFonts w:ascii="Calibri" w:hAnsi="Calibri" w:cs="Calibri"/>
        </w:rPr>
        <w:t>Fabundo</w:t>
      </w:r>
      <w:proofErr w:type="spellEnd"/>
      <w:r w:rsidRPr="009F3D34">
        <w:rPr>
          <w:rFonts w:ascii="Calibri" w:hAnsi="Calibri" w:cs="Calibri"/>
        </w:rPr>
        <w:t xml:space="preserve"> d.o.o.</w:t>
      </w:r>
    </w:p>
    <w:p w14:paraId="5EB411AD" w14:textId="069B8777" w:rsidR="00287A7B" w:rsidRPr="009F3D34" w:rsidRDefault="00287A7B" w:rsidP="0077247F">
      <w:pPr>
        <w:pStyle w:val="Odlomakpopisa"/>
        <w:spacing w:line="240" w:lineRule="auto"/>
        <w:ind w:left="0" w:right="230"/>
        <w:jc w:val="both"/>
        <w:rPr>
          <w:rFonts w:ascii="Calibri" w:hAnsi="Calibri" w:cs="Calibri"/>
        </w:rPr>
      </w:pPr>
      <w:r w:rsidRPr="009F3D34">
        <w:rPr>
          <w:rFonts w:ascii="Calibri" w:hAnsi="Calibri" w:cs="Calibri"/>
        </w:rPr>
        <w:t xml:space="preserve">Ugovor o zakupu </w:t>
      </w:r>
      <w:proofErr w:type="spellStart"/>
      <w:r w:rsidRPr="009F3D34">
        <w:rPr>
          <w:rFonts w:ascii="Calibri" w:hAnsi="Calibri" w:cs="Calibri"/>
        </w:rPr>
        <w:t>Zorin</w:t>
      </w:r>
      <w:proofErr w:type="spellEnd"/>
      <w:r w:rsidRPr="009F3D34">
        <w:rPr>
          <w:rFonts w:ascii="Calibri" w:hAnsi="Calibri" w:cs="Calibri"/>
        </w:rPr>
        <w:t xml:space="preserve"> dom</w:t>
      </w:r>
    </w:p>
    <w:p w14:paraId="17A8859F" w14:textId="6AE31D90" w:rsidR="004B5308" w:rsidRPr="009F3D34" w:rsidRDefault="004B5308" w:rsidP="0077247F">
      <w:pPr>
        <w:pStyle w:val="Odlomakpopisa"/>
        <w:spacing w:line="240" w:lineRule="auto"/>
        <w:ind w:left="0" w:right="230"/>
        <w:jc w:val="both"/>
        <w:rPr>
          <w:rFonts w:ascii="Calibri" w:hAnsi="Calibri" w:cs="Calibri"/>
        </w:rPr>
      </w:pPr>
      <w:r w:rsidRPr="009F3D34">
        <w:rPr>
          <w:rFonts w:cstheme="minorHAnsi"/>
        </w:rPr>
        <w:t>Odluka o davanju i uzimanju u zakup, najam i privremeno korištenje sportskih dvorana, prostora i opreme školskih ustanova kojima je Karlovačka županija osnivač iz listopada 2023. godine</w:t>
      </w:r>
    </w:p>
    <w:p w14:paraId="3D16F470" w14:textId="77777777" w:rsidR="00287A7B" w:rsidRPr="009F3D34" w:rsidRDefault="00287A7B" w:rsidP="0077247F">
      <w:pPr>
        <w:spacing w:after="0" w:line="240" w:lineRule="auto"/>
        <w:rPr>
          <w:rFonts w:cstheme="minorHAnsi"/>
        </w:rPr>
      </w:pPr>
    </w:p>
    <w:p w14:paraId="34AC3751" w14:textId="345D0BB1" w:rsidR="00287A7B" w:rsidRPr="009F3D34" w:rsidRDefault="00287A7B" w:rsidP="0077247F">
      <w:pPr>
        <w:spacing w:after="0" w:line="240" w:lineRule="auto"/>
        <w:rPr>
          <w:rFonts w:cstheme="minorHAnsi"/>
          <w:b/>
        </w:rPr>
      </w:pPr>
      <w:r w:rsidRPr="009F3D34">
        <w:rPr>
          <w:rFonts w:cstheme="minorHAnsi"/>
          <w:b/>
        </w:rPr>
        <w:t>IZVJEŠTAJ O POSTIGNUTIM CILJEVIMA I REZULTATIMA PROGRAMA TEMELJENIM NA POKAZATELJIMA USPJEŠNOSTI U PRETHODNOJ GODINI:</w:t>
      </w:r>
    </w:p>
    <w:p w14:paraId="4DD2F4F8" w14:textId="77777777" w:rsidR="00287A7B" w:rsidRPr="009F3D34" w:rsidRDefault="00287A7B" w:rsidP="0077247F">
      <w:pPr>
        <w:spacing w:after="0" w:line="240" w:lineRule="auto"/>
        <w:rPr>
          <w:rFonts w:cstheme="minorHAnsi"/>
          <w:sz w:val="10"/>
          <w:szCs w:val="10"/>
        </w:rPr>
      </w:pPr>
    </w:p>
    <w:p w14:paraId="18208943" w14:textId="27BFEA67" w:rsidR="00C7166E" w:rsidRPr="009F3D34" w:rsidRDefault="00C7166E" w:rsidP="00C7166E">
      <w:pPr>
        <w:spacing w:after="0" w:line="240" w:lineRule="auto"/>
        <w:jc w:val="both"/>
        <w:rPr>
          <w:rFonts w:ascii="Calibri" w:hAnsi="Calibri" w:cs="Calibri"/>
        </w:rPr>
      </w:pPr>
      <w:r w:rsidRPr="009F3D34">
        <w:rPr>
          <w:rFonts w:ascii="Calibri" w:hAnsi="Calibri" w:cs="Calibri"/>
        </w:rPr>
        <w:t xml:space="preserve">Škola je ranijih godina postavila cilj aktivnosti nabavu nefinancijske imovine za potrebe funkcioniranja škole i za rad školskih praktikuma kako bi se poboljšali materijalno-tehnički uvjeti rada. Ciljana vrijednost je </w:t>
      </w:r>
      <w:r w:rsidR="00DF2CDF" w:rsidRPr="009F3D34">
        <w:rPr>
          <w:rFonts w:ascii="Calibri" w:hAnsi="Calibri" w:cs="Calibri"/>
        </w:rPr>
        <w:t>7</w:t>
      </w:r>
      <w:r w:rsidRPr="009F3D34">
        <w:rPr>
          <w:rFonts w:ascii="Calibri" w:hAnsi="Calibri" w:cs="Calibri"/>
        </w:rPr>
        <w:t>00. EUR  Cilj je ostvaren, jer je u 2025. godini nabavljeno 1.500,00 EUR opreme za poboljšanje materijalnih uvjeta rada. Zbog toga je povećana polazna vrijednost i postavljen cilj za 2026. na 1.500,00 EUR, te 2027. i 2028. na 1.600,00 EUR.</w:t>
      </w:r>
    </w:p>
    <w:p w14:paraId="333E9194" w14:textId="77777777" w:rsidR="00C7166E" w:rsidRPr="009F3D34" w:rsidRDefault="00C7166E" w:rsidP="00C7166E">
      <w:pPr>
        <w:spacing w:after="0" w:line="240" w:lineRule="auto"/>
        <w:jc w:val="both"/>
        <w:rPr>
          <w:rFonts w:ascii="Calibri" w:hAnsi="Calibri" w:cs="Calibri"/>
        </w:rPr>
      </w:pPr>
    </w:p>
    <w:p w14:paraId="0263A420" w14:textId="77777777" w:rsidR="00C7166E" w:rsidRPr="009F3D34" w:rsidRDefault="00C7166E" w:rsidP="00C7166E">
      <w:pPr>
        <w:spacing w:after="0" w:line="240" w:lineRule="auto"/>
        <w:jc w:val="both"/>
        <w:rPr>
          <w:rFonts w:ascii="Calibri" w:hAnsi="Calibri" w:cs="Calibri"/>
        </w:rPr>
      </w:pPr>
      <w:r w:rsidRPr="009F3D34">
        <w:rPr>
          <w:rFonts w:ascii="Calibri" w:hAnsi="Calibri" w:cs="Calibri"/>
        </w:rPr>
        <w:t>Nabavljeno je: bicikl za dostave, industrijski usisavač i alati za soboslikarski i zidarski praktikum, vatrogasni aparati, stručne knjige.</w:t>
      </w:r>
    </w:p>
    <w:p w14:paraId="439C0C6F" w14:textId="77777777" w:rsidR="00C7166E" w:rsidRPr="009F3D34" w:rsidRDefault="00C7166E" w:rsidP="00C7166E">
      <w:pPr>
        <w:spacing w:after="0" w:line="240" w:lineRule="auto"/>
        <w:jc w:val="both"/>
        <w:rPr>
          <w:rFonts w:ascii="Calibri" w:hAnsi="Calibri" w:cs="Calibri"/>
        </w:rPr>
      </w:pPr>
    </w:p>
    <w:p w14:paraId="5495C9A1" w14:textId="2C3B7A31" w:rsidR="00C7166E" w:rsidRPr="009F3D34" w:rsidRDefault="00C7166E" w:rsidP="00C7166E">
      <w:pPr>
        <w:spacing w:after="0" w:line="240" w:lineRule="auto"/>
        <w:jc w:val="both"/>
        <w:rPr>
          <w:rFonts w:ascii="Calibri" w:hAnsi="Calibri" w:cs="Calibri"/>
        </w:rPr>
      </w:pPr>
      <w:r w:rsidRPr="009F3D34">
        <w:rPr>
          <w:rFonts w:ascii="Calibri" w:hAnsi="Calibri" w:cs="Calibri"/>
        </w:rPr>
        <w:t xml:space="preserve">Ciljani broj aktivnosti učeničke zadruge u jednoj kalendarskoj godini je </w:t>
      </w:r>
      <w:r w:rsidR="00DF2CDF" w:rsidRPr="009F3D34">
        <w:rPr>
          <w:rFonts w:ascii="Calibri" w:hAnsi="Calibri" w:cs="Calibri"/>
        </w:rPr>
        <w:t>6</w:t>
      </w:r>
      <w:r w:rsidRPr="009F3D34">
        <w:rPr>
          <w:rFonts w:ascii="Calibri" w:hAnsi="Calibri" w:cs="Calibri"/>
        </w:rPr>
        <w:t xml:space="preserve">. U 2025. godine je održano 11 aktivnosti i to: sudjelovanje na </w:t>
      </w:r>
      <w:proofErr w:type="spellStart"/>
      <w:r w:rsidRPr="009F3D34">
        <w:rPr>
          <w:rFonts w:ascii="Calibri" w:hAnsi="Calibri" w:cs="Calibri"/>
        </w:rPr>
        <w:t>Sajamu</w:t>
      </w:r>
      <w:proofErr w:type="spellEnd"/>
      <w:r w:rsidRPr="009F3D34">
        <w:rPr>
          <w:rFonts w:ascii="Calibri" w:hAnsi="Calibri" w:cs="Calibri"/>
        </w:rPr>
        <w:t xml:space="preserve"> srednjih škola Duga Resa, na Županijskom prvenstvu u krosu, sudjelovanje na treningu Mreže mladih Hrvatske o Europskim ciljevima za mlade u sklopu projekta "360° Youth </w:t>
      </w:r>
      <w:proofErr w:type="spellStart"/>
      <w:r w:rsidRPr="009F3D34">
        <w:rPr>
          <w:rFonts w:ascii="Calibri" w:hAnsi="Calibri" w:cs="Calibri"/>
        </w:rPr>
        <w:t>Dialogue</w:t>
      </w:r>
      <w:proofErr w:type="spellEnd"/>
      <w:r w:rsidRPr="009F3D34">
        <w:rPr>
          <w:rFonts w:ascii="Calibri" w:hAnsi="Calibri" w:cs="Calibri"/>
        </w:rPr>
        <w:t xml:space="preserve">" u Zadru, učenice/-ci  smjera frizer, kozmetičar i fotograf u sklopu zajedničkog projekta "Majstori maske" sudjelovali su u pripremi glumaca za premijeru kazališne predstave "Kamo se ide kad se odlazi" u Gradskom kazalištu </w:t>
      </w:r>
      <w:proofErr w:type="spellStart"/>
      <w:r w:rsidRPr="009F3D34">
        <w:rPr>
          <w:rFonts w:ascii="Calibri" w:hAnsi="Calibri" w:cs="Calibri"/>
        </w:rPr>
        <w:t>Zorin</w:t>
      </w:r>
      <w:proofErr w:type="spellEnd"/>
      <w:r w:rsidRPr="009F3D34">
        <w:rPr>
          <w:rFonts w:ascii="Calibri" w:hAnsi="Calibri" w:cs="Calibri"/>
        </w:rPr>
        <w:t xml:space="preserve"> dom, sudjelovanje na natjecanju </w:t>
      </w:r>
      <w:proofErr w:type="spellStart"/>
      <w:r w:rsidRPr="009F3D34">
        <w:rPr>
          <w:rFonts w:ascii="Calibri" w:hAnsi="Calibri" w:cs="Calibri"/>
        </w:rPr>
        <w:t>Juvenes</w:t>
      </w:r>
      <w:proofErr w:type="spellEnd"/>
      <w:r w:rsidRPr="009F3D34">
        <w:rPr>
          <w:rFonts w:ascii="Calibri" w:hAnsi="Calibri" w:cs="Calibri"/>
        </w:rPr>
        <w:t xml:space="preserve"> </w:t>
      </w:r>
      <w:proofErr w:type="spellStart"/>
      <w:r w:rsidRPr="009F3D34">
        <w:rPr>
          <w:rFonts w:ascii="Calibri" w:hAnsi="Calibri" w:cs="Calibri"/>
        </w:rPr>
        <w:t>translatores</w:t>
      </w:r>
      <w:proofErr w:type="spellEnd"/>
      <w:r w:rsidRPr="009F3D34">
        <w:rPr>
          <w:rFonts w:ascii="Calibri" w:hAnsi="Calibri" w:cs="Calibri"/>
        </w:rPr>
        <w:t xml:space="preserve">  - 4 učenika, organizacija Uskršnjeg sajma, posjet </w:t>
      </w:r>
      <w:proofErr w:type="spellStart"/>
      <w:r w:rsidRPr="009F3D34">
        <w:rPr>
          <w:rFonts w:ascii="Calibri" w:hAnsi="Calibri" w:cs="Calibri"/>
        </w:rPr>
        <w:t>Beauty</w:t>
      </w:r>
      <w:proofErr w:type="spellEnd"/>
      <w:r w:rsidRPr="009F3D34">
        <w:rPr>
          <w:rFonts w:ascii="Calibri" w:hAnsi="Calibri" w:cs="Calibri"/>
        </w:rPr>
        <w:t xml:space="preserve"> &amp; </w:t>
      </w:r>
      <w:proofErr w:type="spellStart"/>
      <w:r w:rsidRPr="009F3D34">
        <w:rPr>
          <w:rFonts w:ascii="Calibri" w:hAnsi="Calibri" w:cs="Calibri"/>
        </w:rPr>
        <w:t>Hair</w:t>
      </w:r>
      <w:proofErr w:type="spellEnd"/>
      <w:r w:rsidRPr="009F3D34">
        <w:rPr>
          <w:rFonts w:ascii="Calibri" w:hAnsi="Calibri" w:cs="Calibri"/>
        </w:rPr>
        <w:t xml:space="preserve"> EXPO na Zagrebačkom velesajmu gdje Škola za modu i dizajn </w:t>
      </w:r>
      <w:proofErr w:type="spellStart"/>
      <w:r w:rsidRPr="009F3D34">
        <w:rPr>
          <w:rFonts w:ascii="Calibri" w:hAnsi="Calibri" w:cs="Calibri"/>
        </w:rPr>
        <w:t>Profokus</w:t>
      </w:r>
      <w:proofErr w:type="spellEnd"/>
      <w:r w:rsidRPr="009F3D34">
        <w:rPr>
          <w:rFonts w:ascii="Calibri" w:hAnsi="Calibri" w:cs="Calibri"/>
        </w:rPr>
        <w:t xml:space="preserve"> koji okuplja najbolje mlade talente u svijetu ljepote za make-</w:t>
      </w:r>
      <w:proofErr w:type="spellStart"/>
      <w:r w:rsidRPr="009F3D34">
        <w:rPr>
          <w:rFonts w:ascii="Calibri" w:hAnsi="Calibri" w:cs="Calibri"/>
        </w:rPr>
        <w:t>up</w:t>
      </w:r>
      <w:proofErr w:type="spellEnd"/>
      <w:r w:rsidRPr="009F3D34">
        <w:rPr>
          <w:rFonts w:ascii="Calibri" w:hAnsi="Calibri" w:cs="Calibri"/>
        </w:rPr>
        <w:t xml:space="preserve"> gdje je naša učenica, kozmetičar sudjelovala je u make-</w:t>
      </w:r>
      <w:proofErr w:type="spellStart"/>
      <w:r w:rsidRPr="009F3D34">
        <w:rPr>
          <w:rFonts w:ascii="Calibri" w:hAnsi="Calibri" w:cs="Calibri"/>
        </w:rPr>
        <w:t>up</w:t>
      </w:r>
      <w:proofErr w:type="spellEnd"/>
      <w:r w:rsidRPr="009F3D34">
        <w:rPr>
          <w:rFonts w:ascii="Calibri" w:hAnsi="Calibri" w:cs="Calibri"/>
        </w:rPr>
        <w:t xml:space="preserve"> natjecanju s ovogodišnjom temom inspiriranom istoimenim filmom, </w:t>
      </w:r>
      <w:proofErr w:type="spellStart"/>
      <w:r w:rsidRPr="009F3D34">
        <w:rPr>
          <w:rFonts w:ascii="Calibri" w:hAnsi="Calibri" w:cs="Calibri"/>
        </w:rPr>
        <w:t>Wicked</w:t>
      </w:r>
      <w:proofErr w:type="spellEnd"/>
      <w:r w:rsidRPr="009F3D34">
        <w:rPr>
          <w:rFonts w:ascii="Calibri" w:hAnsi="Calibri" w:cs="Calibri"/>
        </w:rPr>
        <w:t xml:space="preserve">, osvojivši visoko 3. mjesto, sudjelovanje na Državno sportsko natjecanje učenika s teškoćama, sudjelovanje na </w:t>
      </w:r>
      <w:proofErr w:type="spellStart"/>
      <w:r w:rsidRPr="009F3D34">
        <w:rPr>
          <w:rFonts w:ascii="Calibri" w:hAnsi="Calibri" w:cs="Calibri"/>
        </w:rPr>
        <w:t>WordlSkills</w:t>
      </w:r>
      <w:proofErr w:type="spellEnd"/>
      <w:r w:rsidRPr="009F3D34">
        <w:rPr>
          <w:rFonts w:ascii="Calibri" w:hAnsi="Calibri" w:cs="Calibri"/>
        </w:rPr>
        <w:t xml:space="preserve"> Croatia 2025., sudjelovanje na </w:t>
      </w:r>
      <w:proofErr w:type="spellStart"/>
      <w:r w:rsidRPr="009F3D34">
        <w:rPr>
          <w:rFonts w:ascii="Calibri" w:hAnsi="Calibri" w:cs="Calibri"/>
        </w:rPr>
        <w:t>Beauty</w:t>
      </w:r>
      <w:proofErr w:type="spellEnd"/>
      <w:r w:rsidRPr="009F3D34">
        <w:rPr>
          <w:rFonts w:ascii="Calibri" w:hAnsi="Calibri" w:cs="Calibri"/>
        </w:rPr>
        <w:t xml:space="preserve"> sajmu u Ljubljani,</w:t>
      </w:r>
      <w:r w:rsidR="00DF2CDF" w:rsidRPr="009F3D34">
        <w:rPr>
          <w:rFonts w:ascii="Calibri" w:hAnsi="Calibri" w:cs="Calibri"/>
        </w:rPr>
        <w:t xml:space="preserve"> </w:t>
      </w:r>
      <w:r w:rsidRPr="009F3D34">
        <w:rPr>
          <w:rFonts w:ascii="Calibri" w:hAnsi="Calibri" w:cs="Calibri"/>
        </w:rPr>
        <w:t>sudjelovanje na Obrtničkom sajmu u travnju 2025.</w:t>
      </w:r>
    </w:p>
    <w:p w14:paraId="6F1B2C7E" w14:textId="77777777" w:rsidR="00C7166E" w:rsidRPr="009F3D34" w:rsidRDefault="00C7166E" w:rsidP="00C7166E">
      <w:pPr>
        <w:spacing w:after="0" w:line="240" w:lineRule="auto"/>
        <w:jc w:val="both"/>
        <w:rPr>
          <w:rFonts w:ascii="Calibri" w:hAnsi="Calibri" w:cs="Calibri"/>
        </w:rPr>
      </w:pPr>
    </w:p>
    <w:p w14:paraId="11650506" w14:textId="7C14277A" w:rsidR="00C7166E" w:rsidRPr="009F3D34" w:rsidRDefault="00C7166E" w:rsidP="00C7166E">
      <w:pPr>
        <w:spacing w:after="0" w:line="240" w:lineRule="auto"/>
        <w:jc w:val="both"/>
        <w:rPr>
          <w:rFonts w:ascii="Calibri" w:hAnsi="Calibri" w:cs="Calibri"/>
        </w:rPr>
      </w:pPr>
      <w:r w:rsidRPr="009F3D34">
        <w:rPr>
          <w:rFonts w:ascii="Calibri" w:hAnsi="Calibri" w:cs="Calibri"/>
        </w:rPr>
        <w:t xml:space="preserve">U 2025. godine je ostvareno ukupno 2.003,09 EUR rashoda financiranih vlastitim prihodima do trenutka izrade prijedloga </w:t>
      </w:r>
      <w:r w:rsidR="00DF2CDF" w:rsidRPr="009F3D34">
        <w:rPr>
          <w:rFonts w:ascii="Calibri" w:hAnsi="Calibri" w:cs="Calibri"/>
        </w:rPr>
        <w:t>rebalansa</w:t>
      </w:r>
      <w:r w:rsidRPr="009F3D34">
        <w:rPr>
          <w:rFonts w:ascii="Calibri" w:hAnsi="Calibri" w:cs="Calibri"/>
        </w:rPr>
        <w:t>. Vlastiti prihodi su trošeni za nagrade učenicima i nabavku materijala i usluga koji nisu planirani na drugim izvorima te nabavu nefinancijske imovine.</w:t>
      </w:r>
    </w:p>
    <w:p w14:paraId="16B86AB3" w14:textId="77777777" w:rsidR="00DF2CDF" w:rsidRPr="009F3D34" w:rsidRDefault="00DF2CDF" w:rsidP="00C7166E">
      <w:pPr>
        <w:spacing w:after="0" w:line="240" w:lineRule="auto"/>
        <w:jc w:val="both"/>
        <w:rPr>
          <w:rFonts w:ascii="Calibri" w:hAnsi="Calibri" w:cs="Calibri"/>
        </w:rPr>
      </w:pPr>
    </w:p>
    <w:p w14:paraId="380FDF96" w14:textId="3A365ABA" w:rsidR="0077247F" w:rsidRPr="009F3D34" w:rsidRDefault="00C7166E" w:rsidP="00930BC3">
      <w:pPr>
        <w:spacing w:after="0" w:line="240" w:lineRule="auto"/>
        <w:jc w:val="both"/>
        <w:rPr>
          <w:rFonts w:ascii="Calibri" w:hAnsi="Calibri" w:cs="Calibri"/>
        </w:rPr>
      </w:pPr>
      <w:r w:rsidRPr="009F3D34">
        <w:rPr>
          <w:rFonts w:ascii="Calibri" w:hAnsi="Calibri" w:cs="Calibri"/>
        </w:rPr>
        <w:t xml:space="preserve">Ukupno je ostvareno 9.167,00 EUR vlastitih prihoda u 2025. godini do trenutka izrade prijedloga </w:t>
      </w:r>
      <w:r w:rsidR="00DF2CDF" w:rsidRPr="009F3D34">
        <w:rPr>
          <w:rFonts w:ascii="Calibri" w:hAnsi="Calibri" w:cs="Calibri"/>
        </w:rPr>
        <w:t xml:space="preserve">rebalansa </w:t>
      </w:r>
      <w:r w:rsidRPr="009F3D34">
        <w:rPr>
          <w:rFonts w:ascii="Calibri" w:hAnsi="Calibri" w:cs="Calibri"/>
        </w:rPr>
        <w:t>te je prenesen je višak iz 2024. od vlastitih prihoda u iznosu koji je raspoređen za trošenje prema Odluci o raspodjeli i korištenju poslovnog rezultata od 2024. godine.</w:t>
      </w:r>
    </w:p>
    <w:p w14:paraId="68397C5F" w14:textId="77777777" w:rsidR="00DF2CDF" w:rsidRPr="009F3D34" w:rsidRDefault="00DF2CDF" w:rsidP="00930BC3">
      <w:pPr>
        <w:spacing w:after="0" w:line="240" w:lineRule="auto"/>
        <w:jc w:val="both"/>
        <w:rPr>
          <w:rFonts w:ascii="Calibri" w:hAnsi="Calibri" w:cs="Calibri"/>
        </w:rPr>
      </w:pPr>
    </w:p>
    <w:p w14:paraId="6B540F5B" w14:textId="223FF50F" w:rsidR="00CD122C" w:rsidRPr="009F3D34" w:rsidRDefault="00CD122C" w:rsidP="0077247F">
      <w:pPr>
        <w:spacing w:after="0" w:line="240" w:lineRule="auto"/>
        <w:rPr>
          <w:rFonts w:cstheme="minorHAnsi"/>
          <w:b/>
        </w:rPr>
      </w:pPr>
      <w:r w:rsidRPr="009F3D34">
        <w:rPr>
          <w:rFonts w:cstheme="minorHAnsi"/>
          <w:b/>
        </w:rPr>
        <w:t xml:space="preserve">POKAZATELJI USPJEŠNOSTI PROGRAMA: </w:t>
      </w:r>
    </w:p>
    <w:tbl>
      <w:tblPr>
        <w:tblStyle w:val="Reetkatablice"/>
        <w:tblW w:w="10065" w:type="dxa"/>
        <w:tblInd w:w="-572" w:type="dxa"/>
        <w:tblLayout w:type="fixed"/>
        <w:tblLook w:val="04A0" w:firstRow="1" w:lastRow="0" w:firstColumn="1" w:lastColumn="0" w:noHBand="0" w:noVBand="1"/>
      </w:tblPr>
      <w:tblGrid>
        <w:gridCol w:w="1701"/>
        <w:gridCol w:w="4253"/>
        <w:gridCol w:w="1559"/>
        <w:gridCol w:w="1276"/>
        <w:gridCol w:w="1276"/>
      </w:tblGrid>
      <w:tr w:rsidR="003C5559" w:rsidRPr="009F3D34" w14:paraId="6A93E8A4" w14:textId="77777777" w:rsidTr="003C5559">
        <w:trPr>
          <w:trHeight w:val="634"/>
        </w:trPr>
        <w:tc>
          <w:tcPr>
            <w:tcW w:w="1701" w:type="dxa"/>
            <w:vAlign w:val="center"/>
          </w:tcPr>
          <w:p w14:paraId="12DE197C" w14:textId="77777777" w:rsidR="003C5559" w:rsidRPr="009F3D34" w:rsidRDefault="003C5559" w:rsidP="003C5559">
            <w:pPr>
              <w:jc w:val="center"/>
              <w:rPr>
                <w:rFonts w:cstheme="minorHAnsi"/>
                <w:b/>
              </w:rPr>
            </w:pPr>
            <w:bookmarkStart w:id="7" w:name="_Hlk196122983"/>
            <w:r w:rsidRPr="009F3D34">
              <w:rPr>
                <w:rFonts w:cstheme="minorHAnsi"/>
                <w:b/>
              </w:rPr>
              <w:lastRenderedPageBreak/>
              <w:t>Pokazatelj uspješnosti</w:t>
            </w:r>
          </w:p>
        </w:tc>
        <w:tc>
          <w:tcPr>
            <w:tcW w:w="4253" w:type="dxa"/>
            <w:vAlign w:val="center"/>
          </w:tcPr>
          <w:p w14:paraId="6D847499" w14:textId="77777777" w:rsidR="003C5559" w:rsidRPr="009F3D34" w:rsidRDefault="003C5559" w:rsidP="003C5559">
            <w:pPr>
              <w:jc w:val="center"/>
              <w:rPr>
                <w:rFonts w:cstheme="minorHAnsi"/>
                <w:b/>
              </w:rPr>
            </w:pPr>
            <w:r w:rsidRPr="009F3D34">
              <w:rPr>
                <w:rFonts w:cstheme="minorHAnsi"/>
                <w:b/>
              </w:rPr>
              <w:t>Definicija</w:t>
            </w:r>
          </w:p>
        </w:tc>
        <w:tc>
          <w:tcPr>
            <w:tcW w:w="1559" w:type="dxa"/>
            <w:vAlign w:val="center"/>
          </w:tcPr>
          <w:p w14:paraId="0D7A0786" w14:textId="77777777" w:rsidR="003C5559" w:rsidRPr="009F3D34" w:rsidRDefault="003C5559" w:rsidP="003C5559">
            <w:pPr>
              <w:jc w:val="center"/>
              <w:rPr>
                <w:rFonts w:cstheme="minorHAnsi"/>
                <w:b/>
              </w:rPr>
            </w:pPr>
            <w:r w:rsidRPr="009F3D34">
              <w:rPr>
                <w:rFonts w:cstheme="minorHAnsi"/>
                <w:b/>
              </w:rPr>
              <w:t>Jedinica</w:t>
            </w:r>
          </w:p>
        </w:tc>
        <w:tc>
          <w:tcPr>
            <w:tcW w:w="1276" w:type="dxa"/>
            <w:vAlign w:val="center"/>
          </w:tcPr>
          <w:p w14:paraId="381BFD69" w14:textId="3A350B2E" w:rsidR="003C5559" w:rsidRPr="009F3D34" w:rsidRDefault="003C5559" w:rsidP="003C5559">
            <w:pPr>
              <w:jc w:val="center"/>
              <w:rPr>
                <w:rFonts w:cstheme="minorHAnsi"/>
                <w:b/>
              </w:rPr>
            </w:pPr>
            <w:r w:rsidRPr="009F3D34">
              <w:rPr>
                <w:rFonts w:cstheme="minorHAnsi"/>
                <w:b/>
              </w:rPr>
              <w:t>Polazna vrijednost 2025.</w:t>
            </w:r>
          </w:p>
        </w:tc>
        <w:tc>
          <w:tcPr>
            <w:tcW w:w="1276" w:type="dxa"/>
            <w:vAlign w:val="center"/>
          </w:tcPr>
          <w:p w14:paraId="0F6FBE94" w14:textId="29E380A1" w:rsidR="003C5559" w:rsidRPr="009F3D34" w:rsidRDefault="003C5559" w:rsidP="003C5559">
            <w:pPr>
              <w:jc w:val="center"/>
              <w:rPr>
                <w:rFonts w:cstheme="minorHAnsi"/>
                <w:b/>
              </w:rPr>
            </w:pPr>
            <w:r w:rsidRPr="009F3D34">
              <w:rPr>
                <w:rFonts w:cstheme="minorHAnsi"/>
                <w:b/>
              </w:rPr>
              <w:t>Polazna vrijednost 2025.</w:t>
            </w:r>
          </w:p>
        </w:tc>
      </w:tr>
      <w:tr w:rsidR="003C5559" w:rsidRPr="009F3D34" w14:paraId="7D69DE27" w14:textId="77777777" w:rsidTr="003C5559">
        <w:trPr>
          <w:trHeight w:val="207"/>
        </w:trPr>
        <w:tc>
          <w:tcPr>
            <w:tcW w:w="1701" w:type="dxa"/>
          </w:tcPr>
          <w:p w14:paraId="4750C587" w14:textId="1B8EA197" w:rsidR="003C5559" w:rsidRPr="009F3D34" w:rsidRDefault="003C5559" w:rsidP="003C5559">
            <w:pPr>
              <w:rPr>
                <w:rFonts w:cstheme="minorHAnsi"/>
              </w:rPr>
            </w:pPr>
            <w:r w:rsidRPr="009F3D34">
              <w:rPr>
                <w:rFonts w:ascii="Calibri" w:eastAsia="Times New Roman" w:hAnsi="Calibri" w:cs="Calibri"/>
                <w:color w:val="000000"/>
              </w:rPr>
              <w:t>Nabava nefinancijske imovine i opreme za rad školskih praktikuma i škole općenito</w:t>
            </w:r>
          </w:p>
        </w:tc>
        <w:tc>
          <w:tcPr>
            <w:tcW w:w="4253" w:type="dxa"/>
          </w:tcPr>
          <w:p w14:paraId="00B69FBE" w14:textId="49D9D766" w:rsidR="003C5559" w:rsidRPr="009F3D34" w:rsidRDefault="003C5559" w:rsidP="003C5559">
            <w:pPr>
              <w:rPr>
                <w:rFonts w:cstheme="minorHAnsi"/>
              </w:rPr>
            </w:pPr>
            <w:r w:rsidRPr="009F3D34">
              <w:rPr>
                <w:rFonts w:ascii="Calibri" w:hAnsi="Calibri" w:cs="Calibri"/>
              </w:rPr>
              <w:t>Nabava opreme za školske strukovne praktikume poboljšava praktična znanja koja će omogućiti lakše napredovanje na nastavi i praksi izvan škole  te kasnije u radu</w:t>
            </w:r>
          </w:p>
        </w:tc>
        <w:tc>
          <w:tcPr>
            <w:tcW w:w="1559" w:type="dxa"/>
          </w:tcPr>
          <w:p w14:paraId="791AEB60" w14:textId="45295113" w:rsidR="003C5559" w:rsidRPr="009F3D34" w:rsidRDefault="003C5559" w:rsidP="003C5559">
            <w:pPr>
              <w:jc w:val="center"/>
              <w:rPr>
                <w:rFonts w:cstheme="minorHAnsi"/>
                <w:b/>
              </w:rPr>
            </w:pPr>
            <w:r w:rsidRPr="009F3D34">
              <w:rPr>
                <w:rFonts w:ascii="Calibri" w:hAnsi="Calibri" w:cs="Calibri"/>
              </w:rPr>
              <w:t>Vrijednost nabavljene nove opreme u EUR</w:t>
            </w:r>
          </w:p>
        </w:tc>
        <w:tc>
          <w:tcPr>
            <w:tcW w:w="1276" w:type="dxa"/>
          </w:tcPr>
          <w:p w14:paraId="4E2B6400" w14:textId="6E36C8DD" w:rsidR="003C5559" w:rsidRPr="009F3D34" w:rsidRDefault="003C5559" w:rsidP="003C5559">
            <w:pPr>
              <w:jc w:val="right"/>
              <w:rPr>
                <w:rFonts w:cstheme="minorHAnsi"/>
              </w:rPr>
            </w:pPr>
            <w:r w:rsidRPr="009F3D34">
              <w:rPr>
                <w:rFonts w:cstheme="minorHAnsi"/>
              </w:rPr>
              <w:t>700</w:t>
            </w:r>
          </w:p>
        </w:tc>
        <w:tc>
          <w:tcPr>
            <w:tcW w:w="1276" w:type="dxa"/>
          </w:tcPr>
          <w:p w14:paraId="0526FBD2" w14:textId="17CA57CA" w:rsidR="003C5559" w:rsidRPr="009F3D34" w:rsidRDefault="003C5559" w:rsidP="003C5559">
            <w:pPr>
              <w:jc w:val="right"/>
              <w:rPr>
                <w:rFonts w:cstheme="minorHAnsi"/>
              </w:rPr>
            </w:pPr>
            <w:r w:rsidRPr="009F3D34">
              <w:rPr>
                <w:rFonts w:cstheme="minorHAnsi"/>
              </w:rPr>
              <w:t>700</w:t>
            </w:r>
          </w:p>
        </w:tc>
      </w:tr>
      <w:tr w:rsidR="003C5559" w:rsidRPr="009F3D34" w14:paraId="49DF1BCD" w14:textId="77777777" w:rsidTr="003C5559">
        <w:trPr>
          <w:trHeight w:val="207"/>
        </w:trPr>
        <w:tc>
          <w:tcPr>
            <w:tcW w:w="1701" w:type="dxa"/>
          </w:tcPr>
          <w:p w14:paraId="617C6950" w14:textId="5D182AC1" w:rsidR="003C5559" w:rsidRPr="009F3D34" w:rsidRDefault="003C5559" w:rsidP="003C5559">
            <w:pPr>
              <w:rPr>
                <w:rFonts w:cstheme="minorHAnsi"/>
              </w:rPr>
            </w:pPr>
            <w:r w:rsidRPr="009F3D34">
              <w:rPr>
                <w:rFonts w:ascii="Calibri" w:hAnsi="Calibri" w:cs="Calibri"/>
              </w:rPr>
              <w:t>Broj aktivnost Učeničke zadruge</w:t>
            </w:r>
          </w:p>
        </w:tc>
        <w:tc>
          <w:tcPr>
            <w:tcW w:w="4253" w:type="dxa"/>
          </w:tcPr>
          <w:p w14:paraId="7CE118AC" w14:textId="032D1AB0" w:rsidR="003C5559" w:rsidRPr="009F3D34" w:rsidRDefault="003C5559" w:rsidP="003C5559">
            <w:pPr>
              <w:rPr>
                <w:rFonts w:cstheme="minorHAnsi"/>
              </w:rPr>
            </w:pPr>
            <w:r w:rsidRPr="009F3D34">
              <w:rPr>
                <w:rFonts w:ascii="Calibri" w:hAnsi="Calibri" w:cs="Calibri"/>
              </w:rPr>
              <w:t>Sudjelovanjem na različitim manifestacijama kao što je Obrtnički sajam, Dan karijera, Tjedan strukovnog obrazovanja, natjecanja i slično učenici će promovirati sebe, svoje vještine i školu</w:t>
            </w:r>
          </w:p>
        </w:tc>
        <w:tc>
          <w:tcPr>
            <w:tcW w:w="1559" w:type="dxa"/>
          </w:tcPr>
          <w:p w14:paraId="627C6CED" w14:textId="74658CFA" w:rsidR="003C5559" w:rsidRPr="009F3D34" w:rsidRDefault="003C5559" w:rsidP="003C5559">
            <w:pPr>
              <w:jc w:val="center"/>
              <w:rPr>
                <w:rFonts w:cstheme="minorHAnsi"/>
                <w:b/>
              </w:rPr>
            </w:pPr>
            <w:r w:rsidRPr="009F3D34">
              <w:rPr>
                <w:rFonts w:ascii="Calibri" w:hAnsi="Calibri" w:cs="Calibri"/>
              </w:rPr>
              <w:t>Broj aktivnosti u godini</w:t>
            </w:r>
          </w:p>
        </w:tc>
        <w:tc>
          <w:tcPr>
            <w:tcW w:w="1276" w:type="dxa"/>
          </w:tcPr>
          <w:p w14:paraId="7141ACB6" w14:textId="3BC70225" w:rsidR="003C5559" w:rsidRPr="009F3D34" w:rsidRDefault="003C5559" w:rsidP="003C5559">
            <w:pPr>
              <w:jc w:val="right"/>
              <w:rPr>
                <w:rFonts w:cstheme="minorHAnsi"/>
              </w:rPr>
            </w:pPr>
            <w:r w:rsidRPr="009F3D34">
              <w:rPr>
                <w:rFonts w:cstheme="minorHAnsi"/>
              </w:rPr>
              <w:t>6</w:t>
            </w:r>
          </w:p>
        </w:tc>
        <w:tc>
          <w:tcPr>
            <w:tcW w:w="1276" w:type="dxa"/>
          </w:tcPr>
          <w:p w14:paraId="1DD5C1A8" w14:textId="489695CE" w:rsidR="003C5559" w:rsidRPr="009F3D34" w:rsidRDefault="003C5559" w:rsidP="003C5559">
            <w:pPr>
              <w:jc w:val="right"/>
              <w:rPr>
                <w:rFonts w:cstheme="minorHAnsi"/>
              </w:rPr>
            </w:pPr>
            <w:r w:rsidRPr="009F3D34">
              <w:rPr>
                <w:rFonts w:cstheme="minorHAnsi"/>
              </w:rPr>
              <w:t>6</w:t>
            </w:r>
          </w:p>
        </w:tc>
      </w:tr>
      <w:bookmarkEnd w:id="7"/>
    </w:tbl>
    <w:p w14:paraId="1E9A7896" w14:textId="77777777" w:rsidR="00CD122C" w:rsidRPr="009F3D34" w:rsidRDefault="00CD122C" w:rsidP="0077247F">
      <w:pPr>
        <w:spacing w:after="0" w:line="240" w:lineRule="auto"/>
        <w:rPr>
          <w:rFonts w:cstheme="minorHAnsi"/>
          <w:b/>
        </w:rPr>
      </w:pPr>
    </w:p>
    <w:p w14:paraId="2710E357" w14:textId="77777777" w:rsidR="00CD122C" w:rsidRPr="009F3D34" w:rsidRDefault="00CD122C" w:rsidP="0077247F">
      <w:pPr>
        <w:spacing w:after="0" w:line="240" w:lineRule="auto"/>
        <w:rPr>
          <w:rFonts w:cstheme="minorHAnsi"/>
          <w:b/>
        </w:rPr>
      </w:pPr>
      <w:r w:rsidRPr="009F3D34">
        <w:rPr>
          <w:rFonts w:cstheme="minorHAnsi"/>
          <w:b/>
        </w:rPr>
        <w:t>NAČIN I SREDSTVA ZA REALIZACIJU PROGRAMA:</w:t>
      </w:r>
    </w:p>
    <w:p w14:paraId="4DEE5A12" w14:textId="77777777" w:rsidR="00CD122C" w:rsidRPr="009F3D34" w:rsidRDefault="00CD122C" w:rsidP="0077247F">
      <w:pPr>
        <w:spacing w:after="0" w:line="240" w:lineRule="auto"/>
        <w:rPr>
          <w:rFonts w:cstheme="minorHAnsi"/>
          <w:b/>
          <w:sz w:val="10"/>
          <w:szCs w:val="10"/>
        </w:rPr>
      </w:pPr>
    </w:p>
    <w:tbl>
      <w:tblPr>
        <w:tblStyle w:val="Reetkatablice"/>
        <w:tblW w:w="0" w:type="auto"/>
        <w:tblLook w:val="04A0" w:firstRow="1" w:lastRow="0" w:firstColumn="1" w:lastColumn="0" w:noHBand="0" w:noVBand="1"/>
      </w:tblPr>
      <w:tblGrid>
        <w:gridCol w:w="1987"/>
        <w:gridCol w:w="2150"/>
        <w:gridCol w:w="1128"/>
        <w:gridCol w:w="1212"/>
        <w:gridCol w:w="942"/>
        <w:gridCol w:w="1113"/>
        <w:gridCol w:w="1097"/>
      </w:tblGrid>
      <w:tr w:rsidR="00D71D73" w:rsidRPr="009F3D34" w14:paraId="50186624" w14:textId="77777777" w:rsidTr="00D71D73">
        <w:tc>
          <w:tcPr>
            <w:tcW w:w="1986" w:type="dxa"/>
          </w:tcPr>
          <w:p w14:paraId="4C0239BB" w14:textId="77777777" w:rsidR="00D71D73" w:rsidRPr="009F3D34" w:rsidRDefault="00D71D73" w:rsidP="0077247F">
            <w:pPr>
              <w:jc w:val="center"/>
              <w:rPr>
                <w:rFonts w:cstheme="minorHAnsi"/>
                <w:b/>
              </w:rPr>
            </w:pPr>
            <w:r w:rsidRPr="009F3D34">
              <w:rPr>
                <w:rFonts w:cstheme="minorHAnsi"/>
                <w:b/>
              </w:rPr>
              <w:t>Šifra aktivnosti/projekta</w:t>
            </w:r>
          </w:p>
        </w:tc>
        <w:tc>
          <w:tcPr>
            <w:tcW w:w="2255" w:type="dxa"/>
          </w:tcPr>
          <w:p w14:paraId="0C6DA8EF" w14:textId="77777777" w:rsidR="00D71D73" w:rsidRPr="009F3D34" w:rsidRDefault="00D71D73" w:rsidP="0077247F">
            <w:pPr>
              <w:rPr>
                <w:rFonts w:cstheme="minorHAnsi"/>
                <w:b/>
              </w:rPr>
            </w:pPr>
            <w:r w:rsidRPr="009F3D34">
              <w:rPr>
                <w:rFonts w:cstheme="minorHAnsi"/>
                <w:b/>
              </w:rPr>
              <w:t>Naziv aktivnosti / projekta</w:t>
            </w:r>
          </w:p>
        </w:tc>
        <w:tc>
          <w:tcPr>
            <w:tcW w:w="1130" w:type="dxa"/>
          </w:tcPr>
          <w:p w14:paraId="65F67ED0" w14:textId="60CA874D" w:rsidR="00D71D73" w:rsidRPr="009F3D34" w:rsidRDefault="00D71D73" w:rsidP="0077247F">
            <w:pPr>
              <w:jc w:val="center"/>
              <w:rPr>
                <w:rFonts w:cstheme="minorHAnsi"/>
                <w:b/>
              </w:rPr>
            </w:pPr>
            <w:r w:rsidRPr="009F3D34">
              <w:rPr>
                <w:rFonts w:cstheme="minorHAnsi"/>
                <w:b/>
              </w:rPr>
              <w:t>Plan 2025.</w:t>
            </w:r>
          </w:p>
        </w:tc>
        <w:tc>
          <w:tcPr>
            <w:tcW w:w="1222" w:type="dxa"/>
          </w:tcPr>
          <w:p w14:paraId="0EEE1A04" w14:textId="49425141" w:rsidR="00D71D73" w:rsidRPr="009F3D34" w:rsidRDefault="00D71D73" w:rsidP="0077247F">
            <w:pPr>
              <w:jc w:val="center"/>
              <w:rPr>
                <w:rFonts w:cstheme="minorHAnsi"/>
                <w:b/>
              </w:rPr>
            </w:pPr>
            <w:r w:rsidRPr="009F3D34">
              <w:rPr>
                <w:rFonts w:cstheme="minorHAnsi"/>
                <w:b/>
              </w:rPr>
              <w:t>1. rebalans</w:t>
            </w:r>
          </w:p>
        </w:tc>
        <w:tc>
          <w:tcPr>
            <w:tcW w:w="955" w:type="dxa"/>
          </w:tcPr>
          <w:p w14:paraId="25131FC8" w14:textId="7BA611FC" w:rsidR="00D71D73" w:rsidRPr="009F3D34" w:rsidRDefault="00D71D73" w:rsidP="0077247F">
            <w:pPr>
              <w:jc w:val="center"/>
              <w:rPr>
                <w:rFonts w:cstheme="minorHAnsi"/>
                <w:b/>
              </w:rPr>
            </w:pPr>
            <w:r w:rsidRPr="009F3D34">
              <w:rPr>
                <w:rFonts w:cstheme="minorHAnsi"/>
                <w:b/>
              </w:rPr>
              <w:t>razlika</w:t>
            </w:r>
          </w:p>
        </w:tc>
        <w:tc>
          <w:tcPr>
            <w:tcW w:w="955" w:type="dxa"/>
          </w:tcPr>
          <w:p w14:paraId="6FC5AE82" w14:textId="3ABC1CF5" w:rsidR="00D71D73" w:rsidRPr="009F3D34" w:rsidRDefault="00D71D73" w:rsidP="0077247F">
            <w:pPr>
              <w:jc w:val="center"/>
              <w:rPr>
                <w:rFonts w:cstheme="minorHAnsi"/>
                <w:b/>
              </w:rPr>
            </w:pPr>
            <w:r w:rsidRPr="009F3D34">
              <w:rPr>
                <w:rFonts w:cstheme="minorHAnsi"/>
                <w:b/>
              </w:rPr>
              <w:t>Novi plan</w:t>
            </w:r>
          </w:p>
        </w:tc>
        <w:tc>
          <w:tcPr>
            <w:tcW w:w="1126" w:type="dxa"/>
          </w:tcPr>
          <w:p w14:paraId="5F68BC9B" w14:textId="20DA3F93" w:rsidR="00D71D73" w:rsidRPr="009F3D34" w:rsidRDefault="00D71D73" w:rsidP="0077247F">
            <w:pPr>
              <w:jc w:val="center"/>
              <w:rPr>
                <w:rFonts w:cstheme="minorHAnsi"/>
                <w:b/>
              </w:rPr>
            </w:pPr>
            <w:r w:rsidRPr="009F3D34">
              <w:rPr>
                <w:rFonts w:cstheme="minorHAnsi"/>
                <w:b/>
              </w:rPr>
              <w:t>Indeks</w:t>
            </w:r>
          </w:p>
        </w:tc>
      </w:tr>
      <w:tr w:rsidR="00D71D73" w:rsidRPr="009F3D34" w14:paraId="113B1086" w14:textId="77777777" w:rsidTr="00D71D73">
        <w:tc>
          <w:tcPr>
            <w:tcW w:w="1986" w:type="dxa"/>
          </w:tcPr>
          <w:p w14:paraId="53135921" w14:textId="4FA34085" w:rsidR="00D71D73" w:rsidRPr="009F3D34" w:rsidRDefault="00D71D73" w:rsidP="0007136F">
            <w:pPr>
              <w:jc w:val="center"/>
              <w:rPr>
                <w:rFonts w:cstheme="minorHAnsi"/>
              </w:rPr>
            </w:pPr>
            <w:r w:rsidRPr="009F3D34">
              <w:rPr>
                <w:rFonts w:cstheme="minorHAnsi"/>
              </w:rPr>
              <w:t>A100042</w:t>
            </w:r>
          </w:p>
        </w:tc>
        <w:tc>
          <w:tcPr>
            <w:tcW w:w="2255" w:type="dxa"/>
          </w:tcPr>
          <w:p w14:paraId="284F2FF7" w14:textId="35271989" w:rsidR="00D71D73" w:rsidRPr="009F3D34" w:rsidRDefault="00D71D73" w:rsidP="0007136F">
            <w:pPr>
              <w:rPr>
                <w:rFonts w:cstheme="minorHAnsi"/>
              </w:rPr>
            </w:pPr>
            <w:r w:rsidRPr="009F3D34">
              <w:rPr>
                <w:rFonts w:cstheme="minorHAnsi"/>
              </w:rPr>
              <w:t>Javne potrebe iznad standarda – vlastiti prihodi</w:t>
            </w:r>
          </w:p>
        </w:tc>
        <w:tc>
          <w:tcPr>
            <w:tcW w:w="1130" w:type="dxa"/>
          </w:tcPr>
          <w:p w14:paraId="00EFDC91" w14:textId="03F7689D" w:rsidR="00D71D73" w:rsidRPr="009F3D34" w:rsidRDefault="00D71D73" w:rsidP="0007136F">
            <w:pPr>
              <w:jc w:val="right"/>
              <w:rPr>
                <w:rFonts w:cstheme="minorHAnsi"/>
              </w:rPr>
            </w:pPr>
            <w:r w:rsidRPr="009F3D34">
              <w:t>20.000,00</w:t>
            </w:r>
          </w:p>
        </w:tc>
        <w:tc>
          <w:tcPr>
            <w:tcW w:w="1222" w:type="dxa"/>
          </w:tcPr>
          <w:p w14:paraId="0A51C8B4" w14:textId="22C43E14" w:rsidR="00D71D73" w:rsidRPr="009F3D34" w:rsidRDefault="00D71D73" w:rsidP="0007136F">
            <w:pPr>
              <w:jc w:val="right"/>
              <w:rPr>
                <w:rFonts w:cstheme="minorHAnsi"/>
              </w:rPr>
            </w:pPr>
            <w:r w:rsidRPr="009F3D34">
              <w:t>30.000,00</w:t>
            </w:r>
          </w:p>
        </w:tc>
        <w:tc>
          <w:tcPr>
            <w:tcW w:w="955" w:type="dxa"/>
          </w:tcPr>
          <w:p w14:paraId="2AAD40C4" w14:textId="5DAFB9C5" w:rsidR="00D71D73" w:rsidRPr="009F3D34" w:rsidRDefault="00D71D73" w:rsidP="0007136F">
            <w:pPr>
              <w:jc w:val="right"/>
            </w:pPr>
            <w:r w:rsidRPr="009F3D34">
              <w:t>0</w:t>
            </w:r>
          </w:p>
        </w:tc>
        <w:tc>
          <w:tcPr>
            <w:tcW w:w="955" w:type="dxa"/>
          </w:tcPr>
          <w:p w14:paraId="4E7B7343" w14:textId="5AFF862D" w:rsidR="00D71D73" w:rsidRPr="009F3D34" w:rsidRDefault="00D71D73" w:rsidP="0007136F">
            <w:pPr>
              <w:jc w:val="right"/>
            </w:pPr>
            <w:r w:rsidRPr="009F3D34">
              <w:t>30.000,00</w:t>
            </w:r>
          </w:p>
        </w:tc>
        <w:tc>
          <w:tcPr>
            <w:tcW w:w="1126" w:type="dxa"/>
          </w:tcPr>
          <w:p w14:paraId="7E8D63D0" w14:textId="6E32F8E8" w:rsidR="00D71D73" w:rsidRPr="009F3D34" w:rsidRDefault="00D71D73" w:rsidP="0007136F">
            <w:pPr>
              <w:jc w:val="right"/>
              <w:rPr>
                <w:rFonts w:cstheme="minorHAnsi"/>
              </w:rPr>
            </w:pPr>
            <w:r w:rsidRPr="009F3D34">
              <w:t>100</w:t>
            </w:r>
          </w:p>
        </w:tc>
      </w:tr>
      <w:tr w:rsidR="00D71D73" w:rsidRPr="009F3D34" w14:paraId="258D24BC" w14:textId="77777777" w:rsidTr="00D71D73">
        <w:tc>
          <w:tcPr>
            <w:tcW w:w="1986" w:type="dxa"/>
          </w:tcPr>
          <w:p w14:paraId="34E04462" w14:textId="77777777" w:rsidR="00D71D73" w:rsidRPr="009F3D34" w:rsidRDefault="00D71D73" w:rsidP="0007136F">
            <w:pPr>
              <w:jc w:val="center"/>
              <w:rPr>
                <w:rFonts w:cstheme="minorHAnsi"/>
                <w:b/>
              </w:rPr>
            </w:pPr>
          </w:p>
        </w:tc>
        <w:tc>
          <w:tcPr>
            <w:tcW w:w="2255" w:type="dxa"/>
          </w:tcPr>
          <w:p w14:paraId="1AAC2385" w14:textId="77777777" w:rsidR="00D71D73" w:rsidRPr="009F3D34" w:rsidRDefault="00D71D73" w:rsidP="0007136F">
            <w:pPr>
              <w:rPr>
                <w:rFonts w:cstheme="minorHAnsi"/>
                <w:b/>
              </w:rPr>
            </w:pPr>
            <w:r w:rsidRPr="009F3D34">
              <w:rPr>
                <w:rFonts w:cstheme="minorHAnsi"/>
                <w:b/>
              </w:rPr>
              <w:t>Ukupno program:</w:t>
            </w:r>
          </w:p>
        </w:tc>
        <w:tc>
          <w:tcPr>
            <w:tcW w:w="1130" w:type="dxa"/>
          </w:tcPr>
          <w:p w14:paraId="58DB5678" w14:textId="2A19787B" w:rsidR="00D71D73" w:rsidRPr="009F3D34" w:rsidRDefault="00D71D73" w:rsidP="0007136F">
            <w:pPr>
              <w:jc w:val="right"/>
              <w:rPr>
                <w:rFonts w:cstheme="minorHAnsi"/>
                <w:b/>
              </w:rPr>
            </w:pPr>
            <w:r w:rsidRPr="009F3D34">
              <w:rPr>
                <w:b/>
              </w:rPr>
              <w:t>20.000,00</w:t>
            </w:r>
          </w:p>
        </w:tc>
        <w:tc>
          <w:tcPr>
            <w:tcW w:w="1222" w:type="dxa"/>
          </w:tcPr>
          <w:p w14:paraId="668950A6" w14:textId="707225C6" w:rsidR="00D71D73" w:rsidRPr="009F3D34" w:rsidRDefault="00D71D73" w:rsidP="0007136F">
            <w:pPr>
              <w:jc w:val="right"/>
              <w:rPr>
                <w:rFonts w:cstheme="minorHAnsi"/>
                <w:b/>
              </w:rPr>
            </w:pPr>
            <w:r w:rsidRPr="009F3D34">
              <w:rPr>
                <w:b/>
              </w:rPr>
              <w:t>30.000,00</w:t>
            </w:r>
          </w:p>
        </w:tc>
        <w:tc>
          <w:tcPr>
            <w:tcW w:w="955" w:type="dxa"/>
          </w:tcPr>
          <w:p w14:paraId="67B251B6" w14:textId="3976A172" w:rsidR="00D71D73" w:rsidRPr="009F3D34" w:rsidRDefault="00D71D73" w:rsidP="0007136F">
            <w:pPr>
              <w:jc w:val="right"/>
              <w:rPr>
                <w:b/>
              </w:rPr>
            </w:pPr>
            <w:r w:rsidRPr="009F3D34">
              <w:rPr>
                <w:b/>
              </w:rPr>
              <w:t>0</w:t>
            </w:r>
          </w:p>
        </w:tc>
        <w:tc>
          <w:tcPr>
            <w:tcW w:w="955" w:type="dxa"/>
          </w:tcPr>
          <w:p w14:paraId="674A7E4E" w14:textId="66ECA45A" w:rsidR="00D71D73" w:rsidRPr="009F3D34" w:rsidRDefault="00D71D73" w:rsidP="0007136F">
            <w:pPr>
              <w:jc w:val="right"/>
              <w:rPr>
                <w:b/>
              </w:rPr>
            </w:pPr>
            <w:r w:rsidRPr="009F3D34">
              <w:rPr>
                <w:b/>
              </w:rPr>
              <w:t>30.000,00</w:t>
            </w:r>
          </w:p>
        </w:tc>
        <w:tc>
          <w:tcPr>
            <w:tcW w:w="1126" w:type="dxa"/>
          </w:tcPr>
          <w:p w14:paraId="3CE7D96E" w14:textId="3D27E6D6" w:rsidR="00D71D73" w:rsidRPr="009F3D34" w:rsidRDefault="00D71D73" w:rsidP="0007136F">
            <w:pPr>
              <w:jc w:val="right"/>
              <w:rPr>
                <w:rFonts w:cstheme="minorHAnsi"/>
                <w:b/>
              </w:rPr>
            </w:pPr>
            <w:r w:rsidRPr="009F3D34">
              <w:rPr>
                <w:b/>
              </w:rPr>
              <w:t>100</w:t>
            </w:r>
          </w:p>
        </w:tc>
      </w:tr>
    </w:tbl>
    <w:p w14:paraId="32C6F69F" w14:textId="77777777" w:rsidR="00CD122C" w:rsidRPr="009F3D34" w:rsidRDefault="00CD122C" w:rsidP="0077247F">
      <w:pPr>
        <w:spacing w:after="0" w:line="240" w:lineRule="auto"/>
        <w:rPr>
          <w:rFonts w:cstheme="minorHAnsi"/>
          <w:b/>
          <w:sz w:val="10"/>
          <w:szCs w:val="10"/>
        </w:rPr>
      </w:pPr>
    </w:p>
    <w:p w14:paraId="15EFFFB1" w14:textId="78F7B87F" w:rsidR="00CD122C" w:rsidRPr="009F3D34" w:rsidRDefault="00CD122C" w:rsidP="0077247F">
      <w:pPr>
        <w:spacing w:after="0" w:line="240" w:lineRule="auto"/>
        <w:rPr>
          <w:rFonts w:cstheme="minorHAnsi"/>
          <w:b/>
        </w:rPr>
      </w:pPr>
      <w:r w:rsidRPr="009F3D34">
        <w:rPr>
          <w:rFonts w:cstheme="minorHAnsi"/>
          <w:b/>
        </w:rPr>
        <w:t xml:space="preserve">RAZLOG ODSTUPANJA OD PROŠLOGODINJIH PROJEKCIJA: </w:t>
      </w:r>
    </w:p>
    <w:p w14:paraId="6EEFA2D6" w14:textId="7CDE72A0" w:rsidR="004B5308" w:rsidRPr="009F3D34" w:rsidRDefault="004B5308" w:rsidP="0077247F">
      <w:pPr>
        <w:spacing w:after="0" w:line="240" w:lineRule="auto"/>
        <w:rPr>
          <w:rFonts w:cstheme="minorHAnsi"/>
        </w:rPr>
      </w:pPr>
      <w:r w:rsidRPr="009F3D34">
        <w:rPr>
          <w:rFonts w:cstheme="minorHAnsi"/>
        </w:rPr>
        <w:t xml:space="preserve">Plan se razlikuje od ranijih projekcija zbog novih sklopljenih ugovora temeljem kojih Škola ostvaruje vlastite prihode te raskidanja pojedinih ugovora, kao i izmjene minimalnih cijena zakupa prema </w:t>
      </w:r>
      <w:bookmarkStart w:id="8" w:name="_Hlk178339437"/>
      <w:r w:rsidRPr="009F3D34">
        <w:rPr>
          <w:rFonts w:cstheme="minorHAnsi"/>
        </w:rPr>
        <w:t>Odluci o davanju i uzimanju u zakup, najam i privremeno korištenje sportskih dvorana, prostora i opreme školskih ustanova kojima je Karlovačka županija osnivač iz listopada 2023. godine</w:t>
      </w:r>
      <w:bookmarkEnd w:id="8"/>
      <w:r w:rsidR="0007136F" w:rsidRPr="009F3D34">
        <w:rPr>
          <w:rFonts w:cstheme="minorHAnsi"/>
        </w:rPr>
        <w:t>, također u novi plan je uključen i višak prihoda ostvaren po navedenoj aktivnosti na kraju prošle godine temeljem Odluke o raspodjeli rezultata poslovanja za 202</w:t>
      </w:r>
      <w:r w:rsidR="00DF2CDF" w:rsidRPr="009F3D34">
        <w:rPr>
          <w:rFonts w:cstheme="minorHAnsi"/>
        </w:rPr>
        <w:t>4</w:t>
      </w:r>
      <w:r w:rsidR="0007136F" w:rsidRPr="009F3D34">
        <w:rPr>
          <w:rFonts w:cstheme="minorHAnsi"/>
        </w:rPr>
        <w:t>. godinu.</w:t>
      </w:r>
    </w:p>
    <w:p w14:paraId="7408962B" w14:textId="77777777" w:rsidR="00CD122C" w:rsidRPr="009F3D34" w:rsidRDefault="00CD122C" w:rsidP="0077247F">
      <w:pPr>
        <w:spacing w:after="0" w:line="240" w:lineRule="auto"/>
        <w:rPr>
          <w:rFonts w:cstheme="minorHAnsi"/>
          <w:b/>
        </w:rPr>
      </w:pPr>
    </w:p>
    <w:p w14:paraId="0875F55F" w14:textId="77777777" w:rsidR="00CD122C" w:rsidRPr="009F3D34" w:rsidRDefault="00CD122C" w:rsidP="0077247F">
      <w:pPr>
        <w:pStyle w:val="Odlomakpopisa"/>
        <w:numPr>
          <w:ilvl w:val="0"/>
          <w:numId w:val="1"/>
        </w:numPr>
        <w:spacing w:after="0"/>
        <w:rPr>
          <w:rFonts w:cstheme="minorHAnsi"/>
        </w:rPr>
      </w:pPr>
      <w:r w:rsidRPr="009F3D34">
        <w:rPr>
          <w:rFonts w:cstheme="minorHAnsi"/>
        </w:rPr>
        <w:t>U nastavku se za svaku aktivnost/projekt daje sažeto obrazloženje i definiraju pokazatelji rezultata:</w:t>
      </w:r>
    </w:p>
    <w:p w14:paraId="3052F9D5" w14:textId="77777777" w:rsidR="00CD122C" w:rsidRPr="009F3D34" w:rsidRDefault="00CD122C"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1984"/>
        <w:gridCol w:w="4112"/>
        <w:gridCol w:w="1560"/>
        <w:gridCol w:w="1559"/>
        <w:gridCol w:w="1276"/>
      </w:tblGrid>
      <w:tr w:rsidR="00CD122C" w:rsidRPr="009F3D34" w14:paraId="15165B9F" w14:textId="77777777" w:rsidTr="003C0396">
        <w:trPr>
          <w:trHeight w:val="305"/>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A471C51" w14:textId="09BF2112" w:rsidR="00CD122C" w:rsidRPr="009F3D34" w:rsidRDefault="00CD122C"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5B12D3" w:rsidRPr="009F3D34">
              <w:rPr>
                <w:rFonts w:eastAsia="Times New Roman" w:cstheme="minorHAnsi"/>
                <w:b/>
                <w:bCs/>
                <w:lang w:eastAsia="hr-HR"/>
              </w:rPr>
              <w:t xml:space="preserve"> A100042 Javne potrebe iznad standarda – vlastiti prihodi</w:t>
            </w:r>
          </w:p>
        </w:tc>
      </w:tr>
      <w:tr w:rsidR="00CD122C" w:rsidRPr="009F3D34" w14:paraId="5746FDA9" w14:textId="77777777" w:rsidTr="003C0396">
        <w:trPr>
          <w:trHeight w:val="518"/>
        </w:trPr>
        <w:tc>
          <w:tcPr>
            <w:tcW w:w="1049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4C9B1893" w14:textId="7329C858" w:rsidR="00CD122C" w:rsidRPr="009F3D34" w:rsidRDefault="004B5308" w:rsidP="0077247F">
            <w:pPr>
              <w:spacing w:after="0" w:line="240" w:lineRule="auto"/>
              <w:rPr>
                <w:rFonts w:ascii="Calibri" w:eastAsia="Times New Roman" w:hAnsi="Calibri" w:cs="Calibri"/>
                <w:color w:val="000000"/>
                <w:lang w:eastAsia="hr-HR"/>
              </w:rPr>
            </w:pPr>
            <w:r w:rsidRPr="009F3D34">
              <w:rPr>
                <w:rFonts w:ascii="Calibri" w:eastAsia="Times New Roman" w:hAnsi="Calibri" w:cs="Calibri"/>
                <w:color w:val="000000"/>
                <w:lang w:eastAsia="hr-HR"/>
              </w:rPr>
              <w:t xml:space="preserve">Škola ostvaruje vlastite prihode temeljem iznajmljivanja prostora škole i skladišnog prostora u dijelu koji nije još uređen za potrebe izvođenja nastave, održavanja obrazovanja odraslih i prodaje roba i usluga u sklopu učeničke zadruge Zanatlija. </w:t>
            </w:r>
            <w:r w:rsidR="002267C3" w:rsidRPr="009F3D34">
              <w:rPr>
                <w:rFonts w:ascii="Calibri" w:eastAsia="Times New Roman" w:hAnsi="Calibri" w:cs="Calibri"/>
                <w:color w:val="000000"/>
                <w:lang w:eastAsia="hr-HR"/>
              </w:rPr>
              <w:t>U plan je uključen i višak prihoda ostvaren po navedenoj aktivnosti na kraju prošle godine temeljem Odluke o raspodjeli rezultata poslovanja za 202</w:t>
            </w:r>
            <w:r w:rsidR="00DF2CDF" w:rsidRPr="009F3D34">
              <w:rPr>
                <w:rFonts w:ascii="Calibri" w:eastAsia="Times New Roman" w:hAnsi="Calibri" w:cs="Calibri"/>
                <w:color w:val="000000"/>
                <w:lang w:eastAsia="hr-HR"/>
              </w:rPr>
              <w:t>4</w:t>
            </w:r>
            <w:r w:rsidR="002267C3" w:rsidRPr="009F3D34">
              <w:rPr>
                <w:rFonts w:ascii="Calibri" w:eastAsia="Times New Roman" w:hAnsi="Calibri" w:cs="Calibri"/>
                <w:color w:val="000000"/>
                <w:lang w:eastAsia="hr-HR"/>
              </w:rPr>
              <w:t>. godinu. Navedena sredstav</w:t>
            </w:r>
            <w:r w:rsidR="00DF2CDF" w:rsidRPr="009F3D34">
              <w:rPr>
                <w:rFonts w:ascii="Calibri" w:eastAsia="Times New Roman" w:hAnsi="Calibri" w:cs="Calibri"/>
                <w:color w:val="000000"/>
                <w:lang w:eastAsia="hr-HR"/>
              </w:rPr>
              <w:t xml:space="preserve">a </w:t>
            </w:r>
            <w:r w:rsidR="002267C3" w:rsidRPr="009F3D34">
              <w:rPr>
                <w:rFonts w:ascii="Calibri" w:eastAsia="Times New Roman" w:hAnsi="Calibri" w:cs="Calibri"/>
                <w:color w:val="000000"/>
                <w:lang w:eastAsia="hr-HR"/>
              </w:rPr>
              <w:t xml:space="preserve">po ovoj aktivnosti se troše na nabavu materijala, nefinancijske imovine, za stručno usavršavanje i sve ostale rashode za koje nije bilo dovoljno raspoloživih sredstava na ostalim aktivnostima, a u cilju osiguranja visoke razine kvalitete poslovanja, </w:t>
            </w:r>
            <w:r w:rsidR="00DA2596" w:rsidRPr="009F3D34">
              <w:rPr>
                <w:rFonts w:ascii="Calibri" w:eastAsia="Times New Roman" w:hAnsi="Calibri" w:cs="Calibri"/>
                <w:color w:val="000000"/>
                <w:lang w:eastAsia="hr-HR"/>
              </w:rPr>
              <w:t xml:space="preserve">ali i </w:t>
            </w:r>
            <w:r w:rsidR="002267C3" w:rsidRPr="009F3D34">
              <w:rPr>
                <w:rFonts w:ascii="Calibri" w:eastAsia="Times New Roman" w:hAnsi="Calibri" w:cs="Calibri"/>
                <w:color w:val="000000"/>
                <w:lang w:eastAsia="hr-HR"/>
              </w:rPr>
              <w:t>povećanja kvalitete odgojno-obrazovnih uvjeta</w:t>
            </w:r>
            <w:r w:rsidR="00DA2596" w:rsidRPr="009F3D34">
              <w:rPr>
                <w:rFonts w:ascii="Calibri" w:eastAsia="Times New Roman" w:hAnsi="Calibri" w:cs="Calibri"/>
                <w:color w:val="000000"/>
                <w:lang w:eastAsia="hr-HR"/>
              </w:rPr>
              <w:t>.</w:t>
            </w:r>
          </w:p>
          <w:p w14:paraId="15C5908C" w14:textId="54689EA6" w:rsidR="002267C3" w:rsidRPr="009F3D34" w:rsidRDefault="002267C3" w:rsidP="0077247F">
            <w:pPr>
              <w:spacing w:after="0" w:line="240" w:lineRule="auto"/>
              <w:rPr>
                <w:rFonts w:eastAsia="Times New Roman" w:cstheme="minorHAnsi"/>
                <w:color w:val="000000"/>
                <w:lang w:eastAsia="hr-HR"/>
              </w:rPr>
            </w:pPr>
          </w:p>
        </w:tc>
      </w:tr>
      <w:tr w:rsidR="00CD122C" w:rsidRPr="009F3D34" w14:paraId="56080361" w14:textId="77777777" w:rsidTr="003C0396">
        <w:trPr>
          <w:trHeight w:val="518"/>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597E1C14" w14:textId="77777777" w:rsidR="00CD122C" w:rsidRPr="009F3D34" w:rsidRDefault="00CD122C" w:rsidP="0077247F">
            <w:pPr>
              <w:spacing w:after="0" w:line="240" w:lineRule="auto"/>
              <w:rPr>
                <w:rFonts w:eastAsia="Times New Roman" w:cstheme="minorHAnsi"/>
                <w:color w:val="000000"/>
                <w:lang w:eastAsia="hr-HR"/>
              </w:rPr>
            </w:pPr>
          </w:p>
        </w:tc>
      </w:tr>
      <w:tr w:rsidR="00CD122C" w:rsidRPr="009F3D34" w14:paraId="3BB6FA97" w14:textId="77777777" w:rsidTr="003C0396">
        <w:trPr>
          <w:trHeight w:val="57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C769175" w14:textId="77777777" w:rsidR="00CD122C" w:rsidRPr="009F3D34" w:rsidRDefault="00CD122C"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3C0E23" w:rsidRPr="009F3D34" w14:paraId="7A18BB69" w14:textId="77777777" w:rsidTr="003C0E23">
        <w:trPr>
          <w:trHeight w:val="574"/>
        </w:trPr>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B83876" w14:textId="77777777"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375AFD41" w14:textId="77777777"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112" w:type="dxa"/>
            <w:tcBorders>
              <w:top w:val="single" w:sz="4" w:space="0" w:color="auto"/>
              <w:left w:val="nil"/>
              <w:bottom w:val="single" w:sz="4" w:space="0" w:color="auto"/>
              <w:right w:val="single" w:sz="4" w:space="0" w:color="auto"/>
            </w:tcBorders>
            <w:shd w:val="clear" w:color="auto" w:fill="auto"/>
            <w:noWrap/>
            <w:vAlign w:val="center"/>
            <w:hideMark/>
          </w:tcPr>
          <w:p w14:paraId="38B28027" w14:textId="77777777"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560" w:type="dxa"/>
            <w:tcBorders>
              <w:top w:val="single" w:sz="4" w:space="0" w:color="auto"/>
              <w:left w:val="nil"/>
              <w:bottom w:val="single" w:sz="4" w:space="0" w:color="auto"/>
              <w:right w:val="single" w:sz="4" w:space="0" w:color="auto"/>
            </w:tcBorders>
            <w:vAlign w:val="center"/>
          </w:tcPr>
          <w:p w14:paraId="32EB3455" w14:textId="77777777"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86F1D0E" w14:textId="7D1933B9"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49BA7BED" w14:textId="2B5E8E14"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276" w:type="dxa"/>
            <w:tcBorders>
              <w:top w:val="single" w:sz="4" w:space="0" w:color="auto"/>
              <w:left w:val="nil"/>
              <w:bottom w:val="single" w:sz="4" w:space="0" w:color="auto"/>
              <w:right w:val="single" w:sz="4" w:space="0" w:color="auto"/>
            </w:tcBorders>
            <w:vAlign w:val="center"/>
          </w:tcPr>
          <w:p w14:paraId="4CD3CF75" w14:textId="77777777"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058FD631" w14:textId="74CA96D7" w:rsidR="003C0E23" w:rsidRPr="009F3D34" w:rsidRDefault="003C0E23"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3C0E23" w:rsidRPr="009F3D34" w14:paraId="39D5B0AF" w14:textId="77777777" w:rsidTr="003C0E23">
        <w:trPr>
          <w:trHeight w:val="2180"/>
        </w:trPr>
        <w:tc>
          <w:tcPr>
            <w:tcW w:w="1984" w:type="dxa"/>
            <w:tcBorders>
              <w:top w:val="single" w:sz="4" w:space="0" w:color="auto"/>
              <w:left w:val="single" w:sz="4" w:space="0" w:color="auto"/>
              <w:bottom w:val="single" w:sz="4" w:space="0" w:color="auto"/>
              <w:right w:val="single" w:sz="4" w:space="0" w:color="auto"/>
            </w:tcBorders>
          </w:tcPr>
          <w:p w14:paraId="013E77FF" w14:textId="678A7597" w:rsidR="003C0E23" w:rsidRPr="009F3D34" w:rsidRDefault="003C0E23"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rPr>
              <w:lastRenderedPageBreak/>
              <w:t>Nabava nefinancijske imovine i opreme za rad školskih praktikuma i škole općenito</w:t>
            </w:r>
          </w:p>
        </w:tc>
        <w:tc>
          <w:tcPr>
            <w:tcW w:w="4112" w:type="dxa"/>
            <w:tcBorders>
              <w:top w:val="single" w:sz="4" w:space="0" w:color="auto"/>
              <w:left w:val="single" w:sz="4" w:space="0" w:color="auto"/>
              <w:bottom w:val="single" w:sz="4" w:space="0" w:color="auto"/>
              <w:right w:val="single" w:sz="4" w:space="0" w:color="auto"/>
            </w:tcBorders>
            <w:noWrap/>
          </w:tcPr>
          <w:p w14:paraId="548E34FF" w14:textId="45CE0F40" w:rsidR="003C0E23" w:rsidRPr="009F3D34" w:rsidRDefault="003C0E23" w:rsidP="0077247F">
            <w:pPr>
              <w:spacing w:after="0" w:line="240" w:lineRule="auto"/>
              <w:rPr>
                <w:rFonts w:eastAsia="Times New Roman" w:cstheme="minorHAnsi"/>
                <w:color w:val="000000"/>
                <w:lang w:eastAsia="hr-HR"/>
              </w:rPr>
            </w:pPr>
            <w:r w:rsidRPr="009F3D34">
              <w:rPr>
                <w:rFonts w:ascii="Calibri" w:hAnsi="Calibri" w:cs="Calibri"/>
              </w:rPr>
              <w:t>Nabava opreme za školske strukovne praktikume poboljšava praktična znanja koja će omogućiti lakše napredovanje na nastavi i praksi izvan škole  te kasnije u radu</w:t>
            </w:r>
          </w:p>
        </w:tc>
        <w:tc>
          <w:tcPr>
            <w:tcW w:w="1560" w:type="dxa"/>
            <w:tcBorders>
              <w:top w:val="single" w:sz="4" w:space="0" w:color="auto"/>
              <w:left w:val="single" w:sz="4" w:space="0" w:color="auto"/>
              <w:bottom w:val="single" w:sz="4" w:space="0" w:color="auto"/>
              <w:right w:val="single" w:sz="4" w:space="0" w:color="auto"/>
            </w:tcBorders>
          </w:tcPr>
          <w:p w14:paraId="6E93FFCA" w14:textId="0D2BEB96" w:rsidR="003C0E23" w:rsidRPr="009F3D34" w:rsidRDefault="003C0E23" w:rsidP="0077247F">
            <w:pPr>
              <w:spacing w:after="0" w:line="240" w:lineRule="auto"/>
              <w:rPr>
                <w:rFonts w:eastAsia="Times New Roman" w:cstheme="minorHAnsi"/>
                <w:color w:val="000000"/>
                <w:lang w:eastAsia="hr-HR"/>
              </w:rPr>
            </w:pPr>
            <w:r w:rsidRPr="009F3D34">
              <w:rPr>
                <w:rFonts w:ascii="Calibri" w:hAnsi="Calibri" w:cs="Calibri"/>
              </w:rPr>
              <w:t>Vrijednost nabavljene nove opreme u EUR</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3D484" w14:textId="2D3B1F74" w:rsidR="003C0E23" w:rsidRPr="009F3D34" w:rsidRDefault="00DF2CDF"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1500</w:t>
            </w:r>
          </w:p>
        </w:tc>
        <w:tc>
          <w:tcPr>
            <w:tcW w:w="1276" w:type="dxa"/>
            <w:tcBorders>
              <w:top w:val="single" w:sz="4" w:space="0" w:color="auto"/>
              <w:left w:val="single" w:sz="4" w:space="0" w:color="auto"/>
              <w:bottom w:val="single" w:sz="4" w:space="0" w:color="auto"/>
              <w:right w:val="single" w:sz="4" w:space="0" w:color="auto"/>
            </w:tcBorders>
            <w:vAlign w:val="bottom"/>
          </w:tcPr>
          <w:p w14:paraId="68C3C7D2" w14:textId="2D88ED39" w:rsidR="003C0E23" w:rsidRPr="009F3D34" w:rsidRDefault="003C0E23"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700</w:t>
            </w:r>
          </w:p>
        </w:tc>
      </w:tr>
      <w:tr w:rsidR="003C0E23" w:rsidRPr="0077247F" w14:paraId="176341EA" w14:textId="77777777" w:rsidTr="00B34F9F">
        <w:trPr>
          <w:trHeight w:val="1435"/>
        </w:trPr>
        <w:tc>
          <w:tcPr>
            <w:tcW w:w="1984" w:type="dxa"/>
            <w:tcBorders>
              <w:top w:val="single" w:sz="4" w:space="0" w:color="auto"/>
              <w:left w:val="single" w:sz="4" w:space="0" w:color="auto"/>
              <w:bottom w:val="single" w:sz="4" w:space="0" w:color="auto"/>
              <w:right w:val="single" w:sz="4" w:space="0" w:color="auto"/>
            </w:tcBorders>
            <w:hideMark/>
          </w:tcPr>
          <w:p w14:paraId="21DAB264" w14:textId="68F98B18" w:rsidR="003C0E23" w:rsidRPr="009F3D34" w:rsidRDefault="003C0E23" w:rsidP="0077247F">
            <w:pPr>
              <w:spacing w:after="0" w:line="240" w:lineRule="auto"/>
              <w:rPr>
                <w:rFonts w:eastAsia="Times New Roman" w:cstheme="minorHAnsi"/>
                <w:color w:val="000000"/>
                <w:lang w:eastAsia="hr-HR"/>
              </w:rPr>
            </w:pPr>
            <w:r w:rsidRPr="009F3D34">
              <w:rPr>
                <w:rFonts w:ascii="Calibri" w:hAnsi="Calibri" w:cs="Calibri"/>
              </w:rPr>
              <w:t>Broj aktivnost Učeničke zadruge</w:t>
            </w:r>
          </w:p>
        </w:tc>
        <w:tc>
          <w:tcPr>
            <w:tcW w:w="4112" w:type="dxa"/>
            <w:tcBorders>
              <w:top w:val="single" w:sz="4" w:space="0" w:color="auto"/>
              <w:left w:val="single" w:sz="4" w:space="0" w:color="auto"/>
              <w:bottom w:val="single" w:sz="4" w:space="0" w:color="auto"/>
              <w:right w:val="single" w:sz="4" w:space="0" w:color="auto"/>
            </w:tcBorders>
            <w:noWrap/>
            <w:hideMark/>
          </w:tcPr>
          <w:p w14:paraId="5DFA7AEC" w14:textId="3EFEFC54" w:rsidR="003C0E23" w:rsidRPr="009F3D34" w:rsidRDefault="003C0E23" w:rsidP="0077247F">
            <w:pPr>
              <w:spacing w:after="0" w:line="240" w:lineRule="auto"/>
              <w:rPr>
                <w:rFonts w:eastAsia="Times New Roman" w:cstheme="minorHAnsi"/>
                <w:color w:val="000000"/>
                <w:lang w:eastAsia="hr-HR"/>
              </w:rPr>
            </w:pPr>
            <w:r w:rsidRPr="009F3D34">
              <w:rPr>
                <w:rFonts w:ascii="Calibri" w:hAnsi="Calibri" w:cs="Calibri"/>
              </w:rPr>
              <w:t>Sudjelovanjem na različitim manifestacijama kao što je Obrtnički sajam, Dan karijera, Tjedan strukovnog obrazovanja, natjecanja i slično učenici će promovirati sebe, svoje vještine i školu</w:t>
            </w:r>
          </w:p>
        </w:tc>
        <w:tc>
          <w:tcPr>
            <w:tcW w:w="1560" w:type="dxa"/>
            <w:tcBorders>
              <w:top w:val="single" w:sz="4" w:space="0" w:color="auto"/>
              <w:left w:val="single" w:sz="4" w:space="0" w:color="auto"/>
              <w:bottom w:val="single" w:sz="4" w:space="0" w:color="auto"/>
              <w:right w:val="single" w:sz="4" w:space="0" w:color="auto"/>
            </w:tcBorders>
          </w:tcPr>
          <w:p w14:paraId="6D4A8C58" w14:textId="5722E760" w:rsidR="003C0E23" w:rsidRPr="009F3D34" w:rsidRDefault="003C0E23" w:rsidP="0077247F">
            <w:pPr>
              <w:spacing w:after="0" w:line="240" w:lineRule="auto"/>
              <w:rPr>
                <w:rFonts w:eastAsia="Times New Roman" w:cstheme="minorHAnsi"/>
                <w:color w:val="000000"/>
                <w:lang w:eastAsia="hr-HR"/>
              </w:rPr>
            </w:pPr>
            <w:r w:rsidRPr="009F3D34">
              <w:rPr>
                <w:rFonts w:ascii="Calibri" w:hAnsi="Calibri" w:cs="Calibri"/>
              </w:rPr>
              <w:t>Broj aktivnosti u godini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66653" w14:textId="23D8139B" w:rsidR="003C0E23" w:rsidRPr="009F3D34" w:rsidRDefault="00DF2CDF"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11</w:t>
            </w:r>
          </w:p>
        </w:tc>
        <w:tc>
          <w:tcPr>
            <w:tcW w:w="1276" w:type="dxa"/>
            <w:tcBorders>
              <w:top w:val="single" w:sz="4" w:space="0" w:color="auto"/>
              <w:left w:val="single" w:sz="4" w:space="0" w:color="auto"/>
              <w:bottom w:val="single" w:sz="4" w:space="0" w:color="auto"/>
              <w:right w:val="single" w:sz="4" w:space="0" w:color="auto"/>
            </w:tcBorders>
            <w:vAlign w:val="bottom"/>
          </w:tcPr>
          <w:p w14:paraId="7EEE4F40" w14:textId="05CE6FEB" w:rsidR="003C0E23" w:rsidRPr="009F3D34" w:rsidRDefault="003C0E23"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 6</w:t>
            </w:r>
          </w:p>
        </w:tc>
      </w:tr>
    </w:tbl>
    <w:p w14:paraId="7E05B038" w14:textId="0D79AC53" w:rsidR="003975D5" w:rsidRPr="0077247F" w:rsidRDefault="003975D5" w:rsidP="0077247F">
      <w:pPr>
        <w:spacing w:after="0" w:line="240" w:lineRule="auto"/>
        <w:rPr>
          <w:rFonts w:cstheme="minorHAnsi"/>
          <w:b/>
          <w:bCs/>
        </w:rPr>
      </w:pPr>
    </w:p>
    <w:p w14:paraId="0FD4B3DD" w14:textId="77777777" w:rsidR="005B12D3" w:rsidRPr="0077247F" w:rsidRDefault="005B12D3" w:rsidP="0077247F">
      <w:pPr>
        <w:spacing w:after="0" w:line="240" w:lineRule="auto"/>
        <w:rPr>
          <w:rFonts w:cstheme="minorHAnsi"/>
          <w:b/>
          <w:bCs/>
        </w:rPr>
      </w:pPr>
    </w:p>
    <w:p w14:paraId="565BB381" w14:textId="297E750F" w:rsidR="00CD122C" w:rsidRPr="0077247F" w:rsidRDefault="00CD122C" w:rsidP="0077247F">
      <w:pPr>
        <w:pBdr>
          <w:bottom w:val="single" w:sz="4" w:space="1" w:color="auto"/>
        </w:pBdr>
        <w:spacing w:after="0" w:line="240" w:lineRule="auto"/>
        <w:rPr>
          <w:rFonts w:cstheme="minorHAnsi"/>
          <w:b/>
        </w:rPr>
      </w:pPr>
      <w:r w:rsidRPr="006B689D">
        <w:rPr>
          <w:rFonts w:cstheme="minorHAnsi"/>
          <w:b/>
          <w:highlight w:val="yellow"/>
        </w:rPr>
        <w:t>ŠIFRA I NAZIV PROGRAMA:</w:t>
      </w:r>
      <w:r w:rsidRPr="006B689D">
        <w:rPr>
          <w:rFonts w:cstheme="minorHAnsi"/>
          <w:b/>
          <w:highlight w:val="yellow"/>
        </w:rPr>
        <w:tab/>
      </w:r>
      <w:r w:rsidR="00D86DAF" w:rsidRPr="006B689D">
        <w:rPr>
          <w:rFonts w:cstheme="minorHAnsi"/>
          <w:b/>
          <w:i/>
          <w:iCs/>
          <w:highlight w:val="yellow"/>
          <w:u w:val="single"/>
        </w:rPr>
        <w:t>141 Javne potrebe iznad zakonskog standarda SŠ</w:t>
      </w:r>
      <w:r w:rsidR="00D86DAF" w:rsidRPr="0077247F">
        <w:rPr>
          <w:rFonts w:cstheme="minorHAnsi"/>
          <w:b/>
        </w:rPr>
        <w:t xml:space="preserve"> </w:t>
      </w:r>
    </w:p>
    <w:p w14:paraId="17024D62" w14:textId="77777777" w:rsidR="00CD122C" w:rsidRPr="0077247F" w:rsidRDefault="00CD122C" w:rsidP="0077247F">
      <w:pPr>
        <w:spacing w:after="0" w:line="240" w:lineRule="auto"/>
        <w:rPr>
          <w:rFonts w:cstheme="minorHAnsi"/>
          <w:b/>
        </w:rPr>
      </w:pPr>
    </w:p>
    <w:p w14:paraId="46E0A816" w14:textId="77777777" w:rsidR="004D1341" w:rsidRPr="009F3D34" w:rsidRDefault="004D1341" w:rsidP="0077247F">
      <w:pPr>
        <w:spacing w:after="0" w:line="240" w:lineRule="auto"/>
        <w:rPr>
          <w:rFonts w:ascii="Calibri" w:hAnsi="Calibri" w:cs="Calibri"/>
          <w:b/>
        </w:rPr>
      </w:pPr>
      <w:r w:rsidRPr="009F3D34">
        <w:rPr>
          <w:rFonts w:ascii="Calibri" w:hAnsi="Calibri" w:cs="Calibri"/>
          <w:b/>
        </w:rPr>
        <w:t xml:space="preserve">SVRHA PROGRAMA: </w:t>
      </w:r>
    </w:p>
    <w:p w14:paraId="339D27B0" w14:textId="77777777" w:rsidR="004D1341" w:rsidRPr="009F3D34" w:rsidRDefault="004D1341" w:rsidP="0077247F">
      <w:pPr>
        <w:spacing w:after="0" w:line="240" w:lineRule="auto"/>
        <w:jc w:val="both"/>
        <w:rPr>
          <w:rFonts w:ascii="Calibri" w:hAnsi="Calibri" w:cs="Calibri"/>
          <w:bCs/>
        </w:rPr>
      </w:pPr>
      <w:r w:rsidRPr="009F3D34">
        <w:rPr>
          <w:rFonts w:ascii="Calibri" w:hAnsi="Calibri" w:cs="Calibri"/>
        </w:rPr>
        <w:t>Svrha programa je pružanje dodatnih usluga u obrazovanju</w:t>
      </w:r>
      <w:r w:rsidRPr="009F3D34">
        <w:rPr>
          <w:rFonts w:ascii="Calibri" w:hAnsi="Calibri" w:cs="Calibri"/>
          <w:bCs/>
          <w:iCs/>
        </w:rPr>
        <w:t xml:space="preserve">. </w:t>
      </w:r>
      <w:r w:rsidRPr="009F3D34">
        <w:rPr>
          <w:rFonts w:ascii="Calibri" w:hAnsi="Calibri" w:cs="Calibri"/>
        </w:rPr>
        <w:t>Cilj svih djelatnosti škole je unapređenje i usavršavanje odgojno – obrazovnog procesa. Program se odnosi na organiziranje županijskih, međužupanijskih i državnih natjecanja, poticanju učenika na školovanje u deficitarna zanimanja, sudjelovanje u projektima, provođenje mobilnosti Erasmus+. Sudionici su kompletno osoblje škole, učenici i njihovi roditelji.</w:t>
      </w:r>
    </w:p>
    <w:p w14:paraId="6F70DF13" w14:textId="77777777" w:rsidR="004D1341" w:rsidRPr="009F3D34" w:rsidRDefault="004D1341" w:rsidP="0077247F">
      <w:pPr>
        <w:spacing w:after="0" w:line="240" w:lineRule="auto"/>
        <w:rPr>
          <w:rFonts w:ascii="Calibri" w:hAnsi="Calibri" w:cs="Calibri"/>
          <w:b/>
        </w:rPr>
      </w:pPr>
    </w:p>
    <w:p w14:paraId="582AD822" w14:textId="77777777" w:rsidR="004D1341" w:rsidRPr="009F3D34" w:rsidRDefault="004D1341" w:rsidP="0077247F">
      <w:pPr>
        <w:spacing w:after="0" w:line="240" w:lineRule="auto"/>
        <w:rPr>
          <w:rFonts w:ascii="Calibri" w:hAnsi="Calibri" w:cs="Calibri"/>
          <w:bCs/>
          <w:i/>
          <w:iCs/>
        </w:rPr>
      </w:pPr>
      <w:r w:rsidRPr="009F3D34">
        <w:rPr>
          <w:rFonts w:ascii="Calibri" w:hAnsi="Calibri" w:cs="Calibri"/>
          <w:b/>
        </w:rPr>
        <w:t xml:space="preserve">POVEZANOST PROGRAMA SA STRATEŠKIM DOKUMENTIMA I GODIŠNJIM PLANOM RADA: </w:t>
      </w:r>
    </w:p>
    <w:p w14:paraId="7EB2707B" w14:textId="77777777" w:rsidR="004D1341" w:rsidRPr="009F3D34" w:rsidRDefault="004D1341" w:rsidP="0077247F">
      <w:pPr>
        <w:spacing w:after="0" w:line="240" w:lineRule="auto"/>
        <w:jc w:val="both"/>
        <w:rPr>
          <w:rFonts w:ascii="Calibri" w:hAnsi="Calibri" w:cs="Calibri"/>
          <w:bCs/>
          <w:iCs/>
        </w:rPr>
      </w:pPr>
      <w:r w:rsidRPr="009F3D34">
        <w:rPr>
          <w:rFonts w:ascii="Calibri" w:hAnsi="Calibri" w:cs="Calibri"/>
          <w:bCs/>
          <w:iCs/>
        </w:rPr>
        <w:t xml:space="preserve">Škola kroz ovaj program provodi aktivnosti pružanja dodatnih usluga u školstvu. Provode se aktivnosti dodatnih i izvannastavnih aktivnosti, aktivnosti mobilnosti kroz Erasmus+ projekte i razne građanske projekte usmjerene ka javnosti. Navedene aktivnosti se izvode prema kalendaru aktivnosti za školsku godinu koji su definirani Godišnjim planom i programom te Školskim </w:t>
      </w:r>
      <w:proofErr w:type="spellStart"/>
      <w:r w:rsidRPr="009F3D34">
        <w:rPr>
          <w:rFonts w:ascii="Calibri" w:hAnsi="Calibri" w:cs="Calibri"/>
          <w:bCs/>
          <w:iCs/>
        </w:rPr>
        <w:t>kurikululom</w:t>
      </w:r>
      <w:proofErr w:type="spellEnd"/>
      <w:r w:rsidRPr="009F3D34">
        <w:rPr>
          <w:rFonts w:ascii="Calibri" w:hAnsi="Calibri" w:cs="Calibri"/>
          <w:bCs/>
          <w:iCs/>
        </w:rPr>
        <w:t xml:space="preserve"> za pojedinu školsku godinu. </w:t>
      </w:r>
    </w:p>
    <w:p w14:paraId="1E92209D" w14:textId="77777777" w:rsidR="004D1341" w:rsidRPr="009F3D34" w:rsidRDefault="004D1341" w:rsidP="0077247F">
      <w:pPr>
        <w:spacing w:after="0" w:line="240" w:lineRule="auto"/>
        <w:jc w:val="both"/>
        <w:rPr>
          <w:rFonts w:ascii="Calibri" w:hAnsi="Calibri" w:cs="Calibri"/>
          <w:b/>
          <w:color w:val="FF0000"/>
        </w:rPr>
      </w:pPr>
    </w:p>
    <w:p w14:paraId="66F9D94F" w14:textId="77777777" w:rsidR="004D1341" w:rsidRPr="009F3D34" w:rsidRDefault="004D1341" w:rsidP="0077247F">
      <w:pPr>
        <w:spacing w:after="0" w:line="240" w:lineRule="auto"/>
        <w:rPr>
          <w:rFonts w:ascii="Calibri" w:hAnsi="Calibri" w:cs="Calibri"/>
          <w:b/>
        </w:rPr>
      </w:pPr>
      <w:r w:rsidRPr="009F3D34">
        <w:rPr>
          <w:rFonts w:ascii="Calibri" w:hAnsi="Calibri" w:cs="Calibri"/>
          <w:b/>
        </w:rPr>
        <w:t>ZAKONSKE I DRUGE PODLOGE NA KOJIMA SE PROGRAM ZASNIVA:</w:t>
      </w:r>
    </w:p>
    <w:p w14:paraId="1BF35CD0"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Zakon o radu (NN 93/14, 127/17, 98/19)</w:t>
      </w:r>
    </w:p>
    <w:p w14:paraId="623C608A"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Temeljni kolektivni ugovor za zaposlenike u javnim službama (NN 29/2024)</w:t>
      </w:r>
    </w:p>
    <w:p w14:paraId="41508B30"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xml:space="preserve">- Kolektivni ugovor za zaposlene u srednjoškolskim ustanovama (NN 51/2018) </w:t>
      </w:r>
    </w:p>
    <w:p w14:paraId="49F89058"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Zakon o proračunu RH (NN, broj 87/08, 136/12, 15/15, 144/21)</w:t>
      </w:r>
    </w:p>
    <w:p w14:paraId="5FC66CFD"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Zakon o odgoju i obrazovanju u osnovnim i srednjim školama (NN, broj 94/13,152/14, 68/18, 64/20)</w:t>
      </w:r>
    </w:p>
    <w:p w14:paraId="5A500AC3" w14:textId="15741B66"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Upute za izradu Proračuna Karlovačke županije za razdoblje 2025.-2027.</w:t>
      </w:r>
    </w:p>
    <w:p w14:paraId="4BB9C769"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Ugovor o dodjeli bespovratnih sredstava za projekt s jednim korisnikom u okviru programa ERASMUS+, broj ugovora – 2023-1-HR01-KA121-VET-000115679</w:t>
      </w:r>
    </w:p>
    <w:p w14:paraId="3123E88D"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Ugovor o dodjeli bespovratnih sredstava za projekt s jednim korisnikom u okviru programa ERASMUS+, broj ugovora - 2025-1-HR01-KA121-VET-000306637</w:t>
      </w:r>
    </w:p>
    <w:p w14:paraId="60752500" w14:textId="77777777" w:rsidR="009E43F9" w:rsidRPr="009F3D34" w:rsidRDefault="009E43F9" w:rsidP="009E43F9">
      <w:pPr>
        <w:spacing w:after="0" w:line="240" w:lineRule="auto"/>
        <w:rPr>
          <w:rFonts w:ascii="Calibri" w:hAnsi="Calibri" w:cs="Calibri"/>
          <w:bCs/>
          <w:lang w:eastAsia="ar-SA"/>
        </w:rPr>
      </w:pPr>
      <w:r w:rsidRPr="009F3D34">
        <w:rPr>
          <w:rFonts w:ascii="Calibri" w:hAnsi="Calibri" w:cs="Calibri"/>
          <w:bCs/>
          <w:lang w:eastAsia="ar-SA"/>
        </w:rPr>
        <w:t>- ERASMUS akreditacija u području strukovnog obrazovanja i osposobljavanja ( broj akreditacije: 2022-1-HR01-KA120-VET-000105242)</w:t>
      </w:r>
    </w:p>
    <w:p w14:paraId="2C6CB3DB" w14:textId="77777777" w:rsidR="009E43F9" w:rsidRPr="009F3D34" w:rsidRDefault="009E43F9" w:rsidP="009E43F9">
      <w:pPr>
        <w:spacing w:after="0" w:line="240" w:lineRule="auto"/>
        <w:rPr>
          <w:rFonts w:ascii="Calibri" w:hAnsi="Calibri" w:cs="Calibri"/>
          <w:b/>
        </w:rPr>
      </w:pPr>
    </w:p>
    <w:p w14:paraId="1A976DAC" w14:textId="091958B4" w:rsidR="004D1341" w:rsidRPr="009F3D34" w:rsidRDefault="004D1341" w:rsidP="009E43F9">
      <w:pPr>
        <w:spacing w:after="0" w:line="240" w:lineRule="auto"/>
        <w:rPr>
          <w:rFonts w:ascii="Calibri" w:hAnsi="Calibri" w:cs="Calibri"/>
          <w:b/>
        </w:rPr>
      </w:pPr>
      <w:r w:rsidRPr="009F3D34">
        <w:rPr>
          <w:rFonts w:ascii="Calibri" w:hAnsi="Calibri" w:cs="Calibri"/>
          <w:b/>
        </w:rPr>
        <w:t>ISHODIŠTE I POKAZATELJI NA KOJIMA SE ZASNIVAJU IZRAČUNI I OCJENE POTREBNIH SREDSTAVA ZA PROVOĐENJE PROGRAMA:</w:t>
      </w:r>
    </w:p>
    <w:p w14:paraId="3E572ADD" w14:textId="41C0B581" w:rsidR="004D1341" w:rsidRPr="009F3D34" w:rsidRDefault="004D1341" w:rsidP="0077247F">
      <w:pPr>
        <w:spacing w:after="0" w:line="240" w:lineRule="auto"/>
        <w:rPr>
          <w:rFonts w:ascii="Calibri" w:hAnsi="Calibri" w:cs="Calibri"/>
          <w:bCs/>
        </w:rPr>
      </w:pPr>
      <w:r w:rsidRPr="009F3D34">
        <w:rPr>
          <w:rFonts w:ascii="Calibri" w:hAnsi="Calibri" w:cs="Calibri"/>
          <w:bCs/>
        </w:rPr>
        <w:t>- Upute za izradu Proračuna Karlovačke županije za razdoblje 2025.-2027.</w:t>
      </w:r>
    </w:p>
    <w:p w14:paraId="627FA67E" w14:textId="77777777" w:rsidR="009E43F9" w:rsidRPr="009F3D34" w:rsidRDefault="009E43F9" w:rsidP="009E43F9">
      <w:pPr>
        <w:spacing w:after="0"/>
        <w:rPr>
          <w:rFonts w:ascii="Calibri" w:hAnsi="Calibri" w:cs="Calibri"/>
        </w:rPr>
      </w:pPr>
      <w:r w:rsidRPr="009F3D34">
        <w:rPr>
          <w:rFonts w:ascii="Calibri" w:hAnsi="Calibri" w:cs="Calibri"/>
        </w:rPr>
        <w:t>- Ugovor o dodjeli bespovratnih sredstava za projekt s jednim korisnikom u okviru programa ERASMUS+, broj ugovora – 2023-1-HR01-KA121-VET-000115679</w:t>
      </w:r>
    </w:p>
    <w:p w14:paraId="5623147A" w14:textId="77777777" w:rsidR="009E43F9" w:rsidRPr="009F3D34" w:rsidRDefault="009E43F9" w:rsidP="009E43F9">
      <w:pPr>
        <w:spacing w:after="0"/>
        <w:rPr>
          <w:rFonts w:ascii="Calibri" w:hAnsi="Calibri" w:cs="Calibri"/>
        </w:rPr>
      </w:pPr>
      <w:r w:rsidRPr="009F3D34">
        <w:rPr>
          <w:rFonts w:ascii="Calibri" w:hAnsi="Calibri" w:cs="Calibri"/>
        </w:rPr>
        <w:t>- Ugovor o dodjeli bespovratnih sredstava za projekt s jednim korisnikom u okviru programa ERASMUS+, broj ugovora - 2025-1-HR01-KA121-VET-000306637</w:t>
      </w:r>
    </w:p>
    <w:p w14:paraId="094D88DC" w14:textId="77777777" w:rsidR="00976D78" w:rsidRPr="009F3D34" w:rsidRDefault="009E43F9" w:rsidP="009E43F9">
      <w:pPr>
        <w:spacing w:after="0"/>
        <w:rPr>
          <w:rFonts w:ascii="Calibri" w:hAnsi="Calibri" w:cs="Calibri"/>
        </w:rPr>
      </w:pPr>
      <w:r w:rsidRPr="009F3D34">
        <w:rPr>
          <w:rFonts w:ascii="Calibri" w:hAnsi="Calibri" w:cs="Calibri"/>
        </w:rPr>
        <w:t>- ERASMUS akreditacija u području strukovnog obrazovanja i osposobljavanja ( broj akreditacije: 2022-1-HR01-KA120-VET-000105242)</w:t>
      </w:r>
    </w:p>
    <w:p w14:paraId="598ABB16" w14:textId="631720AD" w:rsidR="004D1341" w:rsidRPr="009F3D34" w:rsidRDefault="004D1341" w:rsidP="009E43F9">
      <w:pPr>
        <w:spacing w:after="0"/>
        <w:rPr>
          <w:rFonts w:ascii="Calibri" w:hAnsi="Calibri" w:cs="Calibri"/>
        </w:rPr>
      </w:pPr>
      <w:r w:rsidRPr="009F3D34">
        <w:rPr>
          <w:rFonts w:ascii="Calibri" w:hAnsi="Calibri" w:cs="Calibri"/>
        </w:rPr>
        <w:t>- Ugovor o tekućem računu u Privrednoj banci Zagreb</w:t>
      </w:r>
    </w:p>
    <w:p w14:paraId="3A382252" w14:textId="77777777" w:rsidR="004D1341" w:rsidRPr="009F3D34" w:rsidRDefault="004D1341" w:rsidP="0077247F">
      <w:pPr>
        <w:snapToGrid w:val="0"/>
        <w:spacing w:after="0" w:line="240" w:lineRule="auto"/>
        <w:ind w:right="150"/>
        <w:jc w:val="both"/>
        <w:rPr>
          <w:rFonts w:ascii="Calibri" w:hAnsi="Calibri" w:cs="Calibri"/>
        </w:rPr>
      </w:pPr>
      <w:r w:rsidRPr="009F3D34">
        <w:rPr>
          <w:rFonts w:ascii="Calibri" w:hAnsi="Calibri" w:cs="Calibri"/>
        </w:rPr>
        <w:lastRenderedPageBreak/>
        <w:t>- Opći uvjeti poslovanja Privredne banke Zagreb</w:t>
      </w:r>
    </w:p>
    <w:p w14:paraId="168969C6" w14:textId="77777777" w:rsidR="004D1341" w:rsidRPr="009F3D34" w:rsidRDefault="004D1341" w:rsidP="0077247F">
      <w:pPr>
        <w:spacing w:after="0" w:line="240" w:lineRule="auto"/>
        <w:rPr>
          <w:rFonts w:ascii="Calibri" w:hAnsi="Calibri" w:cs="Calibri"/>
        </w:rPr>
      </w:pPr>
    </w:p>
    <w:p w14:paraId="30AB9D6F" w14:textId="77777777" w:rsidR="004D1341" w:rsidRPr="009F3D34" w:rsidRDefault="004D1341" w:rsidP="0077247F">
      <w:pPr>
        <w:spacing w:after="0" w:line="240" w:lineRule="auto"/>
        <w:rPr>
          <w:rFonts w:ascii="Calibri" w:hAnsi="Calibri" w:cs="Calibri"/>
          <w:i/>
        </w:rPr>
      </w:pPr>
      <w:r w:rsidRPr="009F3D34">
        <w:rPr>
          <w:rFonts w:ascii="Calibri" w:hAnsi="Calibri" w:cs="Calibri"/>
          <w:b/>
        </w:rPr>
        <w:t>IZVJEŠTAJ O POSTIGNUTIM CILJEVIMA I REZULTATIMA PROGRAMA TEMELJENIM NA POKAZATELJIMA USPJEŠNOSTI U PRETHODNOJ GODINI:</w:t>
      </w:r>
    </w:p>
    <w:p w14:paraId="73AFEEC3" w14:textId="4326BB34" w:rsidR="004D1341" w:rsidRPr="009F3D34" w:rsidRDefault="004D1341" w:rsidP="0077247F">
      <w:pPr>
        <w:spacing w:after="0" w:line="240" w:lineRule="auto"/>
        <w:jc w:val="both"/>
        <w:rPr>
          <w:rFonts w:cstheme="minorHAnsi"/>
        </w:rPr>
      </w:pPr>
      <w:r w:rsidRPr="009F3D34">
        <w:rPr>
          <w:rFonts w:cstheme="minorHAnsi"/>
          <w:b/>
        </w:rPr>
        <w:t>Aktivnost A100078 Županijske javne potrebe SŠ</w:t>
      </w:r>
      <w:r w:rsidRPr="009F3D34">
        <w:rPr>
          <w:rFonts w:cstheme="minorHAnsi"/>
        </w:rPr>
        <w:t xml:space="preserve"> –Škola je bila domaćin županijskog natjecanje učenika srednjih škola iz geografije i međužupanijskog izlučnog natjecanja </w:t>
      </w:r>
      <w:proofErr w:type="spellStart"/>
      <w:r w:rsidRPr="009F3D34">
        <w:rPr>
          <w:rFonts w:cstheme="minorHAnsi"/>
        </w:rPr>
        <w:t>Worldskills</w:t>
      </w:r>
      <w:proofErr w:type="spellEnd"/>
      <w:r w:rsidRPr="009F3D34">
        <w:rPr>
          <w:rFonts w:cstheme="minorHAnsi"/>
        </w:rPr>
        <w:t xml:space="preserve"> Croatia 202</w:t>
      </w:r>
      <w:r w:rsidR="00976D78" w:rsidRPr="009F3D34">
        <w:rPr>
          <w:rFonts w:cstheme="minorHAnsi"/>
        </w:rPr>
        <w:t>5</w:t>
      </w:r>
      <w:r w:rsidRPr="009F3D34">
        <w:rPr>
          <w:rFonts w:cstheme="minorHAnsi"/>
        </w:rPr>
        <w:t xml:space="preserve"> u disciplini </w:t>
      </w:r>
      <w:proofErr w:type="spellStart"/>
      <w:r w:rsidR="00E92372" w:rsidRPr="009F3D34">
        <w:rPr>
          <w:rFonts w:cstheme="minorHAnsi"/>
        </w:rPr>
        <w:t>frizerstvo</w:t>
      </w:r>
      <w:proofErr w:type="spellEnd"/>
      <w:r w:rsidRPr="009F3D34">
        <w:rPr>
          <w:rFonts w:cstheme="minorHAnsi"/>
        </w:rPr>
        <w:t xml:space="preserve"> te je u skladu s limitima osnivača podnesen zahtjev za sufinanciranje troškova organizacije i podneseno izvješće o provedenim natjecanjima.</w:t>
      </w:r>
    </w:p>
    <w:p w14:paraId="385219B7" w14:textId="77777777" w:rsidR="004D1341" w:rsidRPr="009F3D34" w:rsidRDefault="004D1341" w:rsidP="0077247F">
      <w:pPr>
        <w:spacing w:after="0" w:line="240" w:lineRule="auto"/>
        <w:jc w:val="both"/>
        <w:rPr>
          <w:rFonts w:cstheme="minorHAnsi"/>
        </w:rPr>
      </w:pPr>
    </w:p>
    <w:p w14:paraId="3291DCF0" w14:textId="4DAA4C1A" w:rsidR="004D1341" w:rsidRPr="009F3D34" w:rsidRDefault="004D1341" w:rsidP="0077247F">
      <w:pPr>
        <w:spacing w:after="0" w:line="240" w:lineRule="auto"/>
        <w:jc w:val="both"/>
        <w:rPr>
          <w:rFonts w:cstheme="minorHAnsi"/>
        </w:rPr>
      </w:pPr>
      <w:r w:rsidRPr="009F3D34">
        <w:rPr>
          <w:rFonts w:cstheme="minorHAnsi"/>
          <w:b/>
        </w:rPr>
        <w:t>Aktivnost A100142B Prihodi od nefinancijske imovine i nadoknade štete s osnova osiguranja</w:t>
      </w:r>
      <w:r w:rsidRPr="009F3D34">
        <w:rPr>
          <w:rFonts w:cstheme="minorHAnsi"/>
        </w:rPr>
        <w:t xml:space="preserve"> rashodi su realizirani u iznosu 0 EUR, odnosno. Cilj je da se utroše prihodi od nefinancijske imovine ali nije ispunjen iz razloga što se tek planira </w:t>
      </w:r>
      <w:r w:rsidR="00E92372" w:rsidRPr="009F3D34">
        <w:rPr>
          <w:rFonts w:cstheme="minorHAnsi"/>
        </w:rPr>
        <w:t xml:space="preserve">utrošiti kao dio vlastitog financiranja uređenja vatrogasnog puta oko škole, a za potrebe realizacije  projekta izgradnje solarne elektrane na krovu Škole u suradnji Karlovačke županije i </w:t>
      </w:r>
      <w:proofErr w:type="spellStart"/>
      <w:r w:rsidR="00E92372" w:rsidRPr="009F3D34">
        <w:rPr>
          <w:rFonts w:cstheme="minorHAnsi"/>
        </w:rPr>
        <w:t>Regea</w:t>
      </w:r>
      <w:proofErr w:type="spellEnd"/>
      <w:r w:rsidR="00E92372" w:rsidRPr="009F3D34">
        <w:rPr>
          <w:rFonts w:cstheme="minorHAnsi"/>
        </w:rPr>
        <w:t>-e.</w:t>
      </w:r>
    </w:p>
    <w:p w14:paraId="20D5A2CE" w14:textId="77777777" w:rsidR="004D1341" w:rsidRPr="009F3D34" w:rsidRDefault="004D1341" w:rsidP="0077247F">
      <w:pPr>
        <w:spacing w:after="0" w:line="240" w:lineRule="auto"/>
        <w:jc w:val="both"/>
        <w:rPr>
          <w:rFonts w:cstheme="minorHAnsi"/>
        </w:rPr>
      </w:pPr>
    </w:p>
    <w:p w14:paraId="41BDA0D8" w14:textId="77777777" w:rsidR="00CC3DAB" w:rsidRPr="009F3D34" w:rsidRDefault="004D1341" w:rsidP="0077247F">
      <w:pPr>
        <w:spacing w:after="0" w:line="240" w:lineRule="auto"/>
        <w:jc w:val="both"/>
        <w:rPr>
          <w:rFonts w:cstheme="minorHAnsi"/>
        </w:rPr>
      </w:pPr>
      <w:r w:rsidRPr="009F3D34">
        <w:rPr>
          <w:rFonts w:cstheme="minorHAnsi"/>
          <w:b/>
        </w:rPr>
        <w:t>Aktivnost A100159A  Javne potrebe iznad standarda – donacije</w:t>
      </w:r>
      <w:r w:rsidRPr="009F3D34">
        <w:rPr>
          <w:rFonts w:cstheme="minorHAnsi"/>
        </w:rPr>
        <w:t xml:space="preserve"> </w:t>
      </w:r>
    </w:p>
    <w:p w14:paraId="0C8C77DF" w14:textId="5624B91D" w:rsidR="004D1341" w:rsidRPr="009F3D34" w:rsidRDefault="007A5183" w:rsidP="0077247F">
      <w:pPr>
        <w:spacing w:after="0" w:line="240" w:lineRule="auto"/>
        <w:jc w:val="both"/>
        <w:rPr>
          <w:rFonts w:cstheme="minorHAnsi"/>
        </w:rPr>
      </w:pPr>
      <w:r w:rsidRPr="009F3D34">
        <w:rPr>
          <w:rFonts w:cstheme="minorHAnsi"/>
        </w:rPr>
        <w:t>U 2025. godini je primljeno ukupno 2.846,78EUR donacija, tri donacije od SAŠA KLEK turističke agencije za dnevnice pratitelja, te jedna Udruženja obrtnika Karlovačke županije za sufinanciranje materijala utrošenog za sudjelovanje na Obrtničkom sajmu. Temeljem navedenog se može zaključiti da  je ostvaren postavljeni cilj od prikupljenih 3 donacija.</w:t>
      </w:r>
    </w:p>
    <w:p w14:paraId="59DE6247" w14:textId="77777777" w:rsidR="007A5183" w:rsidRPr="009F3D34" w:rsidRDefault="007A5183" w:rsidP="0077247F">
      <w:pPr>
        <w:spacing w:after="0" w:line="240" w:lineRule="auto"/>
        <w:jc w:val="both"/>
        <w:rPr>
          <w:rFonts w:cstheme="minorHAnsi"/>
        </w:rPr>
      </w:pPr>
    </w:p>
    <w:p w14:paraId="04E24692" w14:textId="77777777" w:rsidR="00CC3DAB" w:rsidRPr="009F3D34" w:rsidRDefault="004D1341" w:rsidP="0077247F">
      <w:pPr>
        <w:spacing w:after="0" w:line="240" w:lineRule="auto"/>
        <w:jc w:val="both"/>
        <w:rPr>
          <w:rFonts w:cstheme="minorHAnsi"/>
        </w:rPr>
      </w:pPr>
      <w:r w:rsidRPr="009F3D34">
        <w:rPr>
          <w:rFonts w:cstheme="minorHAnsi"/>
          <w:b/>
        </w:rPr>
        <w:t>Aktivnost A100161A Javne potreba iznad standarda – ostalo</w:t>
      </w:r>
    </w:p>
    <w:p w14:paraId="687DC988" w14:textId="77777777" w:rsidR="007A5183" w:rsidRPr="009F3D34" w:rsidRDefault="007A5183" w:rsidP="0077247F">
      <w:pPr>
        <w:spacing w:after="0" w:line="240" w:lineRule="auto"/>
        <w:jc w:val="both"/>
        <w:rPr>
          <w:rFonts w:cstheme="minorHAnsi"/>
        </w:rPr>
      </w:pPr>
      <w:r w:rsidRPr="009F3D34">
        <w:rPr>
          <w:rFonts w:cstheme="minorHAnsi"/>
        </w:rPr>
        <w:t xml:space="preserve">Cilj je ostvaren jer je u 2025. realizirano 8 terenskih nastava, i to u Sarajevo, u Ljubljanu, u Požegu, posjet Hrvatskom Saboru, posjet klaonici </w:t>
      </w:r>
      <w:proofErr w:type="spellStart"/>
      <w:r w:rsidRPr="009F3D34">
        <w:rPr>
          <w:rFonts w:cstheme="minorHAnsi"/>
        </w:rPr>
        <w:t>Medven</w:t>
      </w:r>
      <w:proofErr w:type="spellEnd"/>
      <w:r w:rsidRPr="009F3D34">
        <w:rPr>
          <w:rFonts w:cstheme="minorHAnsi"/>
        </w:rPr>
        <w:t xml:space="preserve">, sudjelovanje na  </w:t>
      </w:r>
      <w:proofErr w:type="spellStart"/>
      <w:r w:rsidRPr="009F3D34">
        <w:rPr>
          <w:rFonts w:cstheme="minorHAnsi"/>
        </w:rPr>
        <w:t>Beauty</w:t>
      </w:r>
      <w:proofErr w:type="spellEnd"/>
      <w:r w:rsidRPr="009F3D34">
        <w:rPr>
          <w:rFonts w:cstheme="minorHAnsi"/>
        </w:rPr>
        <w:t xml:space="preserve"> sajmu za frizere, terenska nastava za arhitektonske tehničare u Zagreb i terenska nastava u sklopu tjelesne i zdravstvene kulture.</w:t>
      </w:r>
    </w:p>
    <w:p w14:paraId="490EC923" w14:textId="77777777" w:rsidR="007A5183" w:rsidRPr="009F3D34" w:rsidRDefault="007A5183" w:rsidP="0077247F">
      <w:pPr>
        <w:spacing w:after="0" w:line="240" w:lineRule="auto"/>
        <w:jc w:val="both"/>
        <w:rPr>
          <w:rFonts w:cstheme="minorHAnsi"/>
          <w:b/>
        </w:rPr>
      </w:pPr>
    </w:p>
    <w:p w14:paraId="10AB8D68" w14:textId="3CA96184" w:rsidR="004D1341" w:rsidRPr="009F3D34" w:rsidRDefault="004D1341" w:rsidP="0077247F">
      <w:pPr>
        <w:spacing w:after="0" w:line="240" w:lineRule="auto"/>
        <w:jc w:val="both"/>
        <w:rPr>
          <w:rFonts w:cstheme="minorHAnsi"/>
        </w:rPr>
      </w:pPr>
      <w:r w:rsidRPr="009F3D34">
        <w:rPr>
          <w:rFonts w:cstheme="minorHAnsi"/>
          <w:b/>
        </w:rPr>
        <w:t>Aktivnost A100162A Prijenos sredstava od nenadležnih proračuna</w:t>
      </w:r>
      <w:r w:rsidRPr="009F3D34">
        <w:rPr>
          <w:rFonts w:cstheme="minorHAnsi"/>
        </w:rPr>
        <w:t xml:space="preserve"> </w:t>
      </w:r>
    </w:p>
    <w:p w14:paraId="4ED1E779" w14:textId="6731DB35" w:rsidR="004D1341" w:rsidRPr="009F3D34" w:rsidRDefault="00814BF9" w:rsidP="0077247F">
      <w:pPr>
        <w:spacing w:after="0" w:line="240" w:lineRule="auto"/>
        <w:jc w:val="both"/>
        <w:rPr>
          <w:rFonts w:cstheme="minorHAnsi"/>
        </w:rPr>
      </w:pPr>
      <w:r w:rsidRPr="009F3D34">
        <w:rPr>
          <w:rFonts w:cstheme="minorHAnsi"/>
        </w:rPr>
        <w:t xml:space="preserve">U prvoj polovici 2025. godine ukupno je 5 učenika sudjelovalo na državnom </w:t>
      </w:r>
      <w:proofErr w:type="spellStart"/>
      <w:r w:rsidRPr="009F3D34">
        <w:rPr>
          <w:rFonts w:cstheme="minorHAnsi"/>
        </w:rPr>
        <w:t>Worldskills</w:t>
      </w:r>
      <w:proofErr w:type="spellEnd"/>
      <w:r w:rsidRPr="009F3D34">
        <w:rPr>
          <w:rFonts w:cstheme="minorHAnsi"/>
        </w:rPr>
        <w:t xml:space="preserve"> natjecanju. Učenici s poteškoćama u razvoju su sudjelovali na državnom natjecanju u Poreču.</w:t>
      </w:r>
    </w:p>
    <w:p w14:paraId="7EB37A3C" w14:textId="77777777" w:rsidR="00814BF9" w:rsidRPr="009F3D34" w:rsidRDefault="00814BF9" w:rsidP="0077247F">
      <w:pPr>
        <w:spacing w:after="0" w:line="240" w:lineRule="auto"/>
        <w:jc w:val="both"/>
        <w:rPr>
          <w:rFonts w:cstheme="minorHAnsi"/>
        </w:rPr>
      </w:pPr>
    </w:p>
    <w:p w14:paraId="576D26C5" w14:textId="5B7D90DC" w:rsidR="00814BF9" w:rsidRPr="009F3D34" w:rsidRDefault="004D1341" w:rsidP="00814BF9">
      <w:pPr>
        <w:spacing w:after="0" w:line="240" w:lineRule="auto"/>
        <w:jc w:val="both"/>
        <w:rPr>
          <w:rFonts w:cstheme="minorHAnsi"/>
        </w:rPr>
      </w:pPr>
      <w:r w:rsidRPr="009F3D34">
        <w:rPr>
          <w:rFonts w:cstheme="minorHAnsi"/>
          <w:b/>
        </w:rPr>
        <w:t>Aktivnost A100163A Javne potrebe iznad standarda – EU PROJEKTI</w:t>
      </w:r>
    </w:p>
    <w:p w14:paraId="35C1592B" w14:textId="6B81B881" w:rsidR="004D1341" w:rsidRPr="009F3D34" w:rsidRDefault="00814BF9" w:rsidP="00814BF9">
      <w:pPr>
        <w:spacing w:after="0" w:line="240" w:lineRule="auto"/>
        <w:jc w:val="both"/>
      </w:pPr>
      <w:r w:rsidRPr="009F3D34">
        <w:t xml:space="preserve">U 2025. godini je po </w:t>
      </w:r>
      <w:proofErr w:type="spellStart"/>
      <w:r w:rsidRPr="009F3D34">
        <w:t>Erasmus</w:t>
      </w:r>
      <w:proofErr w:type="spellEnd"/>
      <w:r w:rsidRPr="009F3D34">
        <w:t xml:space="preserve"> + koji se nastavio iz 2024. godine projektu utrošeno realizirano dvije mobilnosti učenika u Beč i </w:t>
      </w:r>
      <w:proofErr w:type="spellStart"/>
      <w:r w:rsidRPr="009F3D34">
        <w:t>Nurnberg</w:t>
      </w:r>
      <w:proofErr w:type="spellEnd"/>
      <w:r w:rsidRPr="009F3D34">
        <w:t xml:space="preserve"> (ukupno 19 učenika) i 3 </w:t>
      </w:r>
      <w:proofErr w:type="spellStart"/>
      <w:r w:rsidRPr="009F3D34">
        <w:t>job</w:t>
      </w:r>
      <w:proofErr w:type="spellEnd"/>
      <w:r w:rsidRPr="009F3D34">
        <w:t xml:space="preserve"> </w:t>
      </w:r>
      <w:proofErr w:type="spellStart"/>
      <w:r w:rsidRPr="009F3D34">
        <w:t>shadowinga</w:t>
      </w:r>
      <w:proofErr w:type="spellEnd"/>
      <w:r w:rsidRPr="009F3D34">
        <w:t>. Nakon provedene evaluacije se očekivala uplata ostatka sredstava u iznosu 9.606,60 EUR koji je izvršen i isplaćen u cijelosti.</w:t>
      </w:r>
    </w:p>
    <w:p w14:paraId="2E78D065" w14:textId="77777777" w:rsidR="00814BF9" w:rsidRPr="009F3D34" w:rsidRDefault="00814BF9" w:rsidP="00814BF9">
      <w:pPr>
        <w:spacing w:after="0" w:line="240" w:lineRule="auto"/>
        <w:jc w:val="both"/>
        <w:rPr>
          <w:rFonts w:cstheme="minorHAnsi"/>
        </w:rPr>
      </w:pPr>
    </w:p>
    <w:p w14:paraId="7C759A7F" w14:textId="77777777" w:rsidR="004E0AD5" w:rsidRPr="009F3D34" w:rsidRDefault="004D1341" w:rsidP="0077247F">
      <w:pPr>
        <w:spacing w:after="0" w:line="240" w:lineRule="auto"/>
        <w:jc w:val="both"/>
        <w:rPr>
          <w:rFonts w:cstheme="minorHAnsi"/>
        </w:rPr>
      </w:pPr>
      <w:r w:rsidRPr="009F3D34">
        <w:rPr>
          <w:rFonts w:cstheme="minorHAnsi"/>
          <w:b/>
        </w:rPr>
        <w:t>Aktivnost A100166A Prihodi od financijske imovine</w:t>
      </w:r>
      <w:r w:rsidRPr="009F3D34">
        <w:rPr>
          <w:rFonts w:cstheme="minorHAnsi"/>
        </w:rPr>
        <w:t xml:space="preserve"> </w:t>
      </w:r>
    </w:p>
    <w:p w14:paraId="5586A34E" w14:textId="7E2088E1" w:rsidR="004D1341" w:rsidRPr="009F3D34" w:rsidRDefault="004D1341" w:rsidP="0077247F">
      <w:pPr>
        <w:spacing w:after="0" w:line="240" w:lineRule="auto"/>
        <w:jc w:val="both"/>
        <w:rPr>
          <w:rFonts w:cstheme="minorHAnsi"/>
        </w:rPr>
      </w:pPr>
      <w:r w:rsidRPr="009F3D34">
        <w:rPr>
          <w:rFonts w:cstheme="minorHAnsi"/>
        </w:rPr>
        <w:t xml:space="preserve">Cilj je nije ostvaren jer nisu utrošeni </w:t>
      </w:r>
      <w:r w:rsidR="00814BF9" w:rsidRPr="009F3D34">
        <w:rPr>
          <w:rFonts w:cstheme="minorHAnsi"/>
        </w:rPr>
        <w:t xml:space="preserve">svi </w:t>
      </w:r>
      <w:r w:rsidRPr="009F3D34">
        <w:rPr>
          <w:rFonts w:cstheme="minorHAnsi"/>
        </w:rPr>
        <w:t>ostvareni prihodi</w:t>
      </w:r>
      <w:r w:rsidR="00814BF9" w:rsidRPr="009F3D34">
        <w:rPr>
          <w:rFonts w:cstheme="minorHAnsi"/>
        </w:rPr>
        <w:t xml:space="preserve"> i preneseni višak prošle godine</w:t>
      </w:r>
      <w:r w:rsidRPr="009F3D34">
        <w:rPr>
          <w:rFonts w:cstheme="minorHAnsi"/>
        </w:rPr>
        <w:t>, ali se očekuje da će se realizirati do kraja godine.</w:t>
      </w:r>
    </w:p>
    <w:p w14:paraId="2933DBA0" w14:textId="77777777" w:rsidR="004D1341" w:rsidRPr="009F3D34" w:rsidRDefault="004D1341" w:rsidP="0077247F">
      <w:pPr>
        <w:spacing w:after="0" w:line="240" w:lineRule="auto"/>
        <w:jc w:val="both"/>
        <w:rPr>
          <w:rFonts w:cstheme="minorHAnsi"/>
        </w:rPr>
      </w:pPr>
    </w:p>
    <w:p w14:paraId="457D5F5E" w14:textId="77777777" w:rsidR="004D1341" w:rsidRPr="009F3D34" w:rsidRDefault="004D1341" w:rsidP="0077247F">
      <w:pPr>
        <w:spacing w:after="0" w:line="240" w:lineRule="auto"/>
        <w:jc w:val="both"/>
        <w:rPr>
          <w:rFonts w:cstheme="minorHAnsi"/>
        </w:rPr>
      </w:pPr>
      <w:r w:rsidRPr="009F3D34">
        <w:rPr>
          <w:rFonts w:cstheme="minorHAnsi"/>
          <w:b/>
        </w:rPr>
        <w:t>Aktivnost A100218 Financiranje deficitarnih zanimanja</w:t>
      </w:r>
      <w:r w:rsidRPr="009F3D34">
        <w:rPr>
          <w:rFonts w:cstheme="minorHAnsi"/>
        </w:rPr>
        <w:t xml:space="preserve"> </w:t>
      </w:r>
    </w:p>
    <w:p w14:paraId="3F439BB3" w14:textId="77777777" w:rsidR="00814BF9" w:rsidRPr="009F3D34" w:rsidRDefault="00814BF9" w:rsidP="00814BF9">
      <w:pPr>
        <w:spacing w:after="0" w:line="240" w:lineRule="auto"/>
        <w:rPr>
          <w:rFonts w:cstheme="minorHAnsi"/>
          <w:bCs/>
        </w:rPr>
      </w:pPr>
      <w:r w:rsidRPr="009F3D34">
        <w:rPr>
          <w:rFonts w:cstheme="minorHAnsi"/>
          <w:bCs/>
        </w:rPr>
        <w:t>U školskoj godini 2024/2025. su u prvi razred upisana 3 zidara te su im svi troškovi školovanja plaćeni temeljem Odluke Karlovačke županije o sufinanciranju školovanja redovitih učenika u deficitarnim strukovnim zanimanjima.  U školsku godinu 2025./2026 je upisano 3 zidara.</w:t>
      </w:r>
    </w:p>
    <w:p w14:paraId="1FB907EF" w14:textId="77777777" w:rsidR="00814BF9" w:rsidRPr="009F3D34" w:rsidRDefault="00814BF9" w:rsidP="00814BF9">
      <w:pPr>
        <w:spacing w:after="0" w:line="240" w:lineRule="auto"/>
        <w:rPr>
          <w:rFonts w:cstheme="minorHAnsi"/>
          <w:bCs/>
        </w:rPr>
      </w:pPr>
    </w:p>
    <w:p w14:paraId="5BF8730F" w14:textId="6AEFCC93" w:rsidR="00CD122C" w:rsidRPr="009F3D34" w:rsidRDefault="00814BF9" w:rsidP="00814BF9">
      <w:pPr>
        <w:spacing w:after="0" w:line="240" w:lineRule="auto"/>
        <w:rPr>
          <w:rFonts w:cstheme="minorHAnsi"/>
          <w:bCs/>
        </w:rPr>
      </w:pPr>
      <w:r w:rsidRPr="009F3D34">
        <w:rPr>
          <w:rFonts w:cstheme="minorHAnsi"/>
          <w:bCs/>
        </w:rPr>
        <w:t>Kada se gledaju upisi na razini Škole, ukupno je upisano 43 učenika u redovni program za deficitarna zanimanja.</w:t>
      </w:r>
    </w:p>
    <w:p w14:paraId="0C880796" w14:textId="77777777" w:rsidR="00814BF9" w:rsidRPr="009F3D34" w:rsidRDefault="00814BF9" w:rsidP="00814BF9">
      <w:pPr>
        <w:spacing w:after="0" w:line="240" w:lineRule="auto"/>
        <w:rPr>
          <w:rFonts w:cstheme="minorHAnsi"/>
          <w:b/>
        </w:rPr>
      </w:pPr>
    </w:p>
    <w:p w14:paraId="6562FEB5" w14:textId="77777777" w:rsidR="00CD122C" w:rsidRPr="009F3D34" w:rsidRDefault="00CD122C" w:rsidP="0077247F">
      <w:pPr>
        <w:spacing w:after="0" w:line="240" w:lineRule="auto"/>
        <w:rPr>
          <w:rFonts w:cstheme="minorHAnsi"/>
          <w:b/>
        </w:rPr>
      </w:pPr>
      <w:r w:rsidRPr="009F3D34">
        <w:rPr>
          <w:rFonts w:cstheme="minorHAnsi"/>
          <w:b/>
        </w:rPr>
        <w:t xml:space="preserve">POKAZATELJI USPJEŠNOSTI PROGRAMA: </w:t>
      </w:r>
      <w:r w:rsidRPr="009F3D34">
        <w:rPr>
          <w:rFonts w:cstheme="minorHAnsi"/>
          <w:i/>
        </w:rPr>
        <w:t xml:space="preserve">(pokazatelji uspješnosti predstavljaju podlogu za mjerenje učinkovitosti provedbe </w:t>
      </w:r>
      <w:r w:rsidRPr="009F3D34">
        <w:rPr>
          <w:rFonts w:cstheme="minorHAnsi"/>
          <w:b/>
          <w:bCs/>
          <w:i/>
        </w:rPr>
        <w:t>programa</w:t>
      </w:r>
      <w:r w:rsidRPr="009F3D34">
        <w:rPr>
          <w:rFonts w:cstheme="minorHAnsi"/>
          <w:i/>
        </w:rPr>
        <w:t xml:space="preserve"> i trebaju biti: specifični, mjerljivi, dostupni, relevantni u odnosu na definirani cilj i vremenski određeni)</w:t>
      </w:r>
    </w:p>
    <w:p w14:paraId="21D2540D" w14:textId="77777777" w:rsidR="00CD122C" w:rsidRPr="009F3D34" w:rsidRDefault="00CD122C" w:rsidP="0077247F">
      <w:pPr>
        <w:spacing w:after="0" w:line="240" w:lineRule="auto"/>
        <w:rPr>
          <w:rFonts w:cstheme="minorHAnsi"/>
          <w:b/>
        </w:rPr>
      </w:pPr>
    </w:p>
    <w:tbl>
      <w:tblPr>
        <w:tblStyle w:val="Reetkatablice"/>
        <w:tblW w:w="10213" w:type="dxa"/>
        <w:tblInd w:w="-572" w:type="dxa"/>
        <w:tblLayout w:type="fixed"/>
        <w:tblLook w:val="04A0" w:firstRow="1" w:lastRow="0" w:firstColumn="1" w:lastColumn="0" w:noHBand="0" w:noVBand="1"/>
      </w:tblPr>
      <w:tblGrid>
        <w:gridCol w:w="1985"/>
        <w:gridCol w:w="4536"/>
        <w:gridCol w:w="1276"/>
        <w:gridCol w:w="1275"/>
        <w:gridCol w:w="1141"/>
      </w:tblGrid>
      <w:tr w:rsidR="00217E05" w:rsidRPr="009F3D34" w14:paraId="17D611D4" w14:textId="77777777" w:rsidTr="00217E05">
        <w:trPr>
          <w:trHeight w:val="638"/>
        </w:trPr>
        <w:tc>
          <w:tcPr>
            <w:tcW w:w="1985" w:type="dxa"/>
            <w:vAlign w:val="center"/>
          </w:tcPr>
          <w:p w14:paraId="1CEF3896" w14:textId="77777777" w:rsidR="00217E05" w:rsidRPr="009F3D34" w:rsidRDefault="00217E05" w:rsidP="00217E05">
            <w:pPr>
              <w:jc w:val="center"/>
              <w:rPr>
                <w:rFonts w:cstheme="minorHAnsi"/>
                <w:b/>
              </w:rPr>
            </w:pPr>
            <w:r w:rsidRPr="009F3D34">
              <w:rPr>
                <w:rFonts w:cstheme="minorHAnsi"/>
                <w:b/>
              </w:rPr>
              <w:t>Pokazatelj uspješnosti</w:t>
            </w:r>
          </w:p>
        </w:tc>
        <w:tc>
          <w:tcPr>
            <w:tcW w:w="4536" w:type="dxa"/>
            <w:vAlign w:val="center"/>
          </w:tcPr>
          <w:p w14:paraId="205A9F5F" w14:textId="77777777" w:rsidR="00217E05" w:rsidRPr="009F3D34" w:rsidRDefault="00217E05" w:rsidP="00217E05">
            <w:pPr>
              <w:jc w:val="center"/>
              <w:rPr>
                <w:rFonts w:cstheme="minorHAnsi"/>
                <w:b/>
              </w:rPr>
            </w:pPr>
            <w:r w:rsidRPr="009F3D34">
              <w:rPr>
                <w:rFonts w:cstheme="minorHAnsi"/>
                <w:b/>
              </w:rPr>
              <w:t>Definicija</w:t>
            </w:r>
          </w:p>
        </w:tc>
        <w:tc>
          <w:tcPr>
            <w:tcW w:w="1276" w:type="dxa"/>
            <w:vAlign w:val="center"/>
          </w:tcPr>
          <w:p w14:paraId="4FA0C0EC" w14:textId="77777777" w:rsidR="00217E05" w:rsidRPr="009F3D34" w:rsidRDefault="00217E05" w:rsidP="00217E05">
            <w:pPr>
              <w:jc w:val="center"/>
              <w:rPr>
                <w:rFonts w:cstheme="minorHAnsi"/>
                <w:b/>
              </w:rPr>
            </w:pPr>
            <w:r w:rsidRPr="009F3D34">
              <w:rPr>
                <w:rFonts w:cstheme="minorHAnsi"/>
                <w:b/>
              </w:rPr>
              <w:t>Jedinica</w:t>
            </w:r>
          </w:p>
        </w:tc>
        <w:tc>
          <w:tcPr>
            <w:tcW w:w="1275" w:type="dxa"/>
            <w:vAlign w:val="center"/>
          </w:tcPr>
          <w:p w14:paraId="1A11CE2F" w14:textId="34174998" w:rsidR="00217E05" w:rsidRPr="009F3D34" w:rsidRDefault="00217E05" w:rsidP="00217E05">
            <w:pPr>
              <w:jc w:val="center"/>
              <w:rPr>
                <w:rFonts w:cstheme="minorHAnsi"/>
                <w:b/>
              </w:rPr>
            </w:pPr>
            <w:r w:rsidRPr="009F3D34">
              <w:rPr>
                <w:rFonts w:cstheme="minorHAnsi"/>
                <w:b/>
              </w:rPr>
              <w:t>Polazna vrijednost 2025.</w:t>
            </w:r>
          </w:p>
        </w:tc>
        <w:tc>
          <w:tcPr>
            <w:tcW w:w="1141" w:type="dxa"/>
            <w:vAlign w:val="center"/>
          </w:tcPr>
          <w:p w14:paraId="5EE08EA7" w14:textId="79A841EA" w:rsidR="00217E05" w:rsidRPr="009F3D34" w:rsidRDefault="00217E05" w:rsidP="00217E05">
            <w:pPr>
              <w:jc w:val="center"/>
              <w:rPr>
                <w:rFonts w:cstheme="minorHAnsi"/>
                <w:b/>
              </w:rPr>
            </w:pPr>
            <w:r w:rsidRPr="009F3D34">
              <w:rPr>
                <w:rFonts w:cstheme="minorHAnsi"/>
                <w:b/>
              </w:rPr>
              <w:t>Ciljana vrijednost 2025.</w:t>
            </w:r>
          </w:p>
        </w:tc>
      </w:tr>
      <w:tr w:rsidR="00217E05" w:rsidRPr="009F3D34" w14:paraId="20118049" w14:textId="77777777" w:rsidTr="00217E05">
        <w:trPr>
          <w:trHeight w:val="208"/>
        </w:trPr>
        <w:tc>
          <w:tcPr>
            <w:tcW w:w="1985" w:type="dxa"/>
          </w:tcPr>
          <w:p w14:paraId="0A76AFAF" w14:textId="337C9CA4" w:rsidR="00217E05" w:rsidRPr="009F3D34" w:rsidRDefault="00217E05" w:rsidP="00217E05">
            <w:pPr>
              <w:rPr>
                <w:rFonts w:cstheme="minorHAnsi"/>
              </w:rPr>
            </w:pPr>
            <w:r w:rsidRPr="009F3D34">
              <w:rPr>
                <w:rFonts w:ascii="Calibri" w:hAnsi="Calibri" w:cs="Calibri"/>
              </w:rPr>
              <w:lastRenderedPageBreak/>
              <w:t>broj učenika upisan u smjer tesara/zidar - deficitarna zanimanja</w:t>
            </w:r>
          </w:p>
        </w:tc>
        <w:tc>
          <w:tcPr>
            <w:tcW w:w="4536" w:type="dxa"/>
          </w:tcPr>
          <w:p w14:paraId="063E92DC" w14:textId="4E9211A0" w:rsidR="00217E05" w:rsidRPr="009F3D34" w:rsidRDefault="00217E05" w:rsidP="00217E05">
            <w:pPr>
              <w:rPr>
                <w:rFonts w:cstheme="minorHAnsi"/>
              </w:rPr>
            </w:pPr>
            <w:r w:rsidRPr="009F3D34">
              <w:rPr>
                <w:rFonts w:ascii="Calibri" w:hAnsi="Calibri" w:cs="Calibri"/>
              </w:rPr>
              <w:t>Poticanje obrazovanja učenika u deficitarnim zanimanjima doprinosi poboljšanju strukture radnog stanovništva u skladu s potrebama tržišta rada</w:t>
            </w:r>
          </w:p>
        </w:tc>
        <w:tc>
          <w:tcPr>
            <w:tcW w:w="1276" w:type="dxa"/>
          </w:tcPr>
          <w:p w14:paraId="2994C3EF" w14:textId="54BAFCFE" w:rsidR="00217E05" w:rsidRPr="009F3D34" w:rsidRDefault="00217E05" w:rsidP="00217E05">
            <w:pPr>
              <w:jc w:val="center"/>
              <w:rPr>
                <w:rFonts w:cstheme="minorHAnsi"/>
                <w:b/>
              </w:rPr>
            </w:pPr>
            <w:r w:rsidRPr="009F3D34">
              <w:rPr>
                <w:rFonts w:ascii="Calibri" w:hAnsi="Calibri" w:cs="Calibri"/>
              </w:rPr>
              <w:t>Broj učenika</w:t>
            </w:r>
          </w:p>
        </w:tc>
        <w:tc>
          <w:tcPr>
            <w:tcW w:w="1275" w:type="dxa"/>
          </w:tcPr>
          <w:p w14:paraId="2BF986C0" w14:textId="7DE45E66" w:rsidR="00217E05" w:rsidRPr="009F3D34" w:rsidRDefault="00686301" w:rsidP="00217E05">
            <w:pPr>
              <w:jc w:val="right"/>
              <w:rPr>
                <w:rFonts w:cstheme="minorHAnsi"/>
              </w:rPr>
            </w:pPr>
            <w:r w:rsidRPr="009F3D34">
              <w:rPr>
                <w:rFonts w:cstheme="minorHAnsi"/>
              </w:rPr>
              <w:t>3</w:t>
            </w:r>
          </w:p>
        </w:tc>
        <w:tc>
          <w:tcPr>
            <w:tcW w:w="1141" w:type="dxa"/>
          </w:tcPr>
          <w:p w14:paraId="512580F1" w14:textId="46F5A91D" w:rsidR="00217E05" w:rsidRPr="009F3D34" w:rsidRDefault="00217E05" w:rsidP="00217E05">
            <w:pPr>
              <w:jc w:val="right"/>
              <w:rPr>
                <w:rFonts w:cstheme="minorHAnsi"/>
              </w:rPr>
            </w:pPr>
            <w:r w:rsidRPr="009F3D34">
              <w:rPr>
                <w:rFonts w:cstheme="minorHAnsi"/>
              </w:rPr>
              <w:t>5</w:t>
            </w:r>
          </w:p>
        </w:tc>
      </w:tr>
      <w:tr w:rsidR="00217E05" w:rsidRPr="009F3D34" w14:paraId="2C0340C9" w14:textId="77777777" w:rsidTr="00217E05">
        <w:trPr>
          <w:trHeight w:val="208"/>
        </w:trPr>
        <w:tc>
          <w:tcPr>
            <w:tcW w:w="1985" w:type="dxa"/>
          </w:tcPr>
          <w:p w14:paraId="5A733D2B" w14:textId="24887C42" w:rsidR="00217E05" w:rsidRPr="009F3D34" w:rsidRDefault="00217E05" w:rsidP="00217E05">
            <w:pPr>
              <w:rPr>
                <w:rFonts w:cstheme="minorHAnsi"/>
              </w:rPr>
            </w:pPr>
            <w:r w:rsidRPr="009F3D34">
              <w:rPr>
                <w:rFonts w:ascii="Calibri" w:hAnsi="Calibri" w:cs="Calibri"/>
              </w:rPr>
              <w:t xml:space="preserve">Broj učenika koji sudjeluju u Erasmus + mobilnostima </w:t>
            </w:r>
          </w:p>
        </w:tc>
        <w:tc>
          <w:tcPr>
            <w:tcW w:w="4536" w:type="dxa"/>
          </w:tcPr>
          <w:p w14:paraId="11FE93DC" w14:textId="2313BD9B" w:rsidR="00217E05" w:rsidRPr="009F3D34" w:rsidRDefault="00217E05" w:rsidP="00217E05">
            <w:pPr>
              <w:rPr>
                <w:rFonts w:cstheme="minorHAnsi"/>
              </w:rPr>
            </w:pPr>
            <w:r w:rsidRPr="009F3D34">
              <w:rPr>
                <w:rFonts w:ascii="Calibri" w:hAnsi="Calibri" w:cs="Calibri"/>
              </w:rPr>
              <w:t>Poticanje interesa za sudjelovanje u mobilnostima u inozemstvu pruža mogućnost učenicima za stjecanje novih stručnih vještina i znanja, ali i razvoja društvenih i komunikacijskih vještina</w:t>
            </w:r>
          </w:p>
        </w:tc>
        <w:tc>
          <w:tcPr>
            <w:tcW w:w="1276" w:type="dxa"/>
          </w:tcPr>
          <w:p w14:paraId="6E7B0E59" w14:textId="475D9DAD" w:rsidR="00217E05" w:rsidRPr="009F3D34" w:rsidRDefault="00217E05" w:rsidP="00217E05">
            <w:pPr>
              <w:jc w:val="center"/>
              <w:rPr>
                <w:rFonts w:cstheme="minorHAnsi"/>
                <w:b/>
              </w:rPr>
            </w:pPr>
            <w:r w:rsidRPr="009F3D34">
              <w:rPr>
                <w:rFonts w:ascii="Calibri" w:hAnsi="Calibri" w:cs="Calibri"/>
              </w:rPr>
              <w:t>Broj učenika koji sudjeluju u mobilnostima</w:t>
            </w:r>
          </w:p>
        </w:tc>
        <w:tc>
          <w:tcPr>
            <w:tcW w:w="1275" w:type="dxa"/>
          </w:tcPr>
          <w:p w14:paraId="664AF6DD" w14:textId="67DFE350" w:rsidR="00217E05" w:rsidRPr="009F3D34" w:rsidRDefault="00686301" w:rsidP="00217E05">
            <w:pPr>
              <w:jc w:val="right"/>
              <w:rPr>
                <w:rFonts w:cstheme="minorHAnsi"/>
              </w:rPr>
            </w:pPr>
            <w:r w:rsidRPr="009F3D34">
              <w:rPr>
                <w:rFonts w:cstheme="minorHAnsi"/>
              </w:rPr>
              <w:t>19</w:t>
            </w:r>
          </w:p>
        </w:tc>
        <w:tc>
          <w:tcPr>
            <w:tcW w:w="1141" w:type="dxa"/>
          </w:tcPr>
          <w:p w14:paraId="24E03BC1" w14:textId="5965A828" w:rsidR="00217E05" w:rsidRPr="009F3D34" w:rsidRDefault="00217E05" w:rsidP="00217E05">
            <w:pPr>
              <w:jc w:val="right"/>
              <w:rPr>
                <w:rFonts w:cstheme="minorHAnsi"/>
              </w:rPr>
            </w:pPr>
            <w:r w:rsidRPr="009F3D34">
              <w:rPr>
                <w:rFonts w:cstheme="minorHAnsi"/>
              </w:rPr>
              <w:t>28</w:t>
            </w:r>
          </w:p>
        </w:tc>
      </w:tr>
      <w:tr w:rsidR="00217E05" w:rsidRPr="009F3D34" w14:paraId="44DAB8AD" w14:textId="77777777" w:rsidTr="00217E05">
        <w:trPr>
          <w:trHeight w:val="208"/>
        </w:trPr>
        <w:tc>
          <w:tcPr>
            <w:tcW w:w="1985" w:type="dxa"/>
          </w:tcPr>
          <w:p w14:paraId="232E713F" w14:textId="6D76E2CA" w:rsidR="00217E05" w:rsidRPr="009F3D34" w:rsidRDefault="00217E05" w:rsidP="00217E05">
            <w:pPr>
              <w:rPr>
                <w:rFonts w:cstheme="minorHAnsi"/>
              </w:rPr>
            </w:pPr>
            <w:r w:rsidRPr="009F3D34">
              <w:rPr>
                <w:rFonts w:ascii="Calibri" w:hAnsi="Calibri" w:cs="Calibri"/>
              </w:rPr>
              <w:t xml:space="preserve">Broj učenika /ekipa koji sudjeluju na državnim natjecanjima </w:t>
            </w:r>
          </w:p>
        </w:tc>
        <w:tc>
          <w:tcPr>
            <w:tcW w:w="4536" w:type="dxa"/>
          </w:tcPr>
          <w:p w14:paraId="47BB3077" w14:textId="04E763A3" w:rsidR="00217E05" w:rsidRPr="009F3D34" w:rsidRDefault="00217E05" w:rsidP="00217E05">
            <w:pPr>
              <w:rPr>
                <w:rFonts w:cstheme="minorHAnsi"/>
              </w:rPr>
            </w:pPr>
            <w:r w:rsidRPr="009F3D34">
              <w:rPr>
                <w:rFonts w:ascii="Calibri" w:hAnsi="Calibri" w:cs="Calibri"/>
              </w:rPr>
              <w:t>Poticanje natjecateljskog duha djeluje poticajno na radne rezultate učenika ali i omogućava promociju škole i uspjeha njezinih učenika i mentora</w:t>
            </w:r>
          </w:p>
        </w:tc>
        <w:tc>
          <w:tcPr>
            <w:tcW w:w="1276" w:type="dxa"/>
          </w:tcPr>
          <w:p w14:paraId="733F1002" w14:textId="3BE60842" w:rsidR="00217E05" w:rsidRPr="009F3D34" w:rsidRDefault="00217E05" w:rsidP="00217E05">
            <w:pPr>
              <w:jc w:val="center"/>
              <w:rPr>
                <w:rFonts w:cstheme="minorHAnsi"/>
                <w:b/>
              </w:rPr>
            </w:pPr>
            <w:r w:rsidRPr="009F3D34">
              <w:rPr>
                <w:rFonts w:ascii="Calibri" w:hAnsi="Calibri" w:cs="Calibri"/>
              </w:rPr>
              <w:t xml:space="preserve">Broj učenika/ekipa koji sudjeluju na državnim natjecanjima </w:t>
            </w:r>
          </w:p>
        </w:tc>
        <w:tc>
          <w:tcPr>
            <w:tcW w:w="1275" w:type="dxa"/>
          </w:tcPr>
          <w:p w14:paraId="5F79180F" w14:textId="5BD78BE1" w:rsidR="00217E05" w:rsidRPr="009F3D34" w:rsidRDefault="00686301" w:rsidP="00217E05">
            <w:pPr>
              <w:jc w:val="right"/>
              <w:rPr>
                <w:rFonts w:cstheme="minorHAnsi"/>
              </w:rPr>
            </w:pPr>
            <w:r w:rsidRPr="009F3D34">
              <w:rPr>
                <w:rFonts w:cstheme="minorHAnsi"/>
              </w:rPr>
              <w:t>9</w:t>
            </w:r>
          </w:p>
        </w:tc>
        <w:tc>
          <w:tcPr>
            <w:tcW w:w="1141" w:type="dxa"/>
          </w:tcPr>
          <w:p w14:paraId="2EB84327" w14:textId="2BF0F294" w:rsidR="00217E05" w:rsidRPr="009F3D34" w:rsidRDefault="00217E05" w:rsidP="00217E05">
            <w:pPr>
              <w:jc w:val="right"/>
              <w:rPr>
                <w:rFonts w:cstheme="minorHAnsi"/>
              </w:rPr>
            </w:pPr>
            <w:r w:rsidRPr="009F3D34">
              <w:rPr>
                <w:rFonts w:cstheme="minorHAnsi"/>
              </w:rPr>
              <w:t>30</w:t>
            </w:r>
          </w:p>
        </w:tc>
      </w:tr>
      <w:tr w:rsidR="00217E05" w:rsidRPr="009F3D34" w14:paraId="38422248" w14:textId="77777777" w:rsidTr="00217E05">
        <w:trPr>
          <w:trHeight w:val="208"/>
        </w:trPr>
        <w:tc>
          <w:tcPr>
            <w:tcW w:w="1985" w:type="dxa"/>
          </w:tcPr>
          <w:p w14:paraId="502A9B1D" w14:textId="02D78D9E" w:rsidR="00217E05" w:rsidRPr="009F3D34" w:rsidRDefault="00217E05" w:rsidP="00217E05">
            <w:pPr>
              <w:rPr>
                <w:rFonts w:cstheme="minorHAnsi"/>
              </w:rPr>
            </w:pPr>
            <w:r w:rsidRPr="009F3D34">
              <w:rPr>
                <w:rFonts w:ascii="Calibri" w:hAnsi="Calibri" w:cs="Calibri"/>
              </w:rPr>
              <w:t>Broj primljenih donacija</w:t>
            </w:r>
          </w:p>
        </w:tc>
        <w:tc>
          <w:tcPr>
            <w:tcW w:w="4536" w:type="dxa"/>
          </w:tcPr>
          <w:p w14:paraId="0D8D7D55" w14:textId="22609E5F" w:rsidR="00217E05" w:rsidRPr="009F3D34" w:rsidRDefault="00217E05" w:rsidP="00217E05">
            <w:pPr>
              <w:rPr>
                <w:rFonts w:cstheme="minorHAnsi"/>
              </w:rPr>
            </w:pPr>
            <w:r w:rsidRPr="009F3D34">
              <w:rPr>
                <w:rFonts w:ascii="Calibri" w:hAnsi="Calibri" w:cs="Calibri"/>
              </w:rPr>
              <w:t xml:space="preserve">Primljene donacije fizičkih i pravnih osoba omogućuju poboljšanje materijalno—tehničkih uvjeta u školi, isplatu nagrade učenicima s izvrsnim rezultatima na državnim natjecanjima i </w:t>
            </w:r>
            <w:proofErr w:type="spellStart"/>
            <w:r w:rsidRPr="009F3D34">
              <w:rPr>
                <w:rFonts w:ascii="Calibri" w:hAnsi="Calibri" w:cs="Calibri"/>
              </w:rPr>
              <w:t>sl</w:t>
            </w:r>
            <w:proofErr w:type="spellEnd"/>
          </w:p>
        </w:tc>
        <w:tc>
          <w:tcPr>
            <w:tcW w:w="1276" w:type="dxa"/>
          </w:tcPr>
          <w:p w14:paraId="080DD889" w14:textId="6FA87049" w:rsidR="00217E05" w:rsidRPr="009F3D34" w:rsidRDefault="00217E05" w:rsidP="00217E05">
            <w:pPr>
              <w:jc w:val="center"/>
              <w:rPr>
                <w:rFonts w:cstheme="minorHAnsi"/>
                <w:b/>
              </w:rPr>
            </w:pPr>
            <w:r w:rsidRPr="009F3D34">
              <w:rPr>
                <w:rFonts w:ascii="Calibri" w:hAnsi="Calibri" w:cs="Calibri"/>
              </w:rPr>
              <w:t>Broj primljenih donacija</w:t>
            </w:r>
          </w:p>
        </w:tc>
        <w:tc>
          <w:tcPr>
            <w:tcW w:w="1275" w:type="dxa"/>
          </w:tcPr>
          <w:p w14:paraId="170AD787" w14:textId="3734804C" w:rsidR="00217E05" w:rsidRPr="009F3D34" w:rsidRDefault="00217E05" w:rsidP="00217E05">
            <w:pPr>
              <w:jc w:val="right"/>
              <w:rPr>
                <w:rFonts w:cstheme="minorHAnsi"/>
              </w:rPr>
            </w:pPr>
            <w:r w:rsidRPr="009F3D34">
              <w:rPr>
                <w:rFonts w:cstheme="minorHAnsi"/>
              </w:rPr>
              <w:t>4</w:t>
            </w:r>
          </w:p>
        </w:tc>
        <w:tc>
          <w:tcPr>
            <w:tcW w:w="1141" w:type="dxa"/>
          </w:tcPr>
          <w:p w14:paraId="6C140726" w14:textId="5596EEC2" w:rsidR="00217E05" w:rsidRPr="009F3D34" w:rsidRDefault="00217E05" w:rsidP="00217E05">
            <w:pPr>
              <w:jc w:val="right"/>
              <w:rPr>
                <w:rFonts w:cstheme="minorHAnsi"/>
              </w:rPr>
            </w:pPr>
            <w:r w:rsidRPr="009F3D34">
              <w:rPr>
                <w:rFonts w:cstheme="minorHAnsi"/>
              </w:rPr>
              <w:t>4</w:t>
            </w:r>
          </w:p>
        </w:tc>
      </w:tr>
      <w:tr w:rsidR="00217E05" w:rsidRPr="009F3D34" w14:paraId="2A259B68" w14:textId="77777777" w:rsidTr="00217E05">
        <w:trPr>
          <w:trHeight w:val="208"/>
        </w:trPr>
        <w:tc>
          <w:tcPr>
            <w:tcW w:w="1985" w:type="dxa"/>
          </w:tcPr>
          <w:p w14:paraId="3AC26F6E" w14:textId="2BE8A631" w:rsidR="00217E05" w:rsidRPr="009F3D34" w:rsidRDefault="00217E05" w:rsidP="00217E05">
            <w:pPr>
              <w:rPr>
                <w:rFonts w:cstheme="minorHAnsi"/>
              </w:rPr>
            </w:pPr>
            <w:r w:rsidRPr="009F3D34">
              <w:rPr>
                <w:rFonts w:ascii="Calibri" w:eastAsia="Times New Roman" w:hAnsi="Calibri" w:cs="Calibri"/>
                <w:color w:val="000000"/>
                <w:lang w:eastAsia="hr-HR"/>
              </w:rPr>
              <w:t>Broj odlazaka na terensku nastavu</w:t>
            </w:r>
          </w:p>
        </w:tc>
        <w:tc>
          <w:tcPr>
            <w:tcW w:w="4536" w:type="dxa"/>
            <w:vAlign w:val="bottom"/>
          </w:tcPr>
          <w:p w14:paraId="503997F1" w14:textId="173C8171" w:rsidR="00217E05" w:rsidRPr="009F3D34" w:rsidRDefault="00217E05" w:rsidP="00217E05">
            <w:pPr>
              <w:rPr>
                <w:rFonts w:cstheme="minorHAnsi"/>
              </w:rPr>
            </w:pPr>
            <w:r w:rsidRPr="009F3D34">
              <w:rPr>
                <w:rFonts w:ascii="Calibri" w:eastAsia="Times New Roman" w:hAnsi="Calibri" w:cs="Calibri"/>
                <w:color w:val="000000"/>
                <w:lang w:eastAsia="hr-HR"/>
              </w:rPr>
              <w:t xml:space="preserve"> Odlasci na terensku nastavu omogućavaju učenicima učenje iz praktičnih primjera i približavaju problematiku određenih tema gradnja ceste, mosta, fasada, rad u kamenolomu, rad u mesnici i </w:t>
            </w:r>
            <w:proofErr w:type="spellStart"/>
            <w:r w:rsidRPr="009F3D34">
              <w:rPr>
                <w:rFonts w:ascii="Calibri" w:eastAsia="Times New Roman" w:hAnsi="Calibri" w:cs="Calibri"/>
                <w:color w:val="000000"/>
                <w:lang w:eastAsia="hr-HR"/>
              </w:rPr>
              <w:t>sl</w:t>
            </w:r>
            <w:proofErr w:type="spellEnd"/>
            <w:r w:rsidRPr="009F3D34">
              <w:rPr>
                <w:rFonts w:ascii="Calibri" w:eastAsia="Times New Roman" w:hAnsi="Calibri" w:cs="Calibri"/>
                <w:color w:val="000000"/>
                <w:lang w:eastAsia="hr-HR"/>
              </w:rPr>
              <w:t>)</w:t>
            </w:r>
          </w:p>
        </w:tc>
        <w:tc>
          <w:tcPr>
            <w:tcW w:w="1276" w:type="dxa"/>
          </w:tcPr>
          <w:p w14:paraId="4C86CF3E" w14:textId="073E8526" w:rsidR="00217E05" w:rsidRPr="009F3D34" w:rsidRDefault="00217E05" w:rsidP="00217E05">
            <w:pPr>
              <w:jc w:val="center"/>
              <w:rPr>
                <w:rFonts w:cstheme="minorHAnsi"/>
                <w:b/>
              </w:rPr>
            </w:pPr>
            <w:r w:rsidRPr="009F3D34">
              <w:rPr>
                <w:rFonts w:ascii="Calibri" w:eastAsia="Times New Roman" w:hAnsi="Calibri" w:cs="Calibri"/>
                <w:color w:val="000000"/>
                <w:lang w:eastAsia="hr-HR"/>
              </w:rPr>
              <w:t>Broj održanih terenskih nastava</w:t>
            </w:r>
          </w:p>
        </w:tc>
        <w:tc>
          <w:tcPr>
            <w:tcW w:w="1275" w:type="dxa"/>
          </w:tcPr>
          <w:p w14:paraId="4A1231FB" w14:textId="583DC620" w:rsidR="00217E05" w:rsidRPr="009F3D34" w:rsidRDefault="00686301" w:rsidP="00217E05">
            <w:pPr>
              <w:jc w:val="right"/>
              <w:rPr>
                <w:rFonts w:cstheme="minorHAnsi"/>
              </w:rPr>
            </w:pPr>
            <w:r w:rsidRPr="009F3D34">
              <w:rPr>
                <w:rFonts w:cstheme="minorHAnsi"/>
              </w:rPr>
              <w:t>8</w:t>
            </w:r>
          </w:p>
        </w:tc>
        <w:tc>
          <w:tcPr>
            <w:tcW w:w="1141" w:type="dxa"/>
          </w:tcPr>
          <w:p w14:paraId="1003C2B5" w14:textId="1A525DE6" w:rsidR="00217E05" w:rsidRPr="009F3D34" w:rsidRDefault="00217E05" w:rsidP="00217E05">
            <w:pPr>
              <w:jc w:val="right"/>
              <w:rPr>
                <w:rFonts w:cstheme="minorHAnsi"/>
              </w:rPr>
            </w:pPr>
            <w:r w:rsidRPr="009F3D34">
              <w:rPr>
                <w:rFonts w:cstheme="minorHAnsi"/>
              </w:rPr>
              <w:t>6</w:t>
            </w:r>
          </w:p>
        </w:tc>
      </w:tr>
      <w:tr w:rsidR="00217E05" w:rsidRPr="009F3D34" w14:paraId="16197358" w14:textId="77777777" w:rsidTr="00217E05">
        <w:trPr>
          <w:trHeight w:val="208"/>
        </w:trPr>
        <w:tc>
          <w:tcPr>
            <w:tcW w:w="1985" w:type="dxa"/>
          </w:tcPr>
          <w:p w14:paraId="53053948" w14:textId="0486C605" w:rsidR="00217E05" w:rsidRPr="009F3D34" w:rsidRDefault="00217E05" w:rsidP="00217E05">
            <w:pPr>
              <w:rPr>
                <w:rFonts w:cstheme="minorHAnsi"/>
              </w:rPr>
            </w:pPr>
            <w:r w:rsidRPr="009F3D34">
              <w:rPr>
                <w:rFonts w:ascii="Calibri" w:eastAsia="Times New Roman" w:hAnsi="Calibri" w:cs="Calibri"/>
                <w:color w:val="000000"/>
                <w:lang w:eastAsia="hr-HR"/>
              </w:rPr>
              <w:t>Utrošena sredstva od kamata na depozite po viđenju</w:t>
            </w:r>
          </w:p>
        </w:tc>
        <w:tc>
          <w:tcPr>
            <w:tcW w:w="4536" w:type="dxa"/>
            <w:vAlign w:val="bottom"/>
          </w:tcPr>
          <w:p w14:paraId="0A736D87" w14:textId="41675EAB" w:rsidR="00217E05" w:rsidRPr="009F3D34" w:rsidRDefault="00217E05" w:rsidP="00217E05">
            <w:pPr>
              <w:rPr>
                <w:rFonts w:cstheme="minorHAnsi"/>
              </w:rPr>
            </w:pPr>
            <w:r w:rsidRPr="009F3D34">
              <w:rPr>
                <w:rFonts w:ascii="Calibri" w:eastAsia="Times New Roman" w:hAnsi="Calibri" w:cs="Calibri"/>
                <w:color w:val="000000"/>
                <w:lang w:eastAsia="hr-HR"/>
              </w:rPr>
              <w:t>Ovisno o sredstvima na računu škola tromjesečno prima kamate na depozite po viđenju</w:t>
            </w:r>
          </w:p>
        </w:tc>
        <w:tc>
          <w:tcPr>
            <w:tcW w:w="1276" w:type="dxa"/>
          </w:tcPr>
          <w:p w14:paraId="093D9CE0" w14:textId="35A7B072" w:rsidR="00217E05" w:rsidRPr="009F3D34" w:rsidRDefault="00217E05" w:rsidP="00217E05">
            <w:pPr>
              <w:jc w:val="center"/>
              <w:rPr>
                <w:rFonts w:cstheme="minorHAnsi"/>
                <w:b/>
              </w:rPr>
            </w:pPr>
            <w:r w:rsidRPr="009F3D34">
              <w:rPr>
                <w:rFonts w:ascii="Calibri" w:eastAsia="Times New Roman" w:hAnsi="Calibri" w:cs="Calibri"/>
                <w:color w:val="000000"/>
                <w:lang w:eastAsia="hr-HR"/>
              </w:rPr>
              <w:t>Utrošeno/neutrošeno</w:t>
            </w:r>
          </w:p>
        </w:tc>
        <w:tc>
          <w:tcPr>
            <w:tcW w:w="1275" w:type="dxa"/>
          </w:tcPr>
          <w:p w14:paraId="7DD00823" w14:textId="2E2F7CD5" w:rsidR="00217E05" w:rsidRPr="009F3D34" w:rsidRDefault="00686301" w:rsidP="00217E05">
            <w:pPr>
              <w:jc w:val="right"/>
              <w:rPr>
                <w:rFonts w:cstheme="minorHAnsi"/>
              </w:rPr>
            </w:pPr>
            <w:r w:rsidRPr="009F3D34">
              <w:rPr>
                <w:rFonts w:cstheme="minorHAnsi"/>
              </w:rPr>
              <w:t>ne</w:t>
            </w:r>
            <w:r w:rsidR="00217E05" w:rsidRPr="009F3D34">
              <w:rPr>
                <w:rFonts w:cstheme="minorHAnsi"/>
              </w:rPr>
              <w:t>utrošeno</w:t>
            </w:r>
          </w:p>
        </w:tc>
        <w:tc>
          <w:tcPr>
            <w:tcW w:w="1141" w:type="dxa"/>
          </w:tcPr>
          <w:p w14:paraId="7B2BE9A9" w14:textId="64E8F6BA" w:rsidR="00217E05" w:rsidRPr="009F3D34" w:rsidRDefault="00217E05" w:rsidP="00217E05">
            <w:pPr>
              <w:jc w:val="right"/>
              <w:rPr>
                <w:rFonts w:cstheme="minorHAnsi"/>
              </w:rPr>
            </w:pPr>
            <w:r w:rsidRPr="009F3D34">
              <w:rPr>
                <w:rFonts w:cstheme="minorHAnsi"/>
              </w:rPr>
              <w:t>utrošeno</w:t>
            </w:r>
          </w:p>
        </w:tc>
      </w:tr>
      <w:tr w:rsidR="00217E05" w:rsidRPr="009F3D34" w14:paraId="6F5CD341" w14:textId="77777777" w:rsidTr="00217E05">
        <w:trPr>
          <w:trHeight w:val="208"/>
        </w:trPr>
        <w:tc>
          <w:tcPr>
            <w:tcW w:w="1985" w:type="dxa"/>
          </w:tcPr>
          <w:p w14:paraId="13D9284E" w14:textId="7D28D595" w:rsidR="00217E05" w:rsidRPr="009F3D34" w:rsidRDefault="00217E05" w:rsidP="00217E05">
            <w:pPr>
              <w:rPr>
                <w:rFonts w:cstheme="minorHAnsi"/>
              </w:rPr>
            </w:pPr>
            <w:r w:rsidRPr="009F3D34">
              <w:rPr>
                <w:rFonts w:ascii="Calibri" w:eastAsia="Times New Roman" w:hAnsi="Calibri" w:cs="Calibri"/>
                <w:color w:val="000000"/>
                <w:lang w:eastAsia="hr-HR"/>
              </w:rPr>
              <w:t>Utrošena sredstva od nefinancijske imovine</w:t>
            </w:r>
          </w:p>
        </w:tc>
        <w:tc>
          <w:tcPr>
            <w:tcW w:w="4536" w:type="dxa"/>
            <w:vAlign w:val="bottom"/>
          </w:tcPr>
          <w:p w14:paraId="0CEBE9AE" w14:textId="2296C2F8" w:rsidR="00217E05" w:rsidRPr="009F3D34" w:rsidRDefault="00217E05" w:rsidP="00217E05">
            <w:pPr>
              <w:rPr>
                <w:rFonts w:cstheme="minorHAnsi"/>
              </w:rPr>
            </w:pPr>
            <w:r w:rsidRPr="009F3D34">
              <w:rPr>
                <w:rFonts w:ascii="Calibri" w:eastAsia="Times New Roman" w:hAnsi="Calibri" w:cs="Calibri"/>
                <w:color w:val="000000"/>
                <w:lang w:eastAsia="hr-HR"/>
              </w:rPr>
              <w:t>nabavom nefinancijske imovine za te iznose omogućava se poboljšanje materijalnih uvjeta u školi</w:t>
            </w:r>
          </w:p>
        </w:tc>
        <w:tc>
          <w:tcPr>
            <w:tcW w:w="1276" w:type="dxa"/>
          </w:tcPr>
          <w:p w14:paraId="51706FEB" w14:textId="0CC27818" w:rsidR="00217E05" w:rsidRPr="009F3D34" w:rsidRDefault="00217E05" w:rsidP="00217E05">
            <w:pPr>
              <w:jc w:val="center"/>
              <w:rPr>
                <w:rFonts w:cstheme="minorHAnsi"/>
                <w:b/>
              </w:rPr>
            </w:pPr>
            <w:r w:rsidRPr="009F3D34">
              <w:rPr>
                <w:rFonts w:ascii="Calibri" w:eastAsia="Times New Roman" w:hAnsi="Calibri" w:cs="Calibri"/>
                <w:color w:val="000000"/>
                <w:lang w:eastAsia="hr-HR"/>
              </w:rPr>
              <w:t>Utrošeno/neutrošeno</w:t>
            </w:r>
          </w:p>
        </w:tc>
        <w:tc>
          <w:tcPr>
            <w:tcW w:w="1275" w:type="dxa"/>
          </w:tcPr>
          <w:p w14:paraId="657468EB" w14:textId="74516FB0" w:rsidR="00217E05" w:rsidRPr="009F3D34" w:rsidRDefault="00686301" w:rsidP="00217E05">
            <w:pPr>
              <w:jc w:val="right"/>
              <w:rPr>
                <w:rFonts w:cstheme="minorHAnsi"/>
              </w:rPr>
            </w:pPr>
            <w:r w:rsidRPr="009F3D34">
              <w:rPr>
                <w:rFonts w:cstheme="minorHAnsi"/>
              </w:rPr>
              <w:t>ne</w:t>
            </w:r>
            <w:r w:rsidR="00217E05" w:rsidRPr="009F3D34">
              <w:rPr>
                <w:rFonts w:cstheme="minorHAnsi"/>
              </w:rPr>
              <w:t>utrošeno</w:t>
            </w:r>
          </w:p>
        </w:tc>
        <w:tc>
          <w:tcPr>
            <w:tcW w:w="1141" w:type="dxa"/>
          </w:tcPr>
          <w:p w14:paraId="1E14EC06" w14:textId="584E23EC" w:rsidR="00217E05" w:rsidRPr="009F3D34" w:rsidRDefault="00217E05" w:rsidP="00217E05">
            <w:pPr>
              <w:jc w:val="right"/>
              <w:rPr>
                <w:rFonts w:cstheme="minorHAnsi"/>
              </w:rPr>
            </w:pPr>
            <w:r w:rsidRPr="009F3D34">
              <w:rPr>
                <w:rFonts w:cstheme="minorHAnsi"/>
              </w:rPr>
              <w:t>utrošeno</w:t>
            </w:r>
          </w:p>
        </w:tc>
      </w:tr>
      <w:tr w:rsidR="00217E05" w:rsidRPr="009F3D34" w14:paraId="1B3784CF" w14:textId="77777777" w:rsidTr="00217E05">
        <w:trPr>
          <w:trHeight w:val="220"/>
        </w:trPr>
        <w:tc>
          <w:tcPr>
            <w:tcW w:w="1985" w:type="dxa"/>
          </w:tcPr>
          <w:p w14:paraId="572160D8" w14:textId="1B85D596" w:rsidR="00217E05" w:rsidRPr="009F3D34" w:rsidRDefault="00217E05" w:rsidP="00217E05">
            <w:pPr>
              <w:rPr>
                <w:rFonts w:cstheme="minorHAnsi"/>
              </w:rPr>
            </w:pPr>
            <w:r w:rsidRPr="009F3D34">
              <w:rPr>
                <w:rFonts w:ascii="Calibri" w:eastAsia="Times New Roman" w:hAnsi="Calibri" w:cs="Calibri"/>
                <w:color w:val="000000"/>
                <w:lang w:eastAsia="hr-HR"/>
              </w:rPr>
              <w:t>Pridržavanje limita za refundaciju troškova organizacije domaćinstva</w:t>
            </w:r>
          </w:p>
        </w:tc>
        <w:tc>
          <w:tcPr>
            <w:tcW w:w="4536" w:type="dxa"/>
            <w:vAlign w:val="bottom"/>
          </w:tcPr>
          <w:p w14:paraId="368D1E9A" w14:textId="785F9D0D" w:rsidR="00217E05" w:rsidRPr="009F3D34" w:rsidRDefault="00217E05" w:rsidP="00217E05">
            <w:pPr>
              <w:rPr>
                <w:rFonts w:cstheme="minorHAnsi"/>
              </w:rPr>
            </w:pPr>
            <w:r w:rsidRPr="009F3D34">
              <w:rPr>
                <w:rFonts w:ascii="Calibri" w:eastAsia="Times New Roman" w:hAnsi="Calibri" w:cs="Calibri"/>
                <w:color w:val="000000"/>
                <w:lang w:eastAsia="hr-HR"/>
              </w:rPr>
              <w:t>Osnivač postavlja limite za refundaciju troškova prema broju sudionika, nastavnika i stručnog povjerenstva</w:t>
            </w:r>
          </w:p>
        </w:tc>
        <w:tc>
          <w:tcPr>
            <w:tcW w:w="1276" w:type="dxa"/>
          </w:tcPr>
          <w:p w14:paraId="5EDBD582" w14:textId="0718F975" w:rsidR="00217E05" w:rsidRPr="009F3D34" w:rsidRDefault="00217E05" w:rsidP="00217E05">
            <w:pPr>
              <w:jc w:val="center"/>
              <w:rPr>
                <w:rFonts w:cstheme="minorHAnsi"/>
                <w:b/>
              </w:rPr>
            </w:pPr>
            <w:r w:rsidRPr="009F3D34">
              <w:rPr>
                <w:rFonts w:ascii="Calibri" w:eastAsia="Times New Roman" w:hAnsi="Calibri" w:cs="Calibri"/>
                <w:color w:val="000000"/>
                <w:lang w:eastAsia="hr-HR"/>
              </w:rPr>
              <w:t>U skladu s limitima</w:t>
            </w:r>
          </w:p>
        </w:tc>
        <w:tc>
          <w:tcPr>
            <w:tcW w:w="1275" w:type="dxa"/>
          </w:tcPr>
          <w:p w14:paraId="7413BE2C" w14:textId="7CD8F92F" w:rsidR="00217E05" w:rsidRPr="009F3D34" w:rsidRDefault="00217E05" w:rsidP="00217E05">
            <w:pPr>
              <w:jc w:val="right"/>
              <w:rPr>
                <w:rFonts w:cstheme="minorHAnsi"/>
              </w:rPr>
            </w:pPr>
            <w:r w:rsidRPr="009F3D34">
              <w:rPr>
                <w:rFonts w:ascii="Calibri" w:eastAsia="Times New Roman" w:hAnsi="Calibri" w:cs="Calibri"/>
                <w:color w:val="000000"/>
                <w:lang w:eastAsia="hr-HR"/>
              </w:rPr>
              <w:t>U skladu s limitima</w:t>
            </w:r>
          </w:p>
        </w:tc>
        <w:tc>
          <w:tcPr>
            <w:tcW w:w="1141" w:type="dxa"/>
          </w:tcPr>
          <w:p w14:paraId="1A83E80A" w14:textId="48C4F338" w:rsidR="00217E05" w:rsidRPr="009F3D34" w:rsidRDefault="00217E05" w:rsidP="00217E05">
            <w:pPr>
              <w:jc w:val="right"/>
              <w:rPr>
                <w:rFonts w:ascii="Calibri" w:eastAsia="Times New Roman" w:hAnsi="Calibri" w:cs="Calibri"/>
                <w:color w:val="000000"/>
                <w:lang w:eastAsia="hr-HR"/>
              </w:rPr>
            </w:pPr>
            <w:r w:rsidRPr="009F3D34">
              <w:rPr>
                <w:rFonts w:ascii="Calibri" w:eastAsia="Times New Roman" w:hAnsi="Calibri" w:cs="Calibri"/>
                <w:color w:val="000000"/>
                <w:lang w:eastAsia="hr-HR"/>
              </w:rPr>
              <w:t>U skladu s limitima</w:t>
            </w:r>
          </w:p>
        </w:tc>
      </w:tr>
    </w:tbl>
    <w:p w14:paraId="3BEEB451" w14:textId="77777777" w:rsidR="00CD122C" w:rsidRPr="009F3D34" w:rsidRDefault="00CD122C" w:rsidP="0077247F">
      <w:pPr>
        <w:spacing w:after="0" w:line="240" w:lineRule="auto"/>
        <w:rPr>
          <w:rFonts w:cstheme="minorHAnsi"/>
          <w:b/>
        </w:rPr>
      </w:pPr>
    </w:p>
    <w:p w14:paraId="4F886D54" w14:textId="77777777" w:rsidR="00CD122C" w:rsidRPr="009F3D34" w:rsidRDefault="00CD122C" w:rsidP="0077247F">
      <w:pPr>
        <w:spacing w:after="0" w:line="240" w:lineRule="auto"/>
        <w:rPr>
          <w:rFonts w:cstheme="minorHAnsi"/>
          <w:b/>
        </w:rPr>
      </w:pPr>
      <w:r w:rsidRPr="009F3D34">
        <w:rPr>
          <w:rFonts w:cstheme="minorHAnsi"/>
          <w:b/>
        </w:rPr>
        <w:t>NAČIN I SREDSTVA ZA REALIZACIJU PROGRAMA:</w:t>
      </w:r>
    </w:p>
    <w:p w14:paraId="3FD70A8E" w14:textId="77777777" w:rsidR="00CD122C" w:rsidRPr="009F3D34" w:rsidRDefault="00CD122C" w:rsidP="0077247F">
      <w:pPr>
        <w:spacing w:after="0" w:line="240" w:lineRule="auto"/>
        <w:rPr>
          <w:rFonts w:cstheme="minorHAnsi"/>
          <w:b/>
          <w:sz w:val="10"/>
          <w:szCs w:val="10"/>
        </w:rPr>
      </w:pPr>
    </w:p>
    <w:tbl>
      <w:tblPr>
        <w:tblStyle w:val="Reetkatablice"/>
        <w:tblW w:w="10227" w:type="dxa"/>
        <w:tblInd w:w="-301" w:type="dxa"/>
        <w:tblLook w:val="04A0" w:firstRow="1" w:lastRow="0" w:firstColumn="1" w:lastColumn="0" w:noHBand="0" w:noVBand="1"/>
      </w:tblPr>
      <w:tblGrid>
        <w:gridCol w:w="1656"/>
        <w:gridCol w:w="2619"/>
        <w:gridCol w:w="1290"/>
        <w:gridCol w:w="1319"/>
        <w:gridCol w:w="1209"/>
        <w:gridCol w:w="1275"/>
        <w:gridCol w:w="859"/>
      </w:tblGrid>
      <w:tr w:rsidR="003B4B78" w:rsidRPr="009F3D34" w14:paraId="63F1D5A3" w14:textId="77777777" w:rsidTr="003B4B78">
        <w:trPr>
          <w:trHeight w:val="534"/>
        </w:trPr>
        <w:tc>
          <w:tcPr>
            <w:tcW w:w="1656" w:type="dxa"/>
          </w:tcPr>
          <w:p w14:paraId="5D3D2BBB" w14:textId="77777777" w:rsidR="00D71D73" w:rsidRPr="009F3D34" w:rsidRDefault="00D71D73" w:rsidP="0077247F">
            <w:pPr>
              <w:jc w:val="center"/>
              <w:rPr>
                <w:rFonts w:cstheme="minorHAnsi"/>
                <w:b/>
              </w:rPr>
            </w:pPr>
            <w:r w:rsidRPr="009F3D34">
              <w:rPr>
                <w:rFonts w:cstheme="minorHAnsi"/>
                <w:b/>
              </w:rPr>
              <w:t>Šifra aktivnosti/</w:t>
            </w:r>
          </w:p>
          <w:p w14:paraId="37BCB7A9" w14:textId="38D84E35" w:rsidR="00D71D73" w:rsidRPr="009F3D34" w:rsidRDefault="00D71D73" w:rsidP="0077247F">
            <w:pPr>
              <w:jc w:val="center"/>
              <w:rPr>
                <w:rFonts w:cstheme="minorHAnsi"/>
                <w:b/>
              </w:rPr>
            </w:pPr>
            <w:r w:rsidRPr="009F3D34">
              <w:rPr>
                <w:rFonts w:cstheme="minorHAnsi"/>
                <w:b/>
              </w:rPr>
              <w:t>projekta</w:t>
            </w:r>
          </w:p>
        </w:tc>
        <w:tc>
          <w:tcPr>
            <w:tcW w:w="2619" w:type="dxa"/>
          </w:tcPr>
          <w:p w14:paraId="5DDEB292" w14:textId="77777777" w:rsidR="00D71D73" w:rsidRPr="009F3D34" w:rsidRDefault="00D71D73" w:rsidP="0077247F">
            <w:pPr>
              <w:rPr>
                <w:rFonts w:cstheme="minorHAnsi"/>
                <w:b/>
              </w:rPr>
            </w:pPr>
            <w:r w:rsidRPr="009F3D34">
              <w:rPr>
                <w:rFonts w:cstheme="minorHAnsi"/>
                <w:b/>
              </w:rPr>
              <w:t>Naziv aktivnosti / projekta</w:t>
            </w:r>
          </w:p>
        </w:tc>
        <w:tc>
          <w:tcPr>
            <w:tcW w:w="1290" w:type="dxa"/>
          </w:tcPr>
          <w:p w14:paraId="4375859F" w14:textId="64C24013" w:rsidR="00D71D73" w:rsidRPr="009F3D34" w:rsidRDefault="00D71D73" w:rsidP="0077247F">
            <w:pPr>
              <w:jc w:val="center"/>
              <w:rPr>
                <w:rFonts w:cstheme="minorHAnsi"/>
                <w:b/>
              </w:rPr>
            </w:pPr>
            <w:r w:rsidRPr="009F3D34">
              <w:rPr>
                <w:rFonts w:cstheme="minorHAnsi"/>
                <w:b/>
              </w:rPr>
              <w:t>Plan 2025.</w:t>
            </w:r>
          </w:p>
        </w:tc>
        <w:tc>
          <w:tcPr>
            <w:tcW w:w="1319" w:type="dxa"/>
          </w:tcPr>
          <w:p w14:paraId="5F8CA0C1" w14:textId="523A8D6A" w:rsidR="00D71D73" w:rsidRPr="009F3D34" w:rsidRDefault="00D71D73" w:rsidP="0077247F">
            <w:pPr>
              <w:jc w:val="center"/>
              <w:rPr>
                <w:rFonts w:cstheme="minorHAnsi"/>
                <w:b/>
              </w:rPr>
            </w:pPr>
            <w:r w:rsidRPr="009F3D34">
              <w:rPr>
                <w:rFonts w:cstheme="minorHAnsi"/>
                <w:b/>
              </w:rPr>
              <w:t>1. rebalans</w:t>
            </w:r>
          </w:p>
        </w:tc>
        <w:tc>
          <w:tcPr>
            <w:tcW w:w="1209" w:type="dxa"/>
          </w:tcPr>
          <w:p w14:paraId="301650EB" w14:textId="46228DC8" w:rsidR="00D71D73" w:rsidRPr="009F3D34" w:rsidRDefault="00D71D73" w:rsidP="0077247F">
            <w:pPr>
              <w:jc w:val="center"/>
              <w:rPr>
                <w:rFonts w:cstheme="minorHAnsi"/>
                <w:b/>
              </w:rPr>
            </w:pPr>
            <w:r w:rsidRPr="009F3D34">
              <w:rPr>
                <w:rFonts w:cstheme="minorHAnsi"/>
                <w:b/>
              </w:rPr>
              <w:t>razlika</w:t>
            </w:r>
          </w:p>
        </w:tc>
        <w:tc>
          <w:tcPr>
            <w:tcW w:w="1275" w:type="dxa"/>
          </w:tcPr>
          <w:p w14:paraId="082C3400" w14:textId="1CF493F0" w:rsidR="00D71D73" w:rsidRPr="009F3D34" w:rsidRDefault="00D71D73" w:rsidP="0077247F">
            <w:pPr>
              <w:jc w:val="center"/>
              <w:rPr>
                <w:rFonts w:cstheme="minorHAnsi"/>
                <w:b/>
              </w:rPr>
            </w:pPr>
            <w:r w:rsidRPr="009F3D34">
              <w:rPr>
                <w:rFonts w:cstheme="minorHAnsi"/>
                <w:b/>
              </w:rPr>
              <w:t>Novi plan</w:t>
            </w:r>
          </w:p>
        </w:tc>
        <w:tc>
          <w:tcPr>
            <w:tcW w:w="859" w:type="dxa"/>
          </w:tcPr>
          <w:p w14:paraId="30FFE49B" w14:textId="7DF05650" w:rsidR="00D71D73" w:rsidRPr="009F3D34" w:rsidRDefault="00D71D73" w:rsidP="0077247F">
            <w:pPr>
              <w:jc w:val="center"/>
              <w:rPr>
                <w:rFonts w:cstheme="minorHAnsi"/>
                <w:b/>
              </w:rPr>
            </w:pPr>
            <w:r w:rsidRPr="009F3D34">
              <w:rPr>
                <w:rFonts w:cstheme="minorHAnsi"/>
                <w:b/>
              </w:rPr>
              <w:t>Indeks</w:t>
            </w:r>
          </w:p>
        </w:tc>
      </w:tr>
      <w:tr w:rsidR="006D011B" w:rsidRPr="009F3D34" w14:paraId="73986AB7" w14:textId="77777777" w:rsidTr="003B4B78">
        <w:trPr>
          <w:trHeight w:val="522"/>
        </w:trPr>
        <w:tc>
          <w:tcPr>
            <w:tcW w:w="1656" w:type="dxa"/>
          </w:tcPr>
          <w:p w14:paraId="4F9DCB6B" w14:textId="15D03C1F" w:rsidR="006D011B" w:rsidRPr="009F3D34" w:rsidRDefault="006D011B" w:rsidP="006D011B">
            <w:pPr>
              <w:jc w:val="center"/>
              <w:rPr>
                <w:rFonts w:cstheme="minorHAnsi"/>
              </w:rPr>
            </w:pPr>
            <w:r w:rsidRPr="009F3D34">
              <w:rPr>
                <w:rFonts w:cstheme="minorHAnsi"/>
              </w:rPr>
              <w:t>A100078</w:t>
            </w:r>
          </w:p>
        </w:tc>
        <w:tc>
          <w:tcPr>
            <w:tcW w:w="2619" w:type="dxa"/>
          </w:tcPr>
          <w:p w14:paraId="7391B5B7" w14:textId="709F1C0B" w:rsidR="006D011B" w:rsidRPr="009F3D34" w:rsidRDefault="006D011B" w:rsidP="006D011B">
            <w:pPr>
              <w:rPr>
                <w:rFonts w:cstheme="minorHAnsi"/>
              </w:rPr>
            </w:pPr>
            <w:r w:rsidRPr="009F3D34">
              <w:rPr>
                <w:rFonts w:cstheme="minorHAnsi"/>
              </w:rPr>
              <w:t>Županijske javne potrebe</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37F51243" w14:textId="04DA7DD1" w:rsidR="006D011B" w:rsidRPr="009F3D34" w:rsidRDefault="006D011B" w:rsidP="006D011B">
            <w:pPr>
              <w:jc w:val="right"/>
              <w:rPr>
                <w:rFonts w:cstheme="minorHAnsi"/>
              </w:rPr>
            </w:pPr>
            <w:r w:rsidRPr="009F3D34">
              <w:rPr>
                <w:rFonts w:ascii="Arial" w:hAnsi="Arial" w:cs="Arial"/>
                <w:bCs/>
                <w:color w:val="000000"/>
                <w:sz w:val="20"/>
                <w:szCs w:val="20"/>
              </w:rPr>
              <w:t>929</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1FF81A2B" w14:textId="610F7539" w:rsidR="006D011B" w:rsidRPr="009F3D34" w:rsidRDefault="006D011B" w:rsidP="006D011B">
            <w:pPr>
              <w:jc w:val="right"/>
              <w:rPr>
                <w:rFonts w:cstheme="minorHAnsi"/>
              </w:rPr>
            </w:pPr>
            <w:r w:rsidRPr="009F3D34">
              <w:rPr>
                <w:rFonts w:ascii="Arial" w:hAnsi="Arial" w:cs="Arial"/>
                <w:bCs/>
                <w:color w:val="000000"/>
                <w:sz w:val="20"/>
                <w:szCs w:val="20"/>
              </w:rPr>
              <w:t>929</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05530C93" w14:textId="7F65A4E0" w:rsidR="006D011B" w:rsidRPr="009F3D34" w:rsidRDefault="006D011B" w:rsidP="006D011B">
            <w:pPr>
              <w:jc w:val="right"/>
            </w:pPr>
            <w:r w:rsidRPr="009F3D34">
              <w:rPr>
                <w:rFonts w:ascii="Arial" w:hAnsi="Arial" w:cs="Arial"/>
                <w:bCs/>
                <w:color w:val="000000"/>
                <w:sz w:val="20"/>
                <w:szCs w:val="20"/>
              </w:rPr>
              <w:t>87</w:t>
            </w:r>
            <w:r w:rsidR="00353BD2">
              <w:rPr>
                <w:rFonts w:ascii="Arial" w:hAnsi="Arial" w:cs="Arial"/>
                <w:bCs/>
                <w:color w:val="000000"/>
                <w:sz w:val="20"/>
                <w:szCs w:val="20"/>
              </w:rPr>
              <w:t>3,00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2B63E99D" w14:textId="097D0A6F" w:rsidR="006D011B" w:rsidRPr="009F3D34" w:rsidRDefault="006D011B" w:rsidP="006D011B">
            <w:pPr>
              <w:jc w:val="right"/>
            </w:pPr>
            <w:r w:rsidRPr="009F3D34">
              <w:rPr>
                <w:rFonts w:ascii="Arial" w:hAnsi="Arial" w:cs="Arial"/>
                <w:bCs/>
                <w:color w:val="000000"/>
                <w:sz w:val="20"/>
                <w:szCs w:val="20"/>
              </w:rPr>
              <w:t>1.80</w:t>
            </w:r>
            <w:r w:rsidR="00353BD2">
              <w:rPr>
                <w:rFonts w:ascii="Arial" w:hAnsi="Arial" w:cs="Arial"/>
                <w:bCs/>
                <w:color w:val="000000"/>
                <w:sz w:val="20"/>
                <w:szCs w:val="20"/>
              </w:rPr>
              <w:t>2,00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0C1097B3" w14:textId="19D20E04" w:rsidR="006D011B" w:rsidRPr="009F3D34" w:rsidRDefault="006D011B" w:rsidP="006D011B">
            <w:pPr>
              <w:jc w:val="right"/>
              <w:rPr>
                <w:rFonts w:cstheme="minorHAnsi"/>
              </w:rPr>
            </w:pPr>
            <w:r w:rsidRPr="009F3D34">
              <w:rPr>
                <w:rFonts w:ascii="Arial" w:hAnsi="Arial" w:cs="Arial"/>
                <w:bCs/>
                <w:color w:val="000000"/>
                <w:sz w:val="20"/>
                <w:szCs w:val="20"/>
              </w:rPr>
              <w:t>193,</w:t>
            </w:r>
            <w:r w:rsidR="00353BD2">
              <w:rPr>
                <w:rFonts w:ascii="Arial" w:hAnsi="Arial" w:cs="Arial"/>
                <w:bCs/>
                <w:color w:val="000000"/>
                <w:sz w:val="20"/>
                <w:szCs w:val="20"/>
              </w:rPr>
              <w:t>97</w:t>
            </w:r>
          </w:p>
        </w:tc>
      </w:tr>
      <w:tr w:rsidR="006D011B" w:rsidRPr="009F3D34" w14:paraId="0F205930" w14:textId="77777777" w:rsidTr="003B4B78">
        <w:trPr>
          <w:trHeight w:val="1070"/>
        </w:trPr>
        <w:tc>
          <w:tcPr>
            <w:tcW w:w="1656" w:type="dxa"/>
          </w:tcPr>
          <w:p w14:paraId="0E500D18" w14:textId="2303C756" w:rsidR="006D011B" w:rsidRPr="009F3D34" w:rsidRDefault="006D011B" w:rsidP="006D011B">
            <w:pPr>
              <w:jc w:val="center"/>
              <w:rPr>
                <w:rFonts w:cstheme="minorHAnsi"/>
              </w:rPr>
            </w:pPr>
            <w:r w:rsidRPr="009F3D34">
              <w:rPr>
                <w:rFonts w:cstheme="minorHAnsi"/>
              </w:rPr>
              <w:t>A100142B</w:t>
            </w:r>
          </w:p>
        </w:tc>
        <w:tc>
          <w:tcPr>
            <w:tcW w:w="2619" w:type="dxa"/>
          </w:tcPr>
          <w:p w14:paraId="30130AE4" w14:textId="6302F319" w:rsidR="006D011B" w:rsidRPr="009F3D34" w:rsidRDefault="006D011B" w:rsidP="006D011B">
            <w:pPr>
              <w:rPr>
                <w:rFonts w:cstheme="minorHAnsi"/>
              </w:rPr>
            </w:pPr>
            <w:r w:rsidRPr="009F3D34">
              <w:rPr>
                <w:rFonts w:cstheme="minorHAnsi"/>
              </w:rPr>
              <w:t>Prihodi od nefinancijske imovine i nadoknada štete s osnova osiguranja</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65959701" w14:textId="20A9B060" w:rsidR="006D011B" w:rsidRPr="009F3D34" w:rsidRDefault="006D011B" w:rsidP="006D011B">
            <w:pPr>
              <w:jc w:val="right"/>
              <w:rPr>
                <w:rFonts w:cstheme="minorHAnsi"/>
              </w:rPr>
            </w:pPr>
            <w:r w:rsidRPr="009F3D34">
              <w:rPr>
                <w:rFonts w:ascii="Arial" w:hAnsi="Arial" w:cs="Arial"/>
                <w:bCs/>
                <w:color w:val="000000"/>
                <w:sz w:val="20"/>
                <w:szCs w:val="20"/>
              </w:rPr>
              <w:t>30.909,68</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3D7934FD" w14:textId="3A31A4E3" w:rsidR="006D011B" w:rsidRPr="009F3D34" w:rsidRDefault="006D011B" w:rsidP="006D011B">
            <w:pPr>
              <w:jc w:val="right"/>
              <w:rPr>
                <w:rFonts w:cstheme="minorHAnsi"/>
              </w:rPr>
            </w:pPr>
            <w:r w:rsidRPr="009F3D34">
              <w:rPr>
                <w:rFonts w:ascii="Arial" w:hAnsi="Arial" w:cs="Arial"/>
                <w:bCs/>
                <w:color w:val="000000"/>
                <w:sz w:val="20"/>
                <w:szCs w:val="20"/>
              </w:rPr>
              <w:t>32.900,00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0F3C55A4" w14:textId="03C33ECC" w:rsidR="006D011B" w:rsidRPr="009F3D34" w:rsidRDefault="006D011B" w:rsidP="006D011B">
            <w:pPr>
              <w:jc w:val="right"/>
            </w:pPr>
            <w:r w:rsidRPr="009F3D34">
              <w:rPr>
                <w:rFonts w:ascii="Arial" w:hAnsi="Arial" w:cs="Arial"/>
                <w:bCs/>
                <w:color w:val="000000"/>
                <w:sz w:val="20"/>
                <w:szCs w:val="20"/>
              </w:rPr>
              <w:t>-1.</w:t>
            </w:r>
            <w:r w:rsidR="00353BD2">
              <w:rPr>
                <w:rFonts w:ascii="Arial" w:hAnsi="Arial" w:cs="Arial"/>
                <w:bCs/>
                <w:color w:val="000000"/>
                <w:sz w:val="20"/>
                <w:szCs w:val="20"/>
              </w:rPr>
              <w:t>890,00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067012D5" w14:textId="1D6BF6A3" w:rsidR="006D011B" w:rsidRPr="009F3D34" w:rsidRDefault="00353BD2" w:rsidP="006D011B">
            <w:pPr>
              <w:jc w:val="right"/>
            </w:pPr>
            <w:r>
              <w:rPr>
                <w:rFonts w:ascii="Arial" w:hAnsi="Arial" w:cs="Arial"/>
                <w:bCs/>
                <w:color w:val="000000"/>
                <w:sz w:val="20"/>
                <w:szCs w:val="20"/>
              </w:rPr>
              <w:t>31.010,00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6DF29A8F" w14:textId="557A63C0" w:rsidR="006D011B" w:rsidRPr="009F3D34" w:rsidRDefault="00353BD2" w:rsidP="006D011B">
            <w:pPr>
              <w:jc w:val="right"/>
              <w:rPr>
                <w:rFonts w:cstheme="minorHAnsi"/>
              </w:rPr>
            </w:pPr>
            <w:r>
              <w:rPr>
                <w:rFonts w:ascii="Arial" w:hAnsi="Arial" w:cs="Arial"/>
                <w:bCs/>
                <w:color w:val="000000"/>
                <w:sz w:val="20"/>
                <w:szCs w:val="20"/>
              </w:rPr>
              <w:t>94,26</w:t>
            </w:r>
          </w:p>
        </w:tc>
      </w:tr>
      <w:tr w:rsidR="006D011B" w:rsidRPr="009F3D34" w14:paraId="7B37526B" w14:textId="77777777" w:rsidTr="003B4B78">
        <w:trPr>
          <w:trHeight w:val="534"/>
        </w:trPr>
        <w:tc>
          <w:tcPr>
            <w:tcW w:w="1656" w:type="dxa"/>
          </w:tcPr>
          <w:p w14:paraId="06D54D27" w14:textId="03350384" w:rsidR="006D011B" w:rsidRPr="009F3D34" w:rsidRDefault="006D011B" w:rsidP="006D011B">
            <w:pPr>
              <w:jc w:val="center"/>
              <w:rPr>
                <w:rFonts w:cstheme="minorHAnsi"/>
              </w:rPr>
            </w:pPr>
            <w:r w:rsidRPr="009F3D34">
              <w:rPr>
                <w:rFonts w:cstheme="minorHAnsi"/>
              </w:rPr>
              <w:t>A100159A</w:t>
            </w:r>
          </w:p>
        </w:tc>
        <w:tc>
          <w:tcPr>
            <w:tcW w:w="2619" w:type="dxa"/>
          </w:tcPr>
          <w:p w14:paraId="3FFD7403" w14:textId="23D494FA" w:rsidR="006D011B" w:rsidRPr="009F3D34" w:rsidRDefault="006D011B" w:rsidP="006D011B">
            <w:pPr>
              <w:rPr>
                <w:rFonts w:cstheme="minorHAnsi"/>
              </w:rPr>
            </w:pPr>
            <w:r w:rsidRPr="009F3D34">
              <w:rPr>
                <w:rFonts w:cstheme="minorHAnsi"/>
              </w:rPr>
              <w:t>Javne potrebe iznad standarda - donacije</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79585C52" w14:textId="70262480" w:rsidR="006D011B" w:rsidRPr="009F3D34" w:rsidRDefault="006D011B" w:rsidP="006D011B">
            <w:pPr>
              <w:jc w:val="right"/>
              <w:rPr>
                <w:rFonts w:cstheme="minorHAnsi"/>
              </w:rPr>
            </w:pPr>
            <w:r w:rsidRPr="009F3D34">
              <w:rPr>
                <w:rFonts w:ascii="Arial" w:hAnsi="Arial" w:cs="Arial"/>
                <w:bCs/>
                <w:color w:val="000000"/>
                <w:sz w:val="20"/>
                <w:szCs w:val="20"/>
              </w:rPr>
              <w:t>12.000,00</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59932DE2" w14:textId="4BF9CA2E" w:rsidR="006D011B" w:rsidRPr="009F3D34" w:rsidRDefault="006D011B" w:rsidP="006D011B">
            <w:pPr>
              <w:jc w:val="right"/>
              <w:rPr>
                <w:rFonts w:cstheme="minorHAnsi"/>
              </w:rPr>
            </w:pPr>
            <w:r w:rsidRPr="009F3D34">
              <w:rPr>
                <w:rFonts w:ascii="Arial" w:hAnsi="Arial" w:cs="Arial"/>
                <w:bCs/>
                <w:color w:val="000000"/>
                <w:sz w:val="20"/>
                <w:szCs w:val="20"/>
              </w:rPr>
              <w:t>12.000,00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6B23FFB0" w14:textId="48CE1995" w:rsidR="006D011B" w:rsidRPr="009F3D34" w:rsidRDefault="006D011B" w:rsidP="006D011B">
            <w:pPr>
              <w:jc w:val="right"/>
            </w:pPr>
            <w:r w:rsidRPr="009F3D34">
              <w:rPr>
                <w:rFonts w:ascii="Arial" w:hAnsi="Arial" w:cs="Arial"/>
                <w:bCs/>
                <w:color w:val="000000"/>
                <w:sz w:val="20"/>
                <w:szCs w:val="20"/>
              </w:rPr>
              <w:t>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508FC8B7" w14:textId="25B855ED" w:rsidR="006D011B" w:rsidRPr="009F3D34" w:rsidRDefault="006D011B" w:rsidP="006D011B">
            <w:pPr>
              <w:jc w:val="right"/>
            </w:pPr>
            <w:r w:rsidRPr="009F3D34">
              <w:rPr>
                <w:rFonts w:ascii="Arial" w:hAnsi="Arial" w:cs="Arial"/>
                <w:bCs/>
                <w:color w:val="000000"/>
                <w:sz w:val="20"/>
                <w:szCs w:val="20"/>
              </w:rPr>
              <w:t>12.000,00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7E54185B" w14:textId="4790DFEE" w:rsidR="006D011B" w:rsidRPr="009F3D34" w:rsidRDefault="006D011B" w:rsidP="006D011B">
            <w:pPr>
              <w:jc w:val="right"/>
              <w:rPr>
                <w:rFonts w:cstheme="minorHAnsi"/>
              </w:rPr>
            </w:pPr>
            <w:r w:rsidRPr="009F3D34">
              <w:rPr>
                <w:rFonts w:ascii="Arial" w:hAnsi="Arial" w:cs="Arial"/>
                <w:bCs/>
                <w:color w:val="000000"/>
                <w:sz w:val="20"/>
                <w:szCs w:val="20"/>
              </w:rPr>
              <w:t>100</w:t>
            </w:r>
          </w:p>
        </w:tc>
      </w:tr>
      <w:tr w:rsidR="006D011B" w:rsidRPr="009F3D34" w14:paraId="0BA84986" w14:textId="77777777" w:rsidTr="003B4B78">
        <w:trPr>
          <w:trHeight w:val="522"/>
        </w:trPr>
        <w:tc>
          <w:tcPr>
            <w:tcW w:w="1656" w:type="dxa"/>
          </w:tcPr>
          <w:p w14:paraId="4879EC2C" w14:textId="2D64133D" w:rsidR="006D011B" w:rsidRPr="009F3D34" w:rsidRDefault="006D011B" w:rsidP="006D011B">
            <w:pPr>
              <w:jc w:val="center"/>
              <w:rPr>
                <w:rFonts w:cstheme="minorHAnsi"/>
              </w:rPr>
            </w:pPr>
            <w:r w:rsidRPr="009F3D34">
              <w:rPr>
                <w:rFonts w:cstheme="minorHAnsi"/>
              </w:rPr>
              <w:lastRenderedPageBreak/>
              <w:t>A100161A</w:t>
            </w:r>
          </w:p>
        </w:tc>
        <w:tc>
          <w:tcPr>
            <w:tcW w:w="2619" w:type="dxa"/>
          </w:tcPr>
          <w:p w14:paraId="08662BE1" w14:textId="7342E286" w:rsidR="006D011B" w:rsidRPr="009F3D34" w:rsidRDefault="006D011B" w:rsidP="006D011B">
            <w:pPr>
              <w:rPr>
                <w:rFonts w:cstheme="minorHAnsi"/>
              </w:rPr>
            </w:pPr>
            <w:r w:rsidRPr="009F3D34">
              <w:rPr>
                <w:rFonts w:cstheme="minorHAnsi"/>
              </w:rPr>
              <w:t>Javne potrebe iznad standarda - ostalo</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52AE0CB0" w14:textId="6B66ED22" w:rsidR="006D011B" w:rsidRPr="009F3D34" w:rsidRDefault="006D011B" w:rsidP="006D011B">
            <w:pPr>
              <w:jc w:val="right"/>
              <w:rPr>
                <w:rFonts w:cstheme="minorHAnsi"/>
              </w:rPr>
            </w:pPr>
            <w:r w:rsidRPr="009F3D34">
              <w:rPr>
                <w:rFonts w:ascii="Arial" w:hAnsi="Arial" w:cs="Arial"/>
                <w:bCs/>
                <w:color w:val="000000"/>
                <w:sz w:val="20"/>
                <w:szCs w:val="20"/>
              </w:rPr>
              <w:t>9.000,00</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2721D373" w14:textId="42EE7344" w:rsidR="006D011B" w:rsidRPr="009F3D34" w:rsidRDefault="006D011B" w:rsidP="006D011B">
            <w:pPr>
              <w:jc w:val="right"/>
              <w:rPr>
                <w:rFonts w:cstheme="minorHAnsi"/>
              </w:rPr>
            </w:pPr>
            <w:r w:rsidRPr="009F3D34">
              <w:rPr>
                <w:rFonts w:ascii="Arial" w:hAnsi="Arial" w:cs="Arial"/>
                <w:bCs/>
                <w:color w:val="000000"/>
                <w:sz w:val="20"/>
                <w:szCs w:val="20"/>
              </w:rPr>
              <w:t>9.000,00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42999FAC" w14:textId="50C8CE2B" w:rsidR="006D011B" w:rsidRPr="009F3D34" w:rsidRDefault="006D011B" w:rsidP="006D011B">
            <w:pPr>
              <w:jc w:val="right"/>
            </w:pPr>
            <w:r w:rsidRPr="009F3D34">
              <w:rPr>
                <w:rFonts w:ascii="Arial" w:hAnsi="Arial" w:cs="Arial"/>
                <w:bCs/>
                <w:color w:val="000000"/>
                <w:sz w:val="20"/>
                <w:szCs w:val="20"/>
              </w:rPr>
              <w:t>-3.000,00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156DB1A6" w14:textId="429A38FD" w:rsidR="006D011B" w:rsidRPr="009F3D34" w:rsidRDefault="006D011B" w:rsidP="006D011B">
            <w:pPr>
              <w:jc w:val="right"/>
            </w:pPr>
            <w:r w:rsidRPr="009F3D34">
              <w:rPr>
                <w:rFonts w:ascii="Arial" w:hAnsi="Arial" w:cs="Arial"/>
                <w:bCs/>
                <w:color w:val="000000"/>
                <w:sz w:val="20"/>
                <w:szCs w:val="20"/>
              </w:rPr>
              <w:t>6.000,00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57B9BD84" w14:textId="72F4D230" w:rsidR="006D011B" w:rsidRPr="009F3D34" w:rsidRDefault="006D011B" w:rsidP="006D011B">
            <w:pPr>
              <w:jc w:val="right"/>
              <w:rPr>
                <w:rFonts w:cstheme="minorHAnsi"/>
              </w:rPr>
            </w:pPr>
            <w:r w:rsidRPr="009F3D34">
              <w:rPr>
                <w:rFonts w:ascii="Arial" w:hAnsi="Arial" w:cs="Arial"/>
                <w:bCs/>
                <w:color w:val="000000"/>
                <w:sz w:val="20"/>
                <w:szCs w:val="20"/>
              </w:rPr>
              <w:t>66,67</w:t>
            </w:r>
          </w:p>
        </w:tc>
      </w:tr>
      <w:tr w:rsidR="003B4B78" w:rsidRPr="009F3D34" w14:paraId="29BF25AF" w14:textId="77777777" w:rsidTr="003B4B78">
        <w:trPr>
          <w:trHeight w:val="796"/>
        </w:trPr>
        <w:tc>
          <w:tcPr>
            <w:tcW w:w="1656" w:type="dxa"/>
          </w:tcPr>
          <w:p w14:paraId="6D3369C5" w14:textId="67F926F0" w:rsidR="003B4B78" w:rsidRPr="009F3D34" w:rsidRDefault="003B4B78" w:rsidP="003B4B78">
            <w:pPr>
              <w:jc w:val="center"/>
              <w:rPr>
                <w:rFonts w:cstheme="minorHAnsi"/>
              </w:rPr>
            </w:pPr>
            <w:r w:rsidRPr="009F3D34">
              <w:rPr>
                <w:rFonts w:cstheme="minorHAnsi"/>
              </w:rPr>
              <w:t>A100162A</w:t>
            </w:r>
          </w:p>
        </w:tc>
        <w:tc>
          <w:tcPr>
            <w:tcW w:w="2619" w:type="dxa"/>
          </w:tcPr>
          <w:p w14:paraId="686D9D81" w14:textId="5C57B38E" w:rsidR="003B4B78" w:rsidRPr="009F3D34" w:rsidRDefault="003B4B78" w:rsidP="003B4B78">
            <w:pPr>
              <w:rPr>
                <w:rFonts w:cstheme="minorHAnsi"/>
              </w:rPr>
            </w:pPr>
            <w:r w:rsidRPr="009F3D34">
              <w:rPr>
                <w:rFonts w:cstheme="minorHAnsi"/>
              </w:rPr>
              <w:t>Prijenos sredstava od nenadležnih proračuna</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50405047" w14:textId="7C66FA64" w:rsidR="003B4B78" w:rsidRPr="009F3D34" w:rsidRDefault="003B4B78" w:rsidP="003B4B78">
            <w:pPr>
              <w:jc w:val="right"/>
              <w:rPr>
                <w:rFonts w:cstheme="minorHAnsi"/>
              </w:rPr>
            </w:pPr>
            <w:r w:rsidRPr="009F3D34">
              <w:rPr>
                <w:rFonts w:ascii="Arial" w:hAnsi="Arial" w:cs="Arial"/>
                <w:bCs/>
                <w:color w:val="000000"/>
                <w:sz w:val="20"/>
                <w:szCs w:val="20"/>
              </w:rPr>
              <w:t>50.000,00</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1EE3D958" w14:textId="56AF9740" w:rsidR="003B4B78" w:rsidRPr="009F3D34" w:rsidRDefault="003B4B78" w:rsidP="003B4B78">
            <w:pPr>
              <w:jc w:val="right"/>
              <w:rPr>
                <w:rFonts w:cstheme="minorHAnsi"/>
              </w:rPr>
            </w:pPr>
            <w:r w:rsidRPr="009F3D34">
              <w:rPr>
                <w:rFonts w:ascii="Arial" w:hAnsi="Arial" w:cs="Arial"/>
                <w:bCs/>
                <w:color w:val="000000"/>
                <w:sz w:val="20"/>
                <w:szCs w:val="20"/>
              </w:rPr>
              <w:t>60.853,00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09D99937" w14:textId="294A5C33" w:rsidR="003B4B78" w:rsidRPr="009F3D34" w:rsidRDefault="003B4B78" w:rsidP="003B4B78">
            <w:pPr>
              <w:jc w:val="right"/>
            </w:pPr>
            <w:r w:rsidRPr="009F3D34">
              <w:rPr>
                <w:rFonts w:ascii="Arial" w:hAnsi="Arial" w:cs="Arial"/>
                <w:bCs/>
                <w:color w:val="000000"/>
                <w:sz w:val="20"/>
                <w:szCs w:val="20"/>
              </w:rPr>
              <w:t>-2.500,00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6CAC0514" w14:textId="24BFE439" w:rsidR="003B4B78" w:rsidRPr="009F3D34" w:rsidRDefault="003B4B78" w:rsidP="003B4B78">
            <w:pPr>
              <w:jc w:val="right"/>
            </w:pPr>
            <w:r w:rsidRPr="009F3D34">
              <w:rPr>
                <w:rFonts w:ascii="Arial" w:hAnsi="Arial" w:cs="Arial"/>
                <w:bCs/>
                <w:color w:val="000000"/>
                <w:sz w:val="20"/>
                <w:szCs w:val="20"/>
              </w:rPr>
              <w:t>58.353,00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2615B4A0" w14:textId="401F0BA5" w:rsidR="003B4B78" w:rsidRPr="009F3D34" w:rsidRDefault="003B4B78" w:rsidP="003B4B78">
            <w:pPr>
              <w:jc w:val="right"/>
              <w:rPr>
                <w:rFonts w:cstheme="minorHAnsi"/>
              </w:rPr>
            </w:pPr>
            <w:r w:rsidRPr="009F3D34">
              <w:rPr>
                <w:rFonts w:ascii="Arial" w:hAnsi="Arial" w:cs="Arial"/>
                <w:bCs/>
                <w:color w:val="000000"/>
                <w:sz w:val="20"/>
                <w:szCs w:val="20"/>
              </w:rPr>
              <w:t>95,89</w:t>
            </w:r>
          </w:p>
        </w:tc>
      </w:tr>
      <w:tr w:rsidR="003B4B78" w:rsidRPr="009F3D34" w14:paraId="4E461933" w14:textId="77777777" w:rsidTr="003B4B78">
        <w:trPr>
          <w:trHeight w:val="809"/>
        </w:trPr>
        <w:tc>
          <w:tcPr>
            <w:tcW w:w="1656" w:type="dxa"/>
          </w:tcPr>
          <w:p w14:paraId="6663E886" w14:textId="2B903DC8" w:rsidR="003B4B78" w:rsidRPr="009F3D34" w:rsidRDefault="003B4B78" w:rsidP="003B4B78">
            <w:pPr>
              <w:jc w:val="center"/>
              <w:rPr>
                <w:rFonts w:cstheme="minorHAnsi"/>
              </w:rPr>
            </w:pPr>
            <w:r w:rsidRPr="009F3D34">
              <w:rPr>
                <w:rFonts w:cstheme="minorHAnsi"/>
              </w:rPr>
              <w:t>A100163A</w:t>
            </w:r>
          </w:p>
        </w:tc>
        <w:tc>
          <w:tcPr>
            <w:tcW w:w="2619" w:type="dxa"/>
          </w:tcPr>
          <w:p w14:paraId="21DC50E5" w14:textId="579EEA69" w:rsidR="003B4B78" w:rsidRPr="009F3D34" w:rsidRDefault="003B4B78" w:rsidP="003B4B78">
            <w:pPr>
              <w:rPr>
                <w:rFonts w:cstheme="minorHAnsi"/>
              </w:rPr>
            </w:pPr>
            <w:r w:rsidRPr="009F3D34">
              <w:rPr>
                <w:rFonts w:cstheme="minorHAnsi"/>
              </w:rPr>
              <w:t>Javne potrebe iznad standarda – EU PROJEKTI</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1C183078" w14:textId="10BEDA27" w:rsidR="003B4B78" w:rsidRPr="009F3D34" w:rsidRDefault="003B4B78" w:rsidP="003B4B78">
            <w:pPr>
              <w:jc w:val="right"/>
              <w:rPr>
                <w:rFonts w:cstheme="minorHAnsi"/>
              </w:rPr>
            </w:pPr>
            <w:r w:rsidRPr="009F3D34">
              <w:rPr>
                <w:rFonts w:ascii="Arial" w:hAnsi="Arial" w:cs="Arial"/>
                <w:bCs/>
                <w:color w:val="000000"/>
                <w:sz w:val="20"/>
                <w:szCs w:val="20"/>
              </w:rPr>
              <w:t>60.000,00</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3E9F7B92" w14:textId="6512B979" w:rsidR="003B4B78" w:rsidRPr="009F3D34" w:rsidRDefault="003B4B78" w:rsidP="003B4B78">
            <w:pPr>
              <w:jc w:val="right"/>
              <w:rPr>
                <w:rFonts w:cstheme="minorHAnsi"/>
              </w:rPr>
            </w:pPr>
            <w:r w:rsidRPr="009F3D34">
              <w:rPr>
                <w:rFonts w:ascii="Arial" w:hAnsi="Arial" w:cs="Arial"/>
                <w:bCs/>
                <w:color w:val="000000"/>
                <w:sz w:val="20"/>
                <w:szCs w:val="20"/>
              </w:rPr>
              <w:t>66.468,00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1817139E" w14:textId="1A62456C" w:rsidR="003B4B78" w:rsidRPr="009F3D34" w:rsidRDefault="003B4B78" w:rsidP="003B4B78">
            <w:pPr>
              <w:jc w:val="right"/>
            </w:pPr>
            <w:r w:rsidRPr="009F3D34">
              <w:rPr>
                <w:rFonts w:ascii="Arial" w:hAnsi="Arial" w:cs="Arial"/>
                <w:bCs/>
                <w:color w:val="000000"/>
                <w:sz w:val="20"/>
                <w:szCs w:val="20"/>
              </w:rPr>
              <w:t>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5DD419FA" w14:textId="470E082A" w:rsidR="003B4B78" w:rsidRPr="009F3D34" w:rsidRDefault="003B4B78" w:rsidP="003B4B78">
            <w:pPr>
              <w:jc w:val="right"/>
            </w:pPr>
            <w:r w:rsidRPr="009F3D34">
              <w:rPr>
                <w:rFonts w:ascii="Arial" w:hAnsi="Arial" w:cs="Arial"/>
                <w:bCs/>
                <w:color w:val="000000"/>
                <w:sz w:val="20"/>
                <w:szCs w:val="20"/>
              </w:rPr>
              <w:t>66.468,00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0754762C" w14:textId="689730EC" w:rsidR="003B4B78" w:rsidRPr="009F3D34" w:rsidRDefault="003B4B78" w:rsidP="003B4B78">
            <w:pPr>
              <w:jc w:val="right"/>
              <w:rPr>
                <w:rFonts w:cstheme="minorHAnsi"/>
              </w:rPr>
            </w:pPr>
            <w:r w:rsidRPr="009F3D34">
              <w:rPr>
                <w:rFonts w:ascii="Arial" w:hAnsi="Arial" w:cs="Arial"/>
                <w:bCs/>
                <w:color w:val="000000"/>
                <w:sz w:val="20"/>
                <w:szCs w:val="20"/>
              </w:rPr>
              <w:t>100</w:t>
            </w:r>
          </w:p>
        </w:tc>
      </w:tr>
      <w:tr w:rsidR="003B4B78" w:rsidRPr="009F3D34" w14:paraId="36108AB7" w14:textId="77777777" w:rsidTr="003B4B78">
        <w:trPr>
          <w:trHeight w:val="522"/>
        </w:trPr>
        <w:tc>
          <w:tcPr>
            <w:tcW w:w="1656" w:type="dxa"/>
          </w:tcPr>
          <w:p w14:paraId="193BC811" w14:textId="1B3C5CE5" w:rsidR="003B4B78" w:rsidRPr="009F3D34" w:rsidRDefault="003B4B78" w:rsidP="003B4B78">
            <w:pPr>
              <w:jc w:val="center"/>
              <w:rPr>
                <w:rFonts w:cstheme="minorHAnsi"/>
              </w:rPr>
            </w:pPr>
            <w:r w:rsidRPr="009F3D34">
              <w:rPr>
                <w:rFonts w:cstheme="minorHAnsi"/>
              </w:rPr>
              <w:t>A100166A</w:t>
            </w:r>
          </w:p>
        </w:tc>
        <w:tc>
          <w:tcPr>
            <w:tcW w:w="2619" w:type="dxa"/>
          </w:tcPr>
          <w:p w14:paraId="2577039A" w14:textId="75C48079" w:rsidR="003B4B78" w:rsidRPr="009F3D34" w:rsidRDefault="003B4B78" w:rsidP="003B4B78">
            <w:pPr>
              <w:rPr>
                <w:rFonts w:cstheme="minorHAnsi"/>
              </w:rPr>
            </w:pPr>
            <w:r w:rsidRPr="009F3D34">
              <w:rPr>
                <w:rFonts w:cstheme="minorHAnsi"/>
              </w:rPr>
              <w:t>Prihodi od financijske imovine</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61D1F319" w14:textId="397F2625" w:rsidR="003B4B78" w:rsidRPr="009F3D34" w:rsidRDefault="003B4B78" w:rsidP="003B4B78">
            <w:pPr>
              <w:jc w:val="right"/>
              <w:rPr>
                <w:rFonts w:cstheme="minorHAnsi"/>
              </w:rPr>
            </w:pPr>
            <w:r w:rsidRPr="009F3D34">
              <w:rPr>
                <w:rFonts w:ascii="Arial" w:hAnsi="Arial" w:cs="Arial"/>
                <w:bCs/>
                <w:color w:val="000000"/>
                <w:sz w:val="20"/>
                <w:szCs w:val="20"/>
              </w:rPr>
              <w:t>120</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0750157F" w14:textId="08DDEBE2" w:rsidR="003B4B78" w:rsidRPr="009F3D34" w:rsidRDefault="003B4B78" w:rsidP="003B4B78">
            <w:pPr>
              <w:jc w:val="right"/>
              <w:rPr>
                <w:rFonts w:cstheme="minorHAnsi"/>
              </w:rPr>
            </w:pPr>
            <w:r w:rsidRPr="009F3D34">
              <w:rPr>
                <w:rFonts w:ascii="Arial" w:hAnsi="Arial" w:cs="Arial"/>
                <w:bCs/>
                <w:color w:val="000000"/>
                <w:sz w:val="20"/>
                <w:szCs w:val="20"/>
              </w:rPr>
              <w:t>120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7D45F3FE" w14:textId="44AF040F" w:rsidR="003B4B78" w:rsidRPr="009F3D34" w:rsidRDefault="003B4B78" w:rsidP="003B4B78">
            <w:pPr>
              <w:jc w:val="right"/>
            </w:pPr>
            <w:r w:rsidRPr="009F3D34">
              <w:rPr>
                <w:rFonts w:ascii="Arial" w:hAnsi="Arial" w:cs="Arial"/>
                <w:bCs/>
                <w:color w:val="000000"/>
                <w:sz w:val="20"/>
                <w:szCs w:val="20"/>
              </w:rPr>
              <w:t>-43</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5F749D1B" w14:textId="093B8DD1" w:rsidR="003B4B78" w:rsidRPr="009F3D34" w:rsidRDefault="003B4B78" w:rsidP="003B4B78">
            <w:pPr>
              <w:jc w:val="right"/>
            </w:pPr>
            <w:r w:rsidRPr="009F3D34">
              <w:rPr>
                <w:rFonts w:ascii="Arial" w:hAnsi="Arial" w:cs="Arial"/>
                <w:bCs/>
                <w:color w:val="000000"/>
                <w:sz w:val="20"/>
                <w:szCs w:val="20"/>
              </w:rPr>
              <w:t>77</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26556BAD" w14:textId="6D090335" w:rsidR="003B4B78" w:rsidRPr="009F3D34" w:rsidRDefault="003B4B78" w:rsidP="003B4B78">
            <w:pPr>
              <w:jc w:val="right"/>
              <w:rPr>
                <w:rFonts w:cstheme="minorHAnsi"/>
              </w:rPr>
            </w:pPr>
            <w:r w:rsidRPr="009F3D34">
              <w:rPr>
                <w:rFonts w:ascii="Arial" w:hAnsi="Arial" w:cs="Arial"/>
                <w:bCs/>
                <w:color w:val="000000"/>
                <w:sz w:val="20"/>
                <w:szCs w:val="20"/>
              </w:rPr>
              <w:t>64,17</w:t>
            </w:r>
          </w:p>
        </w:tc>
      </w:tr>
      <w:tr w:rsidR="003B4B78" w:rsidRPr="009F3D34" w14:paraId="1DFB142E" w14:textId="77777777" w:rsidTr="003B4B78">
        <w:trPr>
          <w:trHeight w:val="534"/>
        </w:trPr>
        <w:tc>
          <w:tcPr>
            <w:tcW w:w="1656" w:type="dxa"/>
          </w:tcPr>
          <w:p w14:paraId="3942F3A1" w14:textId="0E81A682" w:rsidR="003B4B78" w:rsidRPr="009F3D34" w:rsidRDefault="003B4B78" w:rsidP="003B4B78">
            <w:pPr>
              <w:jc w:val="center"/>
              <w:rPr>
                <w:rFonts w:cstheme="minorHAnsi"/>
              </w:rPr>
            </w:pPr>
            <w:r w:rsidRPr="009F3D34">
              <w:rPr>
                <w:rFonts w:cstheme="minorHAnsi"/>
              </w:rPr>
              <w:t>A100218</w:t>
            </w:r>
          </w:p>
        </w:tc>
        <w:tc>
          <w:tcPr>
            <w:tcW w:w="2619" w:type="dxa"/>
          </w:tcPr>
          <w:p w14:paraId="588938C9" w14:textId="1EDD8925" w:rsidR="003B4B78" w:rsidRPr="009F3D34" w:rsidRDefault="003B4B78" w:rsidP="003B4B78">
            <w:pPr>
              <w:rPr>
                <w:rFonts w:cstheme="minorHAnsi"/>
              </w:rPr>
            </w:pPr>
            <w:r w:rsidRPr="009F3D34">
              <w:rPr>
                <w:rFonts w:cstheme="minorHAnsi"/>
              </w:rPr>
              <w:t>Financiranje deficitarnih djelatnosti</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235453EF" w14:textId="26EA4933" w:rsidR="003B4B78" w:rsidRPr="009F3D34" w:rsidRDefault="003B4B78" w:rsidP="003B4B78">
            <w:pPr>
              <w:jc w:val="right"/>
              <w:rPr>
                <w:rFonts w:cstheme="minorHAnsi"/>
              </w:rPr>
            </w:pPr>
            <w:r w:rsidRPr="009F3D34">
              <w:rPr>
                <w:rFonts w:ascii="Arial" w:hAnsi="Arial" w:cs="Arial"/>
                <w:bCs/>
                <w:color w:val="000000"/>
                <w:sz w:val="20"/>
                <w:szCs w:val="20"/>
              </w:rPr>
              <w:t>6.100,00</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1C256B21" w14:textId="77F98BC0" w:rsidR="003B4B78" w:rsidRPr="009F3D34" w:rsidRDefault="003B4B78" w:rsidP="003B4B78">
            <w:pPr>
              <w:jc w:val="right"/>
              <w:rPr>
                <w:rFonts w:cstheme="minorHAnsi"/>
              </w:rPr>
            </w:pPr>
            <w:r w:rsidRPr="009F3D34">
              <w:rPr>
                <w:rFonts w:ascii="Arial" w:hAnsi="Arial" w:cs="Arial"/>
                <w:bCs/>
                <w:color w:val="000000"/>
                <w:sz w:val="20"/>
                <w:szCs w:val="20"/>
              </w:rPr>
              <w:t>6.100,00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5DF739B9" w14:textId="3B733A9D" w:rsidR="003B4B78" w:rsidRPr="009F3D34" w:rsidRDefault="003B4B78" w:rsidP="003B4B78">
            <w:pPr>
              <w:jc w:val="right"/>
            </w:pPr>
            <w:r w:rsidRPr="009F3D34">
              <w:rPr>
                <w:rFonts w:ascii="Arial" w:hAnsi="Arial" w:cs="Arial"/>
                <w:bCs/>
                <w:color w:val="000000"/>
                <w:sz w:val="20"/>
                <w:szCs w:val="20"/>
              </w:rPr>
              <w:t>-2.780,00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2137B709" w14:textId="4E9C683C" w:rsidR="003B4B78" w:rsidRPr="009F3D34" w:rsidRDefault="003B4B78" w:rsidP="003B4B78">
            <w:pPr>
              <w:jc w:val="right"/>
            </w:pPr>
            <w:r w:rsidRPr="009F3D34">
              <w:rPr>
                <w:rFonts w:ascii="Arial" w:hAnsi="Arial" w:cs="Arial"/>
                <w:bCs/>
                <w:color w:val="000000"/>
                <w:sz w:val="20"/>
                <w:szCs w:val="20"/>
              </w:rPr>
              <w:t>3.320,00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628B885C" w14:textId="798B6245" w:rsidR="003B4B78" w:rsidRPr="009F3D34" w:rsidRDefault="003B4B78" w:rsidP="003B4B78">
            <w:pPr>
              <w:jc w:val="right"/>
              <w:rPr>
                <w:rFonts w:cstheme="minorHAnsi"/>
              </w:rPr>
            </w:pPr>
            <w:r w:rsidRPr="009F3D34">
              <w:rPr>
                <w:rFonts w:ascii="Arial" w:hAnsi="Arial" w:cs="Arial"/>
                <w:bCs/>
                <w:color w:val="000000"/>
                <w:sz w:val="20"/>
                <w:szCs w:val="20"/>
              </w:rPr>
              <w:t>54,43</w:t>
            </w:r>
          </w:p>
        </w:tc>
      </w:tr>
      <w:tr w:rsidR="003B4B78" w:rsidRPr="009F3D34" w14:paraId="0A844DF0" w14:textId="77777777" w:rsidTr="003B4B78">
        <w:trPr>
          <w:trHeight w:val="261"/>
        </w:trPr>
        <w:tc>
          <w:tcPr>
            <w:tcW w:w="1656" w:type="dxa"/>
          </w:tcPr>
          <w:p w14:paraId="4441EB9F" w14:textId="77777777" w:rsidR="003B4B78" w:rsidRPr="009F3D34" w:rsidRDefault="003B4B78" w:rsidP="003B4B78">
            <w:pPr>
              <w:jc w:val="center"/>
              <w:rPr>
                <w:rFonts w:cstheme="minorHAnsi"/>
                <w:b/>
              </w:rPr>
            </w:pPr>
          </w:p>
        </w:tc>
        <w:tc>
          <w:tcPr>
            <w:tcW w:w="2619" w:type="dxa"/>
          </w:tcPr>
          <w:p w14:paraId="2FF91478" w14:textId="77777777" w:rsidR="003B4B78" w:rsidRPr="009F3D34" w:rsidRDefault="003B4B78" w:rsidP="003B4B78">
            <w:pPr>
              <w:rPr>
                <w:rFonts w:cstheme="minorHAnsi"/>
                <w:b/>
              </w:rPr>
            </w:pPr>
            <w:r w:rsidRPr="009F3D34">
              <w:rPr>
                <w:rFonts w:cstheme="minorHAnsi"/>
                <w:b/>
              </w:rPr>
              <w:t>Ukupno program:</w:t>
            </w:r>
          </w:p>
        </w:tc>
        <w:tc>
          <w:tcPr>
            <w:tcW w:w="1290" w:type="dxa"/>
            <w:tcBorders>
              <w:top w:val="single" w:sz="4" w:space="0" w:color="000000"/>
              <w:left w:val="nil"/>
              <w:bottom w:val="single" w:sz="4" w:space="0" w:color="000000"/>
              <w:right w:val="single" w:sz="4" w:space="0" w:color="000000"/>
            </w:tcBorders>
            <w:shd w:val="clear" w:color="auto" w:fill="auto"/>
            <w:vAlign w:val="bottom"/>
          </w:tcPr>
          <w:p w14:paraId="0193140B" w14:textId="7010DCC6" w:rsidR="003B4B78" w:rsidRPr="009F3D34" w:rsidRDefault="003B4B78" w:rsidP="003B4B78">
            <w:pPr>
              <w:jc w:val="right"/>
              <w:rPr>
                <w:rFonts w:cstheme="minorHAnsi"/>
                <w:bCs/>
              </w:rPr>
            </w:pPr>
            <w:r w:rsidRPr="009F3D34">
              <w:rPr>
                <w:rFonts w:ascii="Arial" w:hAnsi="Arial" w:cs="Arial"/>
                <w:bCs/>
                <w:color w:val="000000"/>
                <w:sz w:val="20"/>
                <w:szCs w:val="20"/>
              </w:rPr>
              <w:t>169.058,68</w:t>
            </w:r>
          </w:p>
        </w:tc>
        <w:tc>
          <w:tcPr>
            <w:tcW w:w="1319" w:type="dxa"/>
            <w:tcBorders>
              <w:top w:val="single" w:sz="4" w:space="0" w:color="000000"/>
              <w:left w:val="nil"/>
              <w:bottom w:val="single" w:sz="4" w:space="0" w:color="000000"/>
              <w:right w:val="single" w:sz="4" w:space="0" w:color="000000"/>
            </w:tcBorders>
            <w:shd w:val="clear" w:color="auto" w:fill="auto"/>
            <w:vAlign w:val="bottom"/>
          </w:tcPr>
          <w:p w14:paraId="4D1DAFE6" w14:textId="5F424A72" w:rsidR="003B4B78" w:rsidRPr="009F3D34" w:rsidRDefault="003B4B78" w:rsidP="003B4B78">
            <w:pPr>
              <w:jc w:val="right"/>
              <w:rPr>
                <w:rFonts w:cstheme="minorHAnsi"/>
                <w:bCs/>
              </w:rPr>
            </w:pPr>
            <w:r w:rsidRPr="009F3D34">
              <w:rPr>
                <w:rFonts w:ascii="Arial" w:hAnsi="Arial" w:cs="Arial"/>
                <w:bCs/>
                <w:color w:val="000000"/>
                <w:sz w:val="20"/>
                <w:szCs w:val="20"/>
              </w:rPr>
              <w:t>188.370,00</w:t>
            </w:r>
          </w:p>
        </w:tc>
        <w:tc>
          <w:tcPr>
            <w:tcW w:w="1209" w:type="dxa"/>
            <w:tcBorders>
              <w:top w:val="single" w:sz="4" w:space="0" w:color="000000"/>
              <w:left w:val="nil"/>
              <w:bottom w:val="single" w:sz="4" w:space="0" w:color="000000"/>
              <w:right w:val="single" w:sz="4" w:space="0" w:color="000000"/>
            </w:tcBorders>
            <w:shd w:val="clear" w:color="auto" w:fill="auto"/>
            <w:vAlign w:val="bottom"/>
          </w:tcPr>
          <w:p w14:paraId="52084372" w14:textId="737A0967" w:rsidR="003B4B78" w:rsidRPr="009F3D34" w:rsidRDefault="003B4B78" w:rsidP="003B4B78">
            <w:pPr>
              <w:jc w:val="right"/>
              <w:rPr>
                <w:bCs/>
              </w:rPr>
            </w:pPr>
            <w:r w:rsidRPr="009F3D34">
              <w:rPr>
                <w:rFonts w:ascii="Arial" w:hAnsi="Arial" w:cs="Arial"/>
                <w:bCs/>
                <w:color w:val="000000"/>
                <w:sz w:val="20"/>
                <w:szCs w:val="20"/>
              </w:rPr>
              <w:t>-</w:t>
            </w:r>
            <w:r w:rsidR="00353BD2">
              <w:rPr>
                <w:rFonts w:ascii="Arial" w:hAnsi="Arial" w:cs="Arial"/>
                <w:bCs/>
                <w:color w:val="000000"/>
                <w:sz w:val="20"/>
                <w:szCs w:val="20"/>
              </w:rPr>
              <w:t>9.340,00</w:t>
            </w:r>
          </w:p>
        </w:tc>
        <w:tc>
          <w:tcPr>
            <w:tcW w:w="1275" w:type="dxa"/>
            <w:tcBorders>
              <w:top w:val="single" w:sz="4" w:space="0" w:color="000000"/>
              <w:left w:val="nil"/>
              <w:bottom w:val="single" w:sz="4" w:space="0" w:color="000000"/>
              <w:right w:val="single" w:sz="4" w:space="0" w:color="000000"/>
            </w:tcBorders>
            <w:shd w:val="clear" w:color="auto" w:fill="auto"/>
            <w:vAlign w:val="bottom"/>
          </w:tcPr>
          <w:p w14:paraId="4A299F68" w14:textId="435F2B8E" w:rsidR="003B4B78" w:rsidRPr="009F3D34" w:rsidRDefault="003B4B78" w:rsidP="003B4B78">
            <w:pPr>
              <w:jc w:val="right"/>
              <w:rPr>
                <w:bCs/>
              </w:rPr>
            </w:pPr>
            <w:r w:rsidRPr="009F3D34">
              <w:rPr>
                <w:rFonts w:ascii="Arial" w:hAnsi="Arial" w:cs="Arial"/>
                <w:bCs/>
                <w:color w:val="000000"/>
                <w:sz w:val="20"/>
                <w:szCs w:val="20"/>
              </w:rPr>
              <w:t>1</w:t>
            </w:r>
            <w:r w:rsidR="00353BD2">
              <w:rPr>
                <w:rFonts w:ascii="Arial" w:hAnsi="Arial" w:cs="Arial"/>
                <w:bCs/>
                <w:color w:val="000000"/>
                <w:sz w:val="20"/>
                <w:szCs w:val="20"/>
              </w:rPr>
              <w:t>79.030,00</w:t>
            </w:r>
          </w:p>
        </w:tc>
        <w:tc>
          <w:tcPr>
            <w:tcW w:w="859" w:type="dxa"/>
            <w:tcBorders>
              <w:top w:val="single" w:sz="4" w:space="0" w:color="000000"/>
              <w:left w:val="nil"/>
              <w:bottom w:val="single" w:sz="4" w:space="0" w:color="000000"/>
              <w:right w:val="single" w:sz="4" w:space="0" w:color="000000"/>
            </w:tcBorders>
            <w:shd w:val="clear" w:color="auto" w:fill="auto"/>
            <w:vAlign w:val="bottom"/>
          </w:tcPr>
          <w:p w14:paraId="06F1EFAC" w14:textId="5BD388D9" w:rsidR="003B4B78" w:rsidRPr="009F3D34" w:rsidRDefault="00353BD2" w:rsidP="003B4B78">
            <w:pPr>
              <w:jc w:val="right"/>
              <w:rPr>
                <w:rFonts w:cstheme="minorHAnsi"/>
                <w:bCs/>
              </w:rPr>
            </w:pPr>
            <w:r>
              <w:rPr>
                <w:rFonts w:ascii="Arial" w:hAnsi="Arial" w:cs="Arial"/>
                <w:bCs/>
                <w:color w:val="000000"/>
                <w:sz w:val="20"/>
                <w:szCs w:val="20"/>
              </w:rPr>
              <w:t>95,04</w:t>
            </w:r>
          </w:p>
        </w:tc>
      </w:tr>
    </w:tbl>
    <w:p w14:paraId="10AEA95C" w14:textId="77777777" w:rsidR="00CD122C" w:rsidRPr="009F3D34" w:rsidRDefault="00CD122C" w:rsidP="0077247F">
      <w:pPr>
        <w:spacing w:after="0" w:line="240" w:lineRule="auto"/>
        <w:rPr>
          <w:rFonts w:cstheme="minorHAnsi"/>
          <w:b/>
          <w:sz w:val="10"/>
          <w:szCs w:val="10"/>
        </w:rPr>
      </w:pPr>
    </w:p>
    <w:p w14:paraId="0E915D8C" w14:textId="77777777" w:rsidR="006B689D" w:rsidRPr="009F3D34" w:rsidRDefault="006B689D" w:rsidP="0077247F">
      <w:pPr>
        <w:spacing w:after="0" w:line="240" w:lineRule="auto"/>
        <w:rPr>
          <w:rFonts w:cstheme="minorHAnsi"/>
          <w:b/>
        </w:rPr>
      </w:pPr>
    </w:p>
    <w:p w14:paraId="17A3F89B" w14:textId="0AA8F37B" w:rsidR="00CD122C" w:rsidRPr="009F3D34" w:rsidRDefault="00CD122C" w:rsidP="0077247F">
      <w:pPr>
        <w:spacing w:after="0" w:line="240" w:lineRule="auto"/>
        <w:rPr>
          <w:rFonts w:cstheme="minorHAnsi"/>
          <w:i/>
        </w:rPr>
      </w:pPr>
      <w:r w:rsidRPr="009F3D34">
        <w:rPr>
          <w:rFonts w:cstheme="minorHAnsi"/>
          <w:b/>
        </w:rPr>
        <w:t xml:space="preserve">RAZLOG ODSTUPANJA OD PROŠLOGODINJIH PROJEKCIJA: </w:t>
      </w:r>
      <w:r w:rsidRPr="009F3D34">
        <w:rPr>
          <w:rFonts w:cstheme="minorHAnsi"/>
          <w:i/>
        </w:rPr>
        <w:t>(potrebno je navesti zbog čega se plan za 2023. i projekcija za 2024. godinu razlikuje od usvojenih projekcija iz prethodne godine)</w:t>
      </w:r>
    </w:p>
    <w:p w14:paraId="0884FF0B" w14:textId="77777777" w:rsidR="00CD122C" w:rsidRPr="009F3D34" w:rsidRDefault="00CD122C" w:rsidP="0077247F">
      <w:pPr>
        <w:spacing w:after="0" w:line="240" w:lineRule="auto"/>
        <w:rPr>
          <w:rFonts w:cstheme="minorHAnsi"/>
        </w:rPr>
      </w:pPr>
    </w:p>
    <w:p w14:paraId="71390D54" w14:textId="77777777" w:rsidR="00CD122C" w:rsidRPr="009F3D34" w:rsidRDefault="00CD122C" w:rsidP="0077247F">
      <w:pPr>
        <w:spacing w:after="0" w:line="240" w:lineRule="auto"/>
        <w:rPr>
          <w:rFonts w:cstheme="minorHAnsi"/>
          <w:b/>
        </w:rPr>
      </w:pPr>
    </w:p>
    <w:p w14:paraId="34C14288" w14:textId="77777777" w:rsidR="00CD122C" w:rsidRPr="009F3D34" w:rsidRDefault="00CD122C" w:rsidP="0077247F">
      <w:pPr>
        <w:pStyle w:val="Odlomakpopisa"/>
        <w:numPr>
          <w:ilvl w:val="0"/>
          <w:numId w:val="1"/>
        </w:numPr>
        <w:spacing w:after="0"/>
        <w:rPr>
          <w:rFonts w:cstheme="minorHAnsi"/>
        </w:rPr>
      </w:pPr>
      <w:r w:rsidRPr="009F3D34">
        <w:rPr>
          <w:rFonts w:cstheme="minorHAnsi"/>
        </w:rPr>
        <w:t>U nastavku se za svaku aktivnost/projekt daje sažeto obrazloženje i definiraju pokazatelji rezultata:</w:t>
      </w:r>
    </w:p>
    <w:p w14:paraId="75222E59" w14:textId="77777777" w:rsidR="00CD122C" w:rsidRPr="009F3D34" w:rsidRDefault="00CD122C" w:rsidP="0077247F">
      <w:pPr>
        <w:spacing w:after="0" w:line="240" w:lineRule="auto"/>
        <w:rPr>
          <w:rFonts w:eastAsia="Times New Roman" w:cstheme="minorHAnsi"/>
          <w:lang w:eastAsia="hr-HR"/>
        </w:rPr>
      </w:pPr>
    </w:p>
    <w:tbl>
      <w:tblPr>
        <w:tblW w:w="10491" w:type="dxa"/>
        <w:tblInd w:w="-431" w:type="dxa"/>
        <w:tblLayout w:type="fixed"/>
        <w:tblLook w:val="04A0" w:firstRow="1" w:lastRow="0" w:firstColumn="1" w:lastColumn="0" w:noHBand="0" w:noVBand="1"/>
      </w:tblPr>
      <w:tblGrid>
        <w:gridCol w:w="2127"/>
        <w:gridCol w:w="2694"/>
        <w:gridCol w:w="2268"/>
        <w:gridCol w:w="1842"/>
        <w:gridCol w:w="1560"/>
      </w:tblGrid>
      <w:tr w:rsidR="00CD122C" w:rsidRPr="009F3D34" w14:paraId="62B2D08C" w14:textId="77777777" w:rsidTr="00465D08">
        <w:trPr>
          <w:trHeight w:val="305"/>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B590F75" w14:textId="4D441D3D" w:rsidR="00CD122C" w:rsidRPr="009F3D34" w:rsidRDefault="00CD122C"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4D1341" w:rsidRPr="009F3D34">
              <w:rPr>
                <w:rFonts w:eastAsia="Times New Roman" w:cstheme="minorHAnsi"/>
                <w:b/>
                <w:bCs/>
                <w:lang w:eastAsia="hr-HR"/>
              </w:rPr>
              <w:t xml:space="preserve"> A100078</w:t>
            </w:r>
            <w:r w:rsidR="004D1341" w:rsidRPr="009F3D34">
              <w:rPr>
                <w:rFonts w:eastAsia="Times New Roman" w:cstheme="minorHAnsi"/>
                <w:b/>
                <w:bCs/>
                <w:lang w:eastAsia="hr-HR"/>
              </w:rPr>
              <w:tab/>
              <w:t>Županijske javne potrebe</w:t>
            </w:r>
          </w:p>
        </w:tc>
      </w:tr>
      <w:tr w:rsidR="00CD122C" w:rsidRPr="009F3D34" w14:paraId="2ECD8DF7" w14:textId="77777777" w:rsidTr="00465D08">
        <w:trPr>
          <w:trHeight w:val="518"/>
        </w:trPr>
        <w:tc>
          <w:tcPr>
            <w:tcW w:w="1049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00F76AEC" w14:textId="0406EA7D" w:rsidR="00CD122C" w:rsidRPr="009F3D34" w:rsidRDefault="005C5650" w:rsidP="0077247F">
            <w:pPr>
              <w:spacing w:after="0" w:line="240" w:lineRule="auto"/>
              <w:rPr>
                <w:rFonts w:eastAsia="Times New Roman" w:cstheme="minorHAnsi"/>
                <w:color w:val="000000"/>
                <w:lang w:eastAsia="hr-HR"/>
              </w:rPr>
            </w:pPr>
            <w:r w:rsidRPr="009F3D34">
              <w:rPr>
                <w:rFonts w:cstheme="minorHAnsi"/>
              </w:rPr>
              <w:t>Sredstva su namijenjena za organizaciju županijskih i međužupanijskih natjecanja</w:t>
            </w:r>
            <w:r w:rsidR="001C21DA" w:rsidRPr="009F3D34">
              <w:rPr>
                <w:rFonts w:cstheme="minorHAnsi"/>
              </w:rPr>
              <w:t xml:space="preserve"> te nabavu lektire. </w:t>
            </w:r>
            <w:r w:rsidR="009A7972" w:rsidRPr="009F3D34">
              <w:rPr>
                <w:rFonts w:cstheme="minorHAnsi"/>
              </w:rPr>
              <w:t>Plan se povećava za nabavku sportskih pomagala kao nagrada za postignute rezultate na državnom natjecanju učenika s intelektualnim poteškoćama.</w:t>
            </w:r>
          </w:p>
        </w:tc>
      </w:tr>
      <w:tr w:rsidR="00CD122C" w:rsidRPr="009F3D34" w14:paraId="16F5176E" w14:textId="77777777" w:rsidTr="00465D08">
        <w:trPr>
          <w:trHeight w:val="518"/>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1ECC1958" w14:textId="77777777" w:rsidR="00CD122C" w:rsidRPr="009F3D34" w:rsidRDefault="00CD122C" w:rsidP="0077247F">
            <w:pPr>
              <w:spacing w:after="0" w:line="240" w:lineRule="auto"/>
              <w:rPr>
                <w:rFonts w:eastAsia="Times New Roman" w:cstheme="minorHAnsi"/>
                <w:color w:val="000000"/>
                <w:lang w:eastAsia="hr-HR"/>
              </w:rPr>
            </w:pPr>
          </w:p>
        </w:tc>
      </w:tr>
      <w:tr w:rsidR="00CD122C" w:rsidRPr="009F3D34" w14:paraId="6D61D22B" w14:textId="77777777" w:rsidTr="00465D08">
        <w:trPr>
          <w:trHeight w:val="57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390999C" w14:textId="77777777" w:rsidR="00CD122C" w:rsidRPr="009F3D34" w:rsidRDefault="00CD122C"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D34DB0" w:rsidRPr="009F3D34" w14:paraId="17411107" w14:textId="77777777" w:rsidTr="00E40EFE">
        <w:trPr>
          <w:trHeight w:val="574"/>
        </w:trPr>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8B1B5" w14:textId="77777777" w:rsidR="00D34DB0" w:rsidRPr="009F3D34" w:rsidRDefault="00D34DB0"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1A5650C9" w14:textId="77777777" w:rsidR="00D34DB0" w:rsidRPr="009F3D34" w:rsidRDefault="00D34DB0"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2694" w:type="dxa"/>
            <w:tcBorders>
              <w:top w:val="single" w:sz="4" w:space="0" w:color="auto"/>
              <w:left w:val="nil"/>
              <w:bottom w:val="single" w:sz="4" w:space="0" w:color="auto"/>
              <w:right w:val="single" w:sz="4" w:space="0" w:color="auto"/>
            </w:tcBorders>
            <w:shd w:val="clear" w:color="auto" w:fill="auto"/>
            <w:noWrap/>
            <w:vAlign w:val="center"/>
            <w:hideMark/>
          </w:tcPr>
          <w:p w14:paraId="7C65F54D" w14:textId="77777777" w:rsidR="00D34DB0" w:rsidRPr="009F3D34" w:rsidRDefault="00D34DB0"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2268" w:type="dxa"/>
            <w:tcBorders>
              <w:top w:val="single" w:sz="4" w:space="0" w:color="auto"/>
              <w:left w:val="nil"/>
              <w:bottom w:val="single" w:sz="4" w:space="0" w:color="auto"/>
              <w:right w:val="single" w:sz="4" w:space="0" w:color="auto"/>
            </w:tcBorders>
            <w:vAlign w:val="center"/>
          </w:tcPr>
          <w:p w14:paraId="6E807358" w14:textId="77777777" w:rsidR="00D34DB0" w:rsidRPr="009F3D34" w:rsidRDefault="00D34DB0"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A062EC" w14:textId="02F98458" w:rsidR="00D34DB0" w:rsidRPr="009F3D34" w:rsidRDefault="00D34DB0"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12FFC4C4" w14:textId="5C0D6E13" w:rsidR="00D34DB0" w:rsidRPr="009F3D34" w:rsidRDefault="00D34DB0"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560" w:type="dxa"/>
            <w:tcBorders>
              <w:top w:val="single" w:sz="4" w:space="0" w:color="auto"/>
              <w:left w:val="nil"/>
              <w:bottom w:val="single" w:sz="4" w:space="0" w:color="auto"/>
              <w:right w:val="single" w:sz="4" w:space="0" w:color="auto"/>
            </w:tcBorders>
            <w:vAlign w:val="center"/>
          </w:tcPr>
          <w:p w14:paraId="1847D9F4" w14:textId="77777777" w:rsidR="00D34DB0" w:rsidRPr="009F3D34" w:rsidRDefault="00D34DB0"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66F6705A" w14:textId="17813225" w:rsidR="00D34DB0" w:rsidRPr="009F3D34" w:rsidRDefault="00D34DB0" w:rsidP="00D34DB0">
            <w:pPr>
              <w:spacing w:after="0" w:line="240" w:lineRule="auto"/>
              <w:rPr>
                <w:rFonts w:eastAsia="Times New Roman" w:cstheme="minorHAnsi"/>
                <w:color w:val="000000"/>
                <w:lang w:eastAsia="hr-HR"/>
              </w:rPr>
            </w:pPr>
            <w:r w:rsidRPr="009F3D34">
              <w:rPr>
                <w:rFonts w:eastAsia="Times New Roman" w:cstheme="minorHAnsi"/>
                <w:color w:val="000000"/>
                <w:lang w:eastAsia="hr-HR"/>
              </w:rPr>
              <w:t>2025.</w:t>
            </w:r>
          </w:p>
        </w:tc>
      </w:tr>
      <w:tr w:rsidR="00D34DB0" w:rsidRPr="009F3D34" w14:paraId="1AE50427" w14:textId="77777777" w:rsidTr="00E40EFE">
        <w:trPr>
          <w:trHeight w:val="287"/>
        </w:trPr>
        <w:tc>
          <w:tcPr>
            <w:tcW w:w="2127" w:type="dxa"/>
            <w:tcBorders>
              <w:top w:val="single" w:sz="4" w:space="0" w:color="auto"/>
              <w:left w:val="single" w:sz="4" w:space="0" w:color="auto"/>
              <w:bottom w:val="single" w:sz="4" w:space="0" w:color="auto"/>
              <w:right w:val="single" w:sz="4" w:space="0" w:color="auto"/>
            </w:tcBorders>
            <w:hideMark/>
          </w:tcPr>
          <w:p w14:paraId="3636F556" w14:textId="6B18AE38" w:rsidR="00D34DB0" w:rsidRPr="009F3D34" w:rsidRDefault="00D34DB0"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Pridržavanje limita za refundaciju troškova organizacije domaćinstva</w:t>
            </w:r>
          </w:p>
        </w:tc>
        <w:tc>
          <w:tcPr>
            <w:tcW w:w="2694" w:type="dxa"/>
            <w:tcBorders>
              <w:top w:val="single" w:sz="4" w:space="0" w:color="auto"/>
              <w:left w:val="single" w:sz="4" w:space="0" w:color="auto"/>
              <w:bottom w:val="single" w:sz="4" w:space="0" w:color="auto"/>
              <w:right w:val="single" w:sz="4" w:space="0" w:color="auto"/>
            </w:tcBorders>
            <w:noWrap/>
            <w:vAlign w:val="bottom"/>
            <w:hideMark/>
          </w:tcPr>
          <w:p w14:paraId="756EBC21" w14:textId="3CD29E6C" w:rsidR="00D34DB0" w:rsidRPr="009F3D34" w:rsidRDefault="00D34DB0"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Osnivač postavlja limite za refundaciju troškova prema broju sudionika, nastavnika i stručnog povjerenstva</w:t>
            </w:r>
          </w:p>
        </w:tc>
        <w:tc>
          <w:tcPr>
            <w:tcW w:w="2268" w:type="dxa"/>
            <w:tcBorders>
              <w:top w:val="single" w:sz="4" w:space="0" w:color="auto"/>
              <w:left w:val="single" w:sz="4" w:space="0" w:color="auto"/>
              <w:bottom w:val="single" w:sz="4" w:space="0" w:color="auto"/>
              <w:right w:val="single" w:sz="4" w:space="0" w:color="auto"/>
            </w:tcBorders>
          </w:tcPr>
          <w:p w14:paraId="343440AA" w14:textId="77145F8F" w:rsidR="00D34DB0" w:rsidRPr="009F3D34" w:rsidRDefault="00D34DB0"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U skladu s limitima</w:t>
            </w:r>
          </w:p>
        </w:tc>
        <w:tc>
          <w:tcPr>
            <w:tcW w:w="1842" w:type="dxa"/>
            <w:tcBorders>
              <w:top w:val="single" w:sz="4" w:space="0" w:color="auto"/>
              <w:left w:val="single" w:sz="4" w:space="0" w:color="auto"/>
              <w:bottom w:val="single" w:sz="4" w:space="0" w:color="auto"/>
              <w:right w:val="single" w:sz="4" w:space="0" w:color="auto"/>
            </w:tcBorders>
            <w:noWrap/>
            <w:hideMark/>
          </w:tcPr>
          <w:p w14:paraId="776634BC" w14:textId="56CBE6DE" w:rsidR="00D34DB0" w:rsidRPr="009F3D34" w:rsidRDefault="00D34DB0"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U skladu s limitima</w:t>
            </w:r>
          </w:p>
        </w:tc>
        <w:tc>
          <w:tcPr>
            <w:tcW w:w="1560" w:type="dxa"/>
            <w:tcBorders>
              <w:top w:val="single" w:sz="4" w:space="0" w:color="auto"/>
              <w:left w:val="single" w:sz="4" w:space="0" w:color="auto"/>
              <w:bottom w:val="single" w:sz="4" w:space="0" w:color="auto"/>
              <w:right w:val="single" w:sz="4" w:space="0" w:color="auto"/>
            </w:tcBorders>
          </w:tcPr>
          <w:p w14:paraId="155C8EF5" w14:textId="035E30BA" w:rsidR="00D34DB0" w:rsidRPr="009F3D34" w:rsidRDefault="00D34DB0"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U skladu s limitima</w:t>
            </w:r>
          </w:p>
        </w:tc>
      </w:tr>
    </w:tbl>
    <w:p w14:paraId="5EDD1A04" w14:textId="77777777" w:rsidR="00CD122C" w:rsidRPr="009F3D34" w:rsidRDefault="00CD122C" w:rsidP="0077247F">
      <w:pPr>
        <w:rPr>
          <w:rFonts w:cstheme="minorHAnsi"/>
        </w:rPr>
      </w:pPr>
    </w:p>
    <w:tbl>
      <w:tblPr>
        <w:tblW w:w="10632" w:type="dxa"/>
        <w:tblInd w:w="-572" w:type="dxa"/>
        <w:tblLayout w:type="fixed"/>
        <w:tblLook w:val="04A0" w:firstRow="1" w:lastRow="0" w:firstColumn="1" w:lastColumn="0" w:noHBand="0" w:noVBand="1"/>
      </w:tblPr>
      <w:tblGrid>
        <w:gridCol w:w="2125"/>
        <w:gridCol w:w="3971"/>
        <w:gridCol w:w="1842"/>
        <w:gridCol w:w="1560"/>
        <w:gridCol w:w="1134"/>
      </w:tblGrid>
      <w:tr w:rsidR="00CD122C" w:rsidRPr="009F3D34" w14:paraId="1002AFF1" w14:textId="77777777" w:rsidTr="00465D08">
        <w:trPr>
          <w:trHeight w:val="298"/>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633C0117" w14:textId="03E1A15F" w:rsidR="00CD122C" w:rsidRPr="009F3D34" w:rsidRDefault="00CD122C"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4D1341" w:rsidRPr="009F3D34">
              <w:rPr>
                <w:rFonts w:eastAsia="Times New Roman" w:cstheme="minorHAnsi"/>
                <w:b/>
                <w:bCs/>
                <w:lang w:eastAsia="hr-HR"/>
              </w:rPr>
              <w:t xml:space="preserve"> A100142B</w:t>
            </w:r>
            <w:r w:rsidR="000461A7" w:rsidRPr="009F3D34">
              <w:rPr>
                <w:rFonts w:eastAsia="Times New Roman" w:cstheme="minorHAnsi"/>
                <w:b/>
                <w:bCs/>
                <w:lang w:eastAsia="hr-HR"/>
              </w:rPr>
              <w:t xml:space="preserve"> </w:t>
            </w:r>
            <w:r w:rsidR="004D1341" w:rsidRPr="009F3D34">
              <w:rPr>
                <w:rFonts w:eastAsia="Times New Roman" w:cstheme="minorHAnsi"/>
                <w:b/>
                <w:bCs/>
                <w:lang w:eastAsia="hr-HR"/>
              </w:rPr>
              <w:t>Prihodi od nefinancijske imovine i nadoknada štete s osnova osiguranja</w:t>
            </w:r>
          </w:p>
        </w:tc>
      </w:tr>
      <w:tr w:rsidR="00CD122C" w:rsidRPr="009F3D34" w14:paraId="59E4894A" w14:textId="77777777" w:rsidTr="00465D08">
        <w:trPr>
          <w:trHeight w:val="509"/>
        </w:trPr>
        <w:tc>
          <w:tcPr>
            <w:tcW w:w="10632"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52246932" w14:textId="6D18156D" w:rsidR="00CD122C" w:rsidRPr="009F3D34" w:rsidRDefault="000461A7"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 xml:space="preserve">Aktivnost se odnosi na prihode od prodaje nefinancijske imovine i naknade šteta po osnovi osiguranja. Po ovoj aktivnosti je planirano ukupno 30.909,68 EUR rashoda za </w:t>
            </w:r>
            <w:r w:rsidR="00303DF3" w:rsidRPr="009F3D34">
              <w:rPr>
                <w:rFonts w:eastAsia="Times New Roman" w:cstheme="minorHAnsi"/>
                <w:color w:val="000000"/>
                <w:lang w:eastAsia="hr-HR"/>
              </w:rPr>
              <w:t>uređenje vatrogasnog puta oko Škole</w:t>
            </w:r>
            <w:r w:rsidR="00AD6EEB" w:rsidRPr="009F3D34">
              <w:rPr>
                <w:rFonts w:eastAsia="Times New Roman" w:cstheme="minorHAnsi"/>
                <w:color w:val="000000"/>
                <w:lang w:eastAsia="hr-HR"/>
              </w:rPr>
              <w:t xml:space="preserve"> i uređenje učionica za potrebe provođenja modularne nastave.</w:t>
            </w:r>
          </w:p>
        </w:tc>
      </w:tr>
      <w:tr w:rsidR="00CD122C" w:rsidRPr="009F3D34" w14:paraId="085F45BB" w14:textId="77777777" w:rsidTr="00465D08">
        <w:trPr>
          <w:trHeight w:val="509"/>
        </w:trPr>
        <w:tc>
          <w:tcPr>
            <w:tcW w:w="10632" w:type="dxa"/>
            <w:gridSpan w:val="5"/>
            <w:vMerge/>
            <w:tcBorders>
              <w:top w:val="single" w:sz="4" w:space="0" w:color="auto"/>
              <w:left w:val="single" w:sz="4" w:space="0" w:color="auto"/>
              <w:bottom w:val="single" w:sz="4" w:space="0" w:color="auto"/>
              <w:right w:val="single" w:sz="4" w:space="0" w:color="auto"/>
            </w:tcBorders>
            <w:vAlign w:val="center"/>
            <w:hideMark/>
          </w:tcPr>
          <w:p w14:paraId="2F73CBD4" w14:textId="77777777" w:rsidR="00CD122C" w:rsidRPr="009F3D34" w:rsidRDefault="00CD122C" w:rsidP="0077247F">
            <w:pPr>
              <w:spacing w:after="0" w:line="240" w:lineRule="auto"/>
              <w:rPr>
                <w:rFonts w:eastAsia="Times New Roman" w:cstheme="minorHAnsi"/>
                <w:color w:val="000000"/>
                <w:lang w:eastAsia="hr-HR"/>
              </w:rPr>
            </w:pPr>
          </w:p>
        </w:tc>
      </w:tr>
      <w:tr w:rsidR="00CD122C" w:rsidRPr="009F3D34" w14:paraId="69D3BC07" w14:textId="77777777" w:rsidTr="00465D08">
        <w:trPr>
          <w:trHeight w:val="561"/>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A02D5E0" w14:textId="77777777" w:rsidR="00CD122C" w:rsidRPr="009F3D34" w:rsidRDefault="00CD122C"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5B7324" w:rsidRPr="009F3D34" w14:paraId="2BE9BAE4" w14:textId="77777777" w:rsidTr="00E40EFE">
        <w:trPr>
          <w:trHeight w:val="561"/>
        </w:trPr>
        <w:tc>
          <w:tcPr>
            <w:tcW w:w="21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14795" w14:textId="77777777"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2F8426AD" w14:textId="77777777"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3971" w:type="dxa"/>
            <w:tcBorders>
              <w:top w:val="single" w:sz="4" w:space="0" w:color="auto"/>
              <w:left w:val="nil"/>
              <w:bottom w:val="single" w:sz="4" w:space="0" w:color="auto"/>
              <w:right w:val="single" w:sz="4" w:space="0" w:color="auto"/>
            </w:tcBorders>
            <w:shd w:val="clear" w:color="auto" w:fill="auto"/>
            <w:noWrap/>
            <w:vAlign w:val="center"/>
            <w:hideMark/>
          </w:tcPr>
          <w:p w14:paraId="7BCC84F3" w14:textId="77777777"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842" w:type="dxa"/>
            <w:tcBorders>
              <w:top w:val="single" w:sz="4" w:space="0" w:color="auto"/>
              <w:left w:val="nil"/>
              <w:bottom w:val="single" w:sz="4" w:space="0" w:color="auto"/>
              <w:right w:val="single" w:sz="4" w:space="0" w:color="auto"/>
            </w:tcBorders>
            <w:vAlign w:val="center"/>
          </w:tcPr>
          <w:p w14:paraId="701550C4" w14:textId="77777777"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864C9D" w14:textId="77777777"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w:t>
            </w:r>
          </w:p>
          <w:p w14:paraId="2DCBD888" w14:textId="0D71D1B2"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vrijednost</w:t>
            </w:r>
          </w:p>
          <w:p w14:paraId="003EB6D9" w14:textId="23DA4115"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134" w:type="dxa"/>
            <w:tcBorders>
              <w:top w:val="single" w:sz="4" w:space="0" w:color="auto"/>
              <w:left w:val="nil"/>
              <w:bottom w:val="single" w:sz="4" w:space="0" w:color="auto"/>
              <w:right w:val="single" w:sz="4" w:space="0" w:color="auto"/>
            </w:tcBorders>
            <w:vAlign w:val="center"/>
          </w:tcPr>
          <w:p w14:paraId="241E1133" w14:textId="77777777"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3D52C8AF" w14:textId="30869A95" w:rsidR="005B7324" w:rsidRPr="009F3D34" w:rsidRDefault="005B732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5B7324" w:rsidRPr="009F3D34" w14:paraId="1580893F" w14:textId="77777777" w:rsidTr="00E40EFE">
        <w:trPr>
          <w:trHeight w:val="280"/>
        </w:trPr>
        <w:tc>
          <w:tcPr>
            <w:tcW w:w="2125" w:type="dxa"/>
            <w:tcBorders>
              <w:top w:val="single" w:sz="4" w:space="0" w:color="auto"/>
              <w:left w:val="single" w:sz="4" w:space="0" w:color="auto"/>
              <w:bottom w:val="single" w:sz="4" w:space="0" w:color="auto"/>
              <w:right w:val="single" w:sz="4" w:space="0" w:color="auto"/>
            </w:tcBorders>
            <w:hideMark/>
          </w:tcPr>
          <w:p w14:paraId="40B38416" w14:textId="48D462D1" w:rsidR="005B7324" w:rsidRPr="009F3D34" w:rsidRDefault="005B7324"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Utrošena sredstva od nefinancijske imovine</w:t>
            </w:r>
          </w:p>
        </w:tc>
        <w:tc>
          <w:tcPr>
            <w:tcW w:w="3971" w:type="dxa"/>
            <w:tcBorders>
              <w:top w:val="single" w:sz="4" w:space="0" w:color="auto"/>
              <w:left w:val="single" w:sz="4" w:space="0" w:color="auto"/>
              <w:bottom w:val="single" w:sz="4" w:space="0" w:color="auto"/>
              <w:right w:val="single" w:sz="4" w:space="0" w:color="auto"/>
            </w:tcBorders>
            <w:noWrap/>
            <w:vAlign w:val="bottom"/>
            <w:hideMark/>
          </w:tcPr>
          <w:p w14:paraId="41DF0FDE" w14:textId="217F1B35" w:rsidR="005B7324" w:rsidRPr="009F3D34" w:rsidRDefault="005B7324"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nabavom nefinancijske imovine za te iznose omogućava se poboljšanje materijalnih uvjeta u školi</w:t>
            </w:r>
          </w:p>
        </w:tc>
        <w:tc>
          <w:tcPr>
            <w:tcW w:w="1842" w:type="dxa"/>
            <w:tcBorders>
              <w:top w:val="single" w:sz="4" w:space="0" w:color="auto"/>
              <w:left w:val="single" w:sz="4" w:space="0" w:color="auto"/>
              <w:bottom w:val="single" w:sz="4" w:space="0" w:color="auto"/>
              <w:right w:val="single" w:sz="4" w:space="0" w:color="auto"/>
            </w:tcBorders>
          </w:tcPr>
          <w:p w14:paraId="25708341" w14:textId="24438E08" w:rsidR="005B7324" w:rsidRPr="009F3D34" w:rsidRDefault="005B7324"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Utrošeno/neutrošeno</w:t>
            </w:r>
          </w:p>
        </w:tc>
        <w:tc>
          <w:tcPr>
            <w:tcW w:w="1560" w:type="dxa"/>
            <w:tcBorders>
              <w:top w:val="single" w:sz="4" w:space="0" w:color="auto"/>
              <w:left w:val="single" w:sz="4" w:space="0" w:color="auto"/>
              <w:bottom w:val="single" w:sz="4" w:space="0" w:color="auto"/>
              <w:right w:val="single" w:sz="4" w:space="0" w:color="auto"/>
            </w:tcBorders>
            <w:noWrap/>
            <w:hideMark/>
          </w:tcPr>
          <w:p w14:paraId="7BA079CA" w14:textId="65B917CF" w:rsidR="005B7324" w:rsidRPr="009F3D34" w:rsidRDefault="00AD6EEB" w:rsidP="0077247F">
            <w:pPr>
              <w:spacing w:after="0" w:line="240" w:lineRule="auto"/>
              <w:rPr>
                <w:rFonts w:eastAsia="Times New Roman" w:cstheme="minorHAnsi"/>
                <w:color w:val="000000"/>
                <w:lang w:eastAsia="hr-HR"/>
              </w:rPr>
            </w:pPr>
            <w:r w:rsidRPr="009F3D34">
              <w:rPr>
                <w:rFonts w:cstheme="minorHAnsi"/>
              </w:rPr>
              <w:t>ne</w:t>
            </w:r>
            <w:r w:rsidR="005B7324" w:rsidRPr="009F3D34">
              <w:rPr>
                <w:rFonts w:cstheme="minorHAnsi"/>
              </w:rPr>
              <w:t>utrošeno</w:t>
            </w:r>
          </w:p>
        </w:tc>
        <w:tc>
          <w:tcPr>
            <w:tcW w:w="1134" w:type="dxa"/>
            <w:tcBorders>
              <w:top w:val="single" w:sz="4" w:space="0" w:color="auto"/>
              <w:left w:val="single" w:sz="4" w:space="0" w:color="auto"/>
              <w:bottom w:val="single" w:sz="4" w:space="0" w:color="auto"/>
              <w:right w:val="single" w:sz="4" w:space="0" w:color="auto"/>
            </w:tcBorders>
          </w:tcPr>
          <w:p w14:paraId="368488CA" w14:textId="30220E35" w:rsidR="005B7324" w:rsidRPr="009F3D34" w:rsidRDefault="005B7324" w:rsidP="0077247F">
            <w:pPr>
              <w:spacing w:after="0" w:line="240" w:lineRule="auto"/>
              <w:rPr>
                <w:rFonts w:eastAsia="Times New Roman" w:cstheme="minorHAnsi"/>
                <w:color w:val="000000"/>
                <w:lang w:eastAsia="hr-HR"/>
              </w:rPr>
            </w:pPr>
            <w:r w:rsidRPr="009F3D34">
              <w:rPr>
                <w:rFonts w:cstheme="minorHAnsi"/>
              </w:rPr>
              <w:t>utrošeno</w:t>
            </w:r>
          </w:p>
        </w:tc>
      </w:tr>
    </w:tbl>
    <w:p w14:paraId="7F1E03E2" w14:textId="77777777" w:rsidR="00CD122C" w:rsidRPr="009F3D34" w:rsidRDefault="00CD122C" w:rsidP="0077247F">
      <w:pPr>
        <w:rPr>
          <w:rFonts w:cstheme="minorHAnsi"/>
        </w:rPr>
      </w:pPr>
    </w:p>
    <w:tbl>
      <w:tblPr>
        <w:tblW w:w="10632" w:type="dxa"/>
        <w:tblInd w:w="-572" w:type="dxa"/>
        <w:tblLayout w:type="fixed"/>
        <w:tblLook w:val="04A0" w:firstRow="1" w:lastRow="0" w:firstColumn="1" w:lastColumn="0" w:noHBand="0" w:noVBand="1"/>
      </w:tblPr>
      <w:tblGrid>
        <w:gridCol w:w="1134"/>
        <w:gridCol w:w="5387"/>
        <w:gridCol w:w="1417"/>
        <w:gridCol w:w="1418"/>
        <w:gridCol w:w="1276"/>
      </w:tblGrid>
      <w:tr w:rsidR="00CD122C" w:rsidRPr="009F3D34" w14:paraId="245BDD31" w14:textId="77777777" w:rsidTr="00465D08">
        <w:trPr>
          <w:trHeight w:val="31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3D87F8AD" w14:textId="285DE81B" w:rsidR="00CD122C" w:rsidRPr="009F3D34" w:rsidRDefault="00CD122C" w:rsidP="0077247F">
            <w:pPr>
              <w:spacing w:after="0" w:line="240" w:lineRule="auto"/>
              <w:rPr>
                <w:rFonts w:eastAsia="Times New Roman" w:cstheme="minorHAnsi"/>
                <w:b/>
                <w:bCs/>
                <w:lang w:eastAsia="hr-HR"/>
              </w:rPr>
            </w:pPr>
            <w:bookmarkStart w:id="9" w:name="_Hlk178342157"/>
            <w:r w:rsidRPr="009F3D34">
              <w:rPr>
                <w:rFonts w:eastAsia="Times New Roman" w:cstheme="minorHAnsi"/>
                <w:b/>
                <w:bCs/>
                <w:lang w:eastAsia="hr-HR"/>
              </w:rPr>
              <w:t>Šifra i naziv aktivnosti/projekta u Proračunu:</w:t>
            </w:r>
            <w:r w:rsidR="004D1341" w:rsidRPr="009F3D34">
              <w:t xml:space="preserve"> </w:t>
            </w:r>
            <w:r w:rsidR="004D1341" w:rsidRPr="009F3D34">
              <w:rPr>
                <w:rFonts w:eastAsia="Times New Roman" w:cstheme="minorHAnsi"/>
                <w:b/>
                <w:bCs/>
                <w:lang w:eastAsia="hr-HR"/>
              </w:rPr>
              <w:t>A100159A</w:t>
            </w:r>
            <w:r w:rsidR="004D1341" w:rsidRPr="009F3D34">
              <w:rPr>
                <w:rFonts w:eastAsia="Times New Roman" w:cstheme="minorHAnsi"/>
                <w:b/>
                <w:bCs/>
                <w:lang w:eastAsia="hr-HR"/>
              </w:rPr>
              <w:tab/>
              <w:t>Javne potrebe iznad standarda - donacije</w:t>
            </w:r>
          </w:p>
        </w:tc>
      </w:tr>
      <w:tr w:rsidR="00CD122C" w:rsidRPr="009F3D34" w14:paraId="2D2E0F40" w14:textId="77777777" w:rsidTr="00465D08">
        <w:trPr>
          <w:trHeight w:val="536"/>
        </w:trPr>
        <w:tc>
          <w:tcPr>
            <w:tcW w:w="10632"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73415A31" w14:textId="67E6393D" w:rsidR="00CD122C" w:rsidRPr="009F3D34" w:rsidRDefault="000461A7"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lastRenderedPageBreak/>
              <w:t xml:space="preserve">Aktivnost se odnosi na prikupljene tekuće i kapitalne donacije od fizičkih osoba i trgovačkih društava kao pomoć u financiranju redovnih aktivnosti. U 2025. godini je planirano </w:t>
            </w:r>
            <w:r w:rsidR="005751A9" w:rsidRPr="009F3D34">
              <w:rPr>
                <w:rFonts w:eastAsia="Times New Roman" w:cstheme="minorHAnsi"/>
                <w:color w:val="000000"/>
                <w:lang w:eastAsia="hr-HR"/>
              </w:rPr>
              <w:t xml:space="preserve">ukupno 12.000 EUR donacija koje će se utrošiti na troškove službenih putovanja 3.000 EUR, nastavni materijal 4.000 EUR, usluge prijevoza 300 EUR, reprezentaciju 200 EUR, sufinanciranje troškova učenicima slabijeg imovinskog stanja 500 EUR I 4.000 EUR na nabavu nefinancijske imovine. </w:t>
            </w:r>
          </w:p>
        </w:tc>
      </w:tr>
      <w:tr w:rsidR="00CD122C" w:rsidRPr="009F3D34" w14:paraId="6F5FF8E0" w14:textId="77777777" w:rsidTr="00465D08">
        <w:trPr>
          <w:trHeight w:val="509"/>
        </w:trPr>
        <w:tc>
          <w:tcPr>
            <w:tcW w:w="10632" w:type="dxa"/>
            <w:gridSpan w:val="5"/>
            <w:vMerge/>
            <w:tcBorders>
              <w:top w:val="single" w:sz="4" w:space="0" w:color="auto"/>
              <w:left w:val="single" w:sz="4" w:space="0" w:color="auto"/>
              <w:bottom w:val="single" w:sz="4" w:space="0" w:color="auto"/>
              <w:right w:val="single" w:sz="4" w:space="0" w:color="auto"/>
            </w:tcBorders>
            <w:vAlign w:val="center"/>
            <w:hideMark/>
          </w:tcPr>
          <w:p w14:paraId="5B0BD10E" w14:textId="77777777" w:rsidR="00CD122C" w:rsidRPr="009F3D34" w:rsidRDefault="00CD122C" w:rsidP="0077247F">
            <w:pPr>
              <w:spacing w:after="0" w:line="240" w:lineRule="auto"/>
              <w:rPr>
                <w:rFonts w:eastAsia="Times New Roman" w:cstheme="minorHAnsi"/>
                <w:color w:val="000000"/>
                <w:lang w:eastAsia="hr-HR"/>
              </w:rPr>
            </w:pPr>
          </w:p>
        </w:tc>
      </w:tr>
      <w:tr w:rsidR="00CD122C" w:rsidRPr="009F3D34" w14:paraId="34D8149F" w14:textId="77777777" w:rsidTr="00465D08">
        <w:trPr>
          <w:trHeight w:val="59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4FDB8DB4" w14:textId="77777777" w:rsidR="00CD122C" w:rsidRPr="009F3D34" w:rsidRDefault="00CD122C"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063596" w:rsidRPr="009F3D34" w14:paraId="3BFA41DD" w14:textId="77777777" w:rsidTr="00E40EFE">
        <w:trPr>
          <w:trHeight w:val="594"/>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9BF69F"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5A5109F3"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14:paraId="71F7A776"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44E04131"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69A1B2E" w14:textId="3B8BF190"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31117486" w14:textId="599DDE4F"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276" w:type="dxa"/>
            <w:tcBorders>
              <w:top w:val="single" w:sz="4" w:space="0" w:color="auto"/>
              <w:left w:val="nil"/>
              <w:bottom w:val="single" w:sz="4" w:space="0" w:color="auto"/>
              <w:right w:val="single" w:sz="4" w:space="0" w:color="auto"/>
            </w:tcBorders>
            <w:vAlign w:val="center"/>
          </w:tcPr>
          <w:p w14:paraId="72EECD09"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49E39C91" w14:textId="4E3CBCBE"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063596" w:rsidRPr="009F3D34" w14:paraId="6D48DFCC" w14:textId="77777777" w:rsidTr="00E40EFE">
        <w:trPr>
          <w:trHeight w:val="297"/>
        </w:trPr>
        <w:tc>
          <w:tcPr>
            <w:tcW w:w="1134" w:type="dxa"/>
            <w:tcBorders>
              <w:top w:val="single" w:sz="4" w:space="0" w:color="auto"/>
              <w:left w:val="single" w:sz="4" w:space="0" w:color="auto"/>
              <w:bottom w:val="single" w:sz="4" w:space="0" w:color="auto"/>
              <w:right w:val="single" w:sz="4" w:space="0" w:color="auto"/>
            </w:tcBorders>
            <w:hideMark/>
          </w:tcPr>
          <w:p w14:paraId="0ABD974D" w14:textId="530EB401" w:rsidR="00063596" w:rsidRPr="009F3D34" w:rsidRDefault="00063596" w:rsidP="0077247F">
            <w:pPr>
              <w:spacing w:after="0" w:line="240" w:lineRule="auto"/>
              <w:rPr>
                <w:rFonts w:eastAsia="Times New Roman" w:cstheme="minorHAnsi"/>
                <w:color w:val="000000"/>
                <w:lang w:eastAsia="hr-HR"/>
              </w:rPr>
            </w:pPr>
            <w:r w:rsidRPr="009F3D34">
              <w:rPr>
                <w:rFonts w:ascii="Calibri" w:hAnsi="Calibri" w:cs="Calibri"/>
              </w:rPr>
              <w:t>Broj primljenih donacija</w:t>
            </w:r>
          </w:p>
        </w:tc>
        <w:tc>
          <w:tcPr>
            <w:tcW w:w="5387" w:type="dxa"/>
            <w:tcBorders>
              <w:top w:val="single" w:sz="4" w:space="0" w:color="auto"/>
              <w:left w:val="single" w:sz="4" w:space="0" w:color="auto"/>
              <w:bottom w:val="single" w:sz="4" w:space="0" w:color="auto"/>
              <w:right w:val="single" w:sz="4" w:space="0" w:color="auto"/>
            </w:tcBorders>
            <w:noWrap/>
            <w:hideMark/>
          </w:tcPr>
          <w:p w14:paraId="26621A8C" w14:textId="3B6DA2DB" w:rsidR="00063596" w:rsidRPr="009F3D34" w:rsidRDefault="00063596" w:rsidP="0077247F">
            <w:pPr>
              <w:spacing w:after="0" w:line="240" w:lineRule="auto"/>
              <w:rPr>
                <w:rFonts w:eastAsia="Times New Roman" w:cstheme="minorHAnsi"/>
                <w:color w:val="000000"/>
                <w:lang w:eastAsia="hr-HR"/>
              </w:rPr>
            </w:pPr>
            <w:r w:rsidRPr="009F3D34">
              <w:rPr>
                <w:rFonts w:ascii="Calibri" w:hAnsi="Calibri" w:cs="Calibri"/>
              </w:rPr>
              <w:t xml:space="preserve">Primljene donacije fizičkih i pravnih osoba omogućuju poboljšanje materijalno—tehničkih uvjeta u školi, isplatu nagrade učenicima s izvrsnim rezultatima na državnim natjecanjima i </w:t>
            </w:r>
            <w:proofErr w:type="spellStart"/>
            <w:r w:rsidRPr="009F3D34">
              <w:rPr>
                <w:rFonts w:ascii="Calibri" w:hAnsi="Calibri" w:cs="Calibri"/>
              </w:rPr>
              <w:t>sl</w:t>
            </w:r>
            <w:proofErr w:type="spellEnd"/>
          </w:p>
        </w:tc>
        <w:tc>
          <w:tcPr>
            <w:tcW w:w="1417" w:type="dxa"/>
            <w:tcBorders>
              <w:top w:val="single" w:sz="4" w:space="0" w:color="auto"/>
              <w:left w:val="single" w:sz="4" w:space="0" w:color="auto"/>
              <w:bottom w:val="single" w:sz="4" w:space="0" w:color="auto"/>
              <w:right w:val="single" w:sz="4" w:space="0" w:color="auto"/>
            </w:tcBorders>
          </w:tcPr>
          <w:p w14:paraId="1CA141D5" w14:textId="780D761C" w:rsidR="00063596" w:rsidRPr="009F3D34" w:rsidRDefault="00063596" w:rsidP="0077247F">
            <w:pPr>
              <w:spacing w:after="0" w:line="240" w:lineRule="auto"/>
              <w:rPr>
                <w:rFonts w:eastAsia="Times New Roman" w:cstheme="minorHAnsi"/>
                <w:color w:val="000000"/>
                <w:lang w:eastAsia="hr-HR"/>
              </w:rPr>
            </w:pPr>
            <w:r w:rsidRPr="009F3D34">
              <w:rPr>
                <w:rFonts w:ascii="Calibri" w:hAnsi="Calibri" w:cs="Calibri"/>
              </w:rPr>
              <w:t>Broj primljenih donacija</w:t>
            </w:r>
          </w:p>
        </w:tc>
        <w:tc>
          <w:tcPr>
            <w:tcW w:w="1418" w:type="dxa"/>
            <w:tcBorders>
              <w:top w:val="single" w:sz="4" w:space="0" w:color="auto"/>
              <w:left w:val="single" w:sz="4" w:space="0" w:color="auto"/>
              <w:bottom w:val="single" w:sz="4" w:space="0" w:color="auto"/>
              <w:right w:val="single" w:sz="4" w:space="0" w:color="auto"/>
            </w:tcBorders>
            <w:noWrap/>
          </w:tcPr>
          <w:p w14:paraId="20535387" w14:textId="182B757B" w:rsidR="00063596" w:rsidRPr="009F3D34" w:rsidRDefault="00063596" w:rsidP="0077247F">
            <w:pPr>
              <w:spacing w:after="0" w:line="240" w:lineRule="auto"/>
              <w:rPr>
                <w:rFonts w:eastAsia="Times New Roman" w:cstheme="minorHAnsi"/>
                <w:color w:val="000000"/>
                <w:lang w:eastAsia="hr-HR"/>
              </w:rPr>
            </w:pPr>
            <w:r w:rsidRPr="009F3D34">
              <w:rPr>
                <w:rFonts w:cstheme="minorHAnsi"/>
              </w:rPr>
              <w:t>4</w:t>
            </w:r>
          </w:p>
        </w:tc>
        <w:tc>
          <w:tcPr>
            <w:tcW w:w="1276" w:type="dxa"/>
            <w:tcBorders>
              <w:top w:val="single" w:sz="4" w:space="0" w:color="auto"/>
              <w:left w:val="single" w:sz="4" w:space="0" w:color="auto"/>
              <w:bottom w:val="single" w:sz="4" w:space="0" w:color="auto"/>
              <w:right w:val="single" w:sz="4" w:space="0" w:color="auto"/>
            </w:tcBorders>
          </w:tcPr>
          <w:p w14:paraId="2C7A5CDA" w14:textId="4042B787" w:rsidR="00063596" w:rsidRPr="009F3D34" w:rsidRDefault="00063596" w:rsidP="0077247F">
            <w:pPr>
              <w:spacing w:after="0" w:line="240" w:lineRule="auto"/>
              <w:rPr>
                <w:rFonts w:eastAsia="Times New Roman" w:cstheme="minorHAnsi"/>
                <w:color w:val="000000"/>
                <w:lang w:eastAsia="hr-HR"/>
              </w:rPr>
            </w:pPr>
            <w:r w:rsidRPr="009F3D34">
              <w:rPr>
                <w:rFonts w:cstheme="minorHAnsi"/>
              </w:rPr>
              <w:t>4</w:t>
            </w:r>
          </w:p>
        </w:tc>
      </w:tr>
      <w:bookmarkEnd w:id="9"/>
    </w:tbl>
    <w:p w14:paraId="7850ACC5" w14:textId="4AB6F055" w:rsidR="00CD122C" w:rsidRPr="009F3D34" w:rsidRDefault="00CD122C" w:rsidP="0077247F">
      <w:pPr>
        <w:spacing w:after="0" w:line="240" w:lineRule="auto"/>
        <w:rPr>
          <w:rFonts w:cstheme="minorHAnsi"/>
          <w:b/>
          <w:bCs/>
        </w:rPr>
      </w:pPr>
    </w:p>
    <w:tbl>
      <w:tblPr>
        <w:tblW w:w="10632" w:type="dxa"/>
        <w:tblInd w:w="-572" w:type="dxa"/>
        <w:tblLayout w:type="fixed"/>
        <w:tblLook w:val="04A0" w:firstRow="1" w:lastRow="0" w:firstColumn="1" w:lastColumn="0" w:noHBand="0" w:noVBand="1"/>
      </w:tblPr>
      <w:tblGrid>
        <w:gridCol w:w="1418"/>
        <w:gridCol w:w="4961"/>
        <w:gridCol w:w="1701"/>
        <w:gridCol w:w="1418"/>
        <w:gridCol w:w="1134"/>
      </w:tblGrid>
      <w:tr w:rsidR="004D1341" w:rsidRPr="009F3D34" w14:paraId="31494736" w14:textId="77777777" w:rsidTr="00F16545">
        <w:trPr>
          <w:trHeight w:val="316"/>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hideMark/>
          </w:tcPr>
          <w:p w14:paraId="0B39539C" w14:textId="6A4357BA" w:rsidR="004D1341" w:rsidRPr="009F3D34" w:rsidRDefault="004D1341"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465D08" w:rsidRPr="009F3D34">
              <w:t xml:space="preserve"> </w:t>
            </w:r>
            <w:r w:rsidR="00465D08" w:rsidRPr="009F3D34">
              <w:rPr>
                <w:rFonts w:eastAsia="Times New Roman" w:cstheme="minorHAnsi"/>
                <w:b/>
                <w:bCs/>
                <w:lang w:eastAsia="hr-HR"/>
              </w:rPr>
              <w:t>A100161A</w:t>
            </w:r>
            <w:r w:rsidR="005751A9" w:rsidRPr="009F3D34">
              <w:rPr>
                <w:rFonts w:eastAsia="Times New Roman" w:cstheme="minorHAnsi"/>
                <w:b/>
                <w:bCs/>
                <w:lang w:eastAsia="hr-HR"/>
              </w:rPr>
              <w:t xml:space="preserve"> </w:t>
            </w:r>
            <w:r w:rsidR="00465D08" w:rsidRPr="009F3D34">
              <w:rPr>
                <w:rFonts w:eastAsia="Times New Roman" w:cstheme="minorHAnsi"/>
                <w:b/>
                <w:bCs/>
                <w:lang w:eastAsia="hr-HR"/>
              </w:rPr>
              <w:t>Javne potrebe iznad standarda - ostalo</w:t>
            </w:r>
          </w:p>
        </w:tc>
      </w:tr>
      <w:tr w:rsidR="004D1341" w:rsidRPr="009F3D34" w14:paraId="52A1A41B" w14:textId="77777777" w:rsidTr="00F16545">
        <w:trPr>
          <w:trHeight w:val="536"/>
        </w:trPr>
        <w:tc>
          <w:tcPr>
            <w:tcW w:w="10632"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633DBDA7" w14:textId="00B55968" w:rsidR="004D1341" w:rsidRPr="009F3D34" w:rsidRDefault="005751A9" w:rsidP="0077247F">
            <w:pPr>
              <w:spacing w:after="0" w:line="240" w:lineRule="auto"/>
              <w:rPr>
                <w:rFonts w:eastAsia="Times New Roman" w:cstheme="minorHAnsi"/>
                <w:color w:val="000000"/>
                <w:lang w:eastAsia="hr-HR"/>
              </w:rPr>
            </w:pPr>
            <w:r w:rsidRPr="009F3D34">
              <w:rPr>
                <w:rFonts w:cstheme="minorHAnsi"/>
              </w:rPr>
              <w:t xml:space="preserve">Aktivnost </w:t>
            </w:r>
            <w:r w:rsidR="00555211" w:rsidRPr="009F3D34">
              <w:rPr>
                <w:rFonts w:cstheme="minorHAnsi"/>
              </w:rPr>
              <w:t>o</w:t>
            </w:r>
            <w:r w:rsidR="00CC3DAB" w:rsidRPr="009F3D34">
              <w:rPr>
                <w:rFonts w:cstheme="minorHAnsi"/>
              </w:rPr>
              <w:t>buhvaća rashode za prijevoz na terenske nastave, nabavu radnih mapa za učenike i osiguranje učenika.</w:t>
            </w:r>
            <w:r w:rsidR="00555211" w:rsidRPr="009F3D34">
              <w:rPr>
                <w:rFonts w:cstheme="minorHAnsi"/>
              </w:rPr>
              <w:t xml:space="preserve"> </w:t>
            </w:r>
            <w:r w:rsidR="001673B7" w:rsidRPr="009F3D34">
              <w:rPr>
                <w:rFonts w:cstheme="minorHAnsi"/>
              </w:rPr>
              <w:t>U 2025.</w:t>
            </w:r>
            <w:r w:rsidR="00C21ABE" w:rsidRPr="009F3D34">
              <w:rPr>
                <w:rFonts w:cstheme="minorHAnsi"/>
              </w:rPr>
              <w:t xml:space="preserve"> g</w:t>
            </w:r>
            <w:r w:rsidR="001673B7" w:rsidRPr="009F3D34">
              <w:rPr>
                <w:rFonts w:cstheme="minorHAnsi"/>
              </w:rPr>
              <w:t xml:space="preserve">odini je planirano 9.000 EUR prihoda i rashoda. Planirani su rashodi za </w:t>
            </w:r>
            <w:r w:rsidR="002E10F2" w:rsidRPr="009F3D34">
              <w:rPr>
                <w:rFonts w:cstheme="minorHAnsi"/>
              </w:rPr>
              <w:t>radne mape za praćenje stručne prakse za učenike, za troškove prijevoza na terenske nastave, za osiguranje učenika i za pokriće troškova učenicima slabijeg imovinskog stanja.</w:t>
            </w:r>
          </w:p>
        </w:tc>
      </w:tr>
      <w:tr w:rsidR="004D1341" w:rsidRPr="009F3D34" w14:paraId="06D15522" w14:textId="77777777" w:rsidTr="00F16545">
        <w:trPr>
          <w:trHeight w:val="509"/>
        </w:trPr>
        <w:tc>
          <w:tcPr>
            <w:tcW w:w="10632" w:type="dxa"/>
            <w:gridSpan w:val="5"/>
            <w:vMerge/>
            <w:tcBorders>
              <w:top w:val="single" w:sz="4" w:space="0" w:color="auto"/>
              <w:left w:val="single" w:sz="4" w:space="0" w:color="auto"/>
              <w:bottom w:val="single" w:sz="4" w:space="0" w:color="auto"/>
              <w:right w:val="single" w:sz="4" w:space="0" w:color="auto"/>
            </w:tcBorders>
            <w:vAlign w:val="center"/>
            <w:hideMark/>
          </w:tcPr>
          <w:p w14:paraId="1E2183FD" w14:textId="77777777" w:rsidR="004D1341" w:rsidRPr="009F3D34" w:rsidRDefault="004D1341" w:rsidP="0077247F">
            <w:pPr>
              <w:spacing w:after="0" w:line="240" w:lineRule="auto"/>
              <w:rPr>
                <w:rFonts w:eastAsia="Times New Roman" w:cstheme="minorHAnsi"/>
                <w:color w:val="000000"/>
                <w:lang w:eastAsia="hr-HR"/>
              </w:rPr>
            </w:pPr>
          </w:p>
        </w:tc>
      </w:tr>
      <w:tr w:rsidR="004D1341" w:rsidRPr="009F3D34" w14:paraId="66D387D2" w14:textId="77777777" w:rsidTr="00F16545">
        <w:trPr>
          <w:trHeight w:val="594"/>
        </w:trPr>
        <w:tc>
          <w:tcPr>
            <w:tcW w:w="10632"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7BBB320" w14:textId="77777777" w:rsidR="004D1341" w:rsidRPr="009F3D34" w:rsidRDefault="004D1341"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063596" w:rsidRPr="009F3D34" w14:paraId="132616DB" w14:textId="77777777" w:rsidTr="00E40EFE">
        <w:trPr>
          <w:trHeight w:val="594"/>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E8224"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33A38CC6"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961" w:type="dxa"/>
            <w:tcBorders>
              <w:top w:val="single" w:sz="4" w:space="0" w:color="auto"/>
              <w:left w:val="nil"/>
              <w:bottom w:val="single" w:sz="4" w:space="0" w:color="auto"/>
              <w:right w:val="single" w:sz="4" w:space="0" w:color="auto"/>
            </w:tcBorders>
            <w:shd w:val="clear" w:color="auto" w:fill="auto"/>
            <w:noWrap/>
            <w:vAlign w:val="center"/>
            <w:hideMark/>
          </w:tcPr>
          <w:p w14:paraId="245C5EC6"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701" w:type="dxa"/>
            <w:tcBorders>
              <w:top w:val="single" w:sz="4" w:space="0" w:color="auto"/>
              <w:left w:val="nil"/>
              <w:bottom w:val="single" w:sz="4" w:space="0" w:color="auto"/>
              <w:right w:val="single" w:sz="4" w:space="0" w:color="auto"/>
            </w:tcBorders>
            <w:vAlign w:val="center"/>
          </w:tcPr>
          <w:p w14:paraId="06AC996A"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F8457" w14:textId="23E04EC3"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0514BCC6" w14:textId="0E9CD20E"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134" w:type="dxa"/>
            <w:tcBorders>
              <w:top w:val="single" w:sz="4" w:space="0" w:color="auto"/>
              <w:left w:val="nil"/>
              <w:bottom w:val="single" w:sz="4" w:space="0" w:color="auto"/>
              <w:right w:val="single" w:sz="4" w:space="0" w:color="auto"/>
            </w:tcBorders>
            <w:vAlign w:val="center"/>
          </w:tcPr>
          <w:p w14:paraId="61A25DE6" w14:textId="77777777" w:rsidR="00063596" w:rsidRPr="009F3D34" w:rsidRDefault="00063596"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489B9168" w14:textId="2CF91A18" w:rsidR="00063596" w:rsidRPr="009F3D34" w:rsidRDefault="00063596" w:rsidP="00063596">
            <w:pPr>
              <w:spacing w:after="0" w:line="240" w:lineRule="auto"/>
              <w:rPr>
                <w:rFonts w:eastAsia="Times New Roman" w:cstheme="minorHAnsi"/>
                <w:color w:val="000000"/>
                <w:lang w:eastAsia="hr-HR"/>
              </w:rPr>
            </w:pPr>
            <w:r w:rsidRPr="009F3D34">
              <w:rPr>
                <w:rFonts w:eastAsia="Times New Roman" w:cstheme="minorHAnsi"/>
                <w:color w:val="000000"/>
                <w:lang w:eastAsia="hr-HR"/>
              </w:rPr>
              <w:t>2025.</w:t>
            </w:r>
          </w:p>
        </w:tc>
      </w:tr>
      <w:tr w:rsidR="00063596" w:rsidRPr="009F3D34" w14:paraId="017ECDFE" w14:textId="77777777" w:rsidTr="00E40EFE">
        <w:trPr>
          <w:trHeight w:val="297"/>
        </w:trPr>
        <w:tc>
          <w:tcPr>
            <w:tcW w:w="1418" w:type="dxa"/>
            <w:tcBorders>
              <w:top w:val="single" w:sz="4" w:space="0" w:color="auto"/>
              <w:left w:val="single" w:sz="4" w:space="0" w:color="auto"/>
              <w:bottom w:val="single" w:sz="4" w:space="0" w:color="auto"/>
              <w:right w:val="single" w:sz="4" w:space="0" w:color="auto"/>
            </w:tcBorders>
            <w:hideMark/>
          </w:tcPr>
          <w:p w14:paraId="37477B64" w14:textId="619D4310" w:rsidR="00063596" w:rsidRPr="009F3D34" w:rsidRDefault="00063596"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Broj odlazaka na terensku nastavu</w:t>
            </w:r>
          </w:p>
        </w:tc>
        <w:tc>
          <w:tcPr>
            <w:tcW w:w="4961" w:type="dxa"/>
            <w:tcBorders>
              <w:top w:val="single" w:sz="4" w:space="0" w:color="auto"/>
              <w:left w:val="single" w:sz="4" w:space="0" w:color="auto"/>
              <w:bottom w:val="single" w:sz="4" w:space="0" w:color="auto"/>
              <w:right w:val="single" w:sz="4" w:space="0" w:color="auto"/>
            </w:tcBorders>
            <w:noWrap/>
            <w:vAlign w:val="bottom"/>
            <w:hideMark/>
          </w:tcPr>
          <w:p w14:paraId="4C558F22" w14:textId="737262DE" w:rsidR="00063596" w:rsidRPr="009F3D34" w:rsidRDefault="00063596"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 xml:space="preserve"> Odlasci na terensku nastavu omogućavaju učenicima učenje iz praktičnih primjera i približavaju problematiku određenih tema gradnja ceste, mosta, fasada, rad u kamenolomu, rad u mesnici i </w:t>
            </w:r>
            <w:proofErr w:type="spellStart"/>
            <w:r w:rsidRPr="009F3D34">
              <w:rPr>
                <w:rFonts w:ascii="Calibri" w:eastAsia="Times New Roman" w:hAnsi="Calibri" w:cs="Calibri"/>
                <w:color w:val="000000"/>
                <w:lang w:eastAsia="hr-HR"/>
              </w:rPr>
              <w:t>sl</w:t>
            </w:r>
            <w:proofErr w:type="spellEnd"/>
            <w:r w:rsidRPr="009F3D34">
              <w:rPr>
                <w:rFonts w:ascii="Calibri" w:eastAsia="Times New Roman" w:hAnsi="Calibri" w:cs="Calibri"/>
                <w:color w:val="000000"/>
                <w:lang w:eastAsia="hr-HR"/>
              </w:rPr>
              <w:t>)</w:t>
            </w:r>
          </w:p>
        </w:tc>
        <w:tc>
          <w:tcPr>
            <w:tcW w:w="1701" w:type="dxa"/>
            <w:tcBorders>
              <w:top w:val="single" w:sz="4" w:space="0" w:color="auto"/>
              <w:left w:val="single" w:sz="4" w:space="0" w:color="auto"/>
              <w:bottom w:val="single" w:sz="4" w:space="0" w:color="auto"/>
              <w:right w:val="single" w:sz="4" w:space="0" w:color="auto"/>
            </w:tcBorders>
          </w:tcPr>
          <w:p w14:paraId="0960E319" w14:textId="0647C17C" w:rsidR="00063596" w:rsidRPr="009F3D34" w:rsidRDefault="00063596"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Broj održanih terenskih nastava</w:t>
            </w:r>
          </w:p>
        </w:tc>
        <w:tc>
          <w:tcPr>
            <w:tcW w:w="1418" w:type="dxa"/>
            <w:tcBorders>
              <w:top w:val="single" w:sz="4" w:space="0" w:color="auto"/>
              <w:left w:val="single" w:sz="4" w:space="0" w:color="auto"/>
              <w:bottom w:val="single" w:sz="4" w:space="0" w:color="auto"/>
              <w:right w:val="single" w:sz="4" w:space="0" w:color="auto"/>
            </w:tcBorders>
            <w:noWrap/>
            <w:hideMark/>
          </w:tcPr>
          <w:p w14:paraId="20F91869" w14:textId="60ED0A69" w:rsidR="00063596" w:rsidRPr="009F3D34" w:rsidRDefault="00AD6EEB" w:rsidP="0077247F">
            <w:pPr>
              <w:spacing w:after="0" w:line="240" w:lineRule="auto"/>
              <w:rPr>
                <w:rFonts w:eastAsia="Times New Roman" w:cstheme="minorHAnsi"/>
                <w:color w:val="000000"/>
                <w:lang w:eastAsia="hr-HR"/>
              </w:rPr>
            </w:pPr>
            <w:r w:rsidRPr="009F3D34">
              <w:rPr>
                <w:rFonts w:cstheme="minorHAnsi"/>
              </w:rPr>
              <w:t>8</w:t>
            </w:r>
          </w:p>
        </w:tc>
        <w:tc>
          <w:tcPr>
            <w:tcW w:w="1134" w:type="dxa"/>
            <w:tcBorders>
              <w:top w:val="single" w:sz="4" w:space="0" w:color="auto"/>
              <w:left w:val="single" w:sz="4" w:space="0" w:color="auto"/>
              <w:bottom w:val="single" w:sz="4" w:space="0" w:color="auto"/>
              <w:right w:val="single" w:sz="4" w:space="0" w:color="auto"/>
            </w:tcBorders>
          </w:tcPr>
          <w:p w14:paraId="61AE945E" w14:textId="51B1CEA5" w:rsidR="00063596" w:rsidRPr="009F3D34" w:rsidRDefault="00063596" w:rsidP="0077247F">
            <w:pPr>
              <w:spacing w:after="0" w:line="240" w:lineRule="auto"/>
              <w:rPr>
                <w:rFonts w:eastAsia="Times New Roman" w:cstheme="minorHAnsi"/>
                <w:color w:val="000000"/>
                <w:lang w:eastAsia="hr-HR"/>
              </w:rPr>
            </w:pPr>
            <w:r w:rsidRPr="009F3D34">
              <w:rPr>
                <w:rFonts w:cstheme="minorHAnsi"/>
              </w:rPr>
              <w:t>6</w:t>
            </w:r>
          </w:p>
        </w:tc>
      </w:tr>
    </w:tbl>
    <w:p w14:paraId="672ED8A0" w14:textId="78B135B4" w:rsidR="004D1341" w:rsidRPr="009F3D34" w:rsidRDefault="004D1341" w:rsidP="0077247F">
      <w:pPr>
        <w:spacing w:after="0" w:line="240" w:lineRule="auto"/>
        <w:rPr>
          <w:rFonts w:cstheme="minorHAnsi"/>
          <w:b/>
          <w:bCs/>
        </w:rPr>
      </w:pPr>
    </w:p>
    <w:tbl>
      <w:tblPr>
        <w:tblW w:w="10491" w:type="dxa"/>
        <w:tblInd w:w="-431" w:type="dxa"/>
        <w:tblLayout w:type="fixed"/>
        <w:tblLook w:val="04A0" w:firstRow="1" w:lastRow="0" w:firstColumn="1" w:lastColumn="0" w:noHBand="0" w:noVBand="1"/>
      </w:tblPr>
      <w:tblGrid>
        <w:gridCol w:w="1844"/>
        <w:gridCol w:w="4111"/>
        <w:gridCol w:w="2126"/>
        <w:gridCol w:w="1134"/>
        <w:gridCol w:w="1276"/>
      </w:tblGrid>
      <w:tr w:rsidR="004D1341" w:rsidRPr="009F3D34" w14:paraId="070EA461" w14:textId="77777777" w:rsidTr="00F16545">
        <w:trPr>
          <w:trHeight w:val="316"/>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083C2972" w14:textId="7B9C0689" w:rsidR="004D1341" w:rsidRPr="009F3D34" w:rsidRDefault="004D1341"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465D08" w:rsidRPr="009F3D34">
              <w:t xml:space="preserve"> </w:t>
            </w:r>
            <w:r w:rsidR="00465D08" w:rsidRPr="009F3D34">
              <w:rPr>
                <w:rFonts w:eastAsia="Times New Roman" w:cstheme="minorHAnsi"/>
                <w:b/>
                <w:bCs/>
                <w:lang w:eastAsia="hr-HR"/>
              </w:rPr>
              <w:t>A100162A</w:t>
            </w:r>
            <w:r w:rsidR="002E10F2" w:rsidRPr="009F3D34">
              <w:rPr>
                <w:rFonts w:eastAsia="Times New Roman" w:cstheme="minorHAnsi"/>
                <w:b/>
                <w:bCs/>
                <w:lang w:eastAsia="hr-HR"/>
              </w:rPr>
              <w:t xml:space="preserve"> </w:t>
            </w:r>
            <w:r w:rsidR="00465D08" w:rsidRPr="009F3D34">
              <w:rPr>
                <w:rFonts w:eastAsia="Times New Roman" w:cstheme="minorHAnsi"/>
                <w:b/>
                <w:bCs/>
                <w:lang w:eastAsia="hr-HR"/>
              </w:rPr>
              <w:t>Prijenos sredstava od nenadležnih proračuna</w:t>
            </w:r>
          </w:p>
        </w:tc>
      </w:tr>
      <w:tr w:rsidR="004D1341" w:rsidRPr="009F3D34" w14:paraId="32E9E0C7" w14:textId="77777777" w:rsidTr="00F16545">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57C4C5EC" w14:textId="4D860F70" w:rsidR="004D1341" w:rsidRPr="009F3D34" w:rsidRDefault="00644643"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Škola prima iz proračuna koji joj nisu nadležni sredstva za provedbu i organizaciju domaćinstva na državnim natjecanjima, sredstva za opremanje škole, nabavu udžbenika za korisnike zajamčene minimalne naknade i sl</w:t>
            </w:r>
            <w:r w:rsidR="00B82F9B" w:rsidRPr="009F3D34">
              <w:rPr>
                <w:rFonts w:ascii="Calibri" w:eastAsia="Times New Roman" w:hAnsi="Calibri" w:cs="Calibri"/>
                <w:color w:val="000000"/>
                <w:lang w:eastAsia="hr-HR"/>
              </w:rPr>
              <w:t xml:space="preserve">. </w:t>
            </w:r>
          </w:p>
        </w:tc>
      </w:tr>
      <w:tr w:rsidR="004D1341" w:rsidRPr="009F3D34" w14:paraId="0FFC29FB" w14:textId="77777777" w:rsidTr="00F16545">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5160F74D" w14:textId="77777777" w:rsidR="004D1341" w:rsidRPr="009F3D34" w:rsidRDefault="004D1341" w:rsidP="0077247F">
            <w:pPr>
              <w:spacing w:after="0" w:line="240" w:lineRule="auto"/>
              <w:rPr>
                <w:rFonts w:eastAsia="Times New Roman" w:cstheme="minorHAnsi"/>
                <w:color w:val="000000"/>
                <w:lang w:eastAsia="hr-HR"/>
              </w:rPr>
            </w:pPr>
          </w:p>
        </w:tc>
      </w:tr>
      <w:tr w:rsidR="004D1341" w:rsidRPr="009F3D34" w14:paraId="41B3EFE5" w14:textId="77777777" w:rsidTr="00F16545">
        <w:trPr>
          <w:trHeight w:val="59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7E32FF7" w14:textId="77777777" w:rsidR="004D1341" w:rsidRPr="009F3D34" w:rsidRDefault="004D1341"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4073B4" w:rsidRPr="009F3D34" w14:paraId="552B7D57" w14:textId="77777777" w:rsidTr="00E40EFE">
        <w:trPr>
          <w:trHeight w:val="594"/>
        </w:trPr>
        <w:tc>
          <w:tcPr>
            <w:tcW w:w="1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703E0" w14:textId="77777777"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3B2C807E" w14:textId="77777777"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354A2CA1" w14:textId="77777777"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2126" w:type="dxa"/>
            <w:tcBorders>
              <w:top w:val="single" w:sz="4" w:space="0" w:color="auto"/>
              <w:left w:val="nil"/>
              <w:bottom w:val="single" w:sz="4" w:space="0" w:color="auto"/>
              <w:right w:val="single" w:sz="4" w:space="0" w:color="auto"/>
            </w:tcBorders>
            <w:vAlign w:val="center"/>
          </w:tcPr>
          <w:p w14:paraId="799EE192" w14:textId="77777777"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B6530" w14:textId="2104C9B0"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4C65C2F2" w14:textId="046A2FDD"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276" w:type="dxa"/>
            <w:tcBorders>
              <w:top w:val="single" w:sz="4" w:space="0" w:color="auto"/>
              <w:left w:val="nil"/>
              <w:bottom w:val="single" w:sz="4" w:space="0" w:color="auto"/>
              <w:right w:val="single" w:sz="4" w:space="0" w:color="auto"/>
            </w:tcBorders>
            <w:vAlign w:val="center"/>
          </w:tcPr>
          <w:p w14:paraId="473FB715" w14:textId="77777777"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1074353F" w14:textId="725F6DF4" w:rsidR="004073B4" w:rsidRPr="009F3D34" w:rsidRDefault="004073B4"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4073B4" w:rsidRPr="009F3D34" w14:paraId="3CFA40B4" w14:textId="77777777" w:rsidTr="00E40EFE">
        <w:trPr>
          <w:trHeight w:val="297"/>
        </w:trPr>
        <w:tc>
          <w:tcPr>
            <w:tcW w:w="1844" w:type="dxa"/>
            <w:tcBorders>
              <w:top w:val="single" w:sz="4" w:space="0" w:color="auto"/>
              <w:left w:val="single" w:sz="4" w:space="0" w:color="auto"/>
              <w:bottom w:val="single" w:sz="4" w:space="0" w:color="auto"/>
              <w:right w:val="single" w:sz="4" w:space="0" w:color="auto"/>
            </w:tcBorders>
            <w:hideMark/>
          </w:tcPr>
          <w:p w14:paraId="00744914" w14:textId="6BC7B4BF" w:rsidR="004073B4" w:rsidRPr="009F3D34" w:rsidRDefault="004073B4" w:rsidP="0077247F">
            <w:pPr>
              <w:spacing w:after="0" w:line="240" w:lineRule="auto"/>
              <w:rPr>
                <w:rFonts w:eastAsia="Times New Roman" w:cstheme="minorHAnsi"/>
                <w:color w:val="000000"/>
                <w:lang w:eastAsia="hr-HR"/>
              </w:rPr>
            </w:pPr>
            <w:r w:rsidRPr="009F3D34">
              <w:rPr>
                <w:rFonts w:ascii="Calibri" w:hAnsi="Calibri" w:cs="Calibri"/>
              </w:rPr>
              <w:t xml:space="preserve">Broj učenika /ekipa koji sudjeluju na državnim natjecanjima </w:t>
            </w:r>
          </w:p>
        </w:tc>
        <w:tc>
          <w:tcPr>
            <w:tcW w:w="4111" w:type="dxa"/>
            <w:tcBorders>
              <w:top w:val="single" w:sz="4" w:space="0" w:color="auto"/>
              <w:left w:val="single" w:sz="4" w:space="0" w:color="auto"/>
              <w:bottom w:val="single" w:sz="4" w:space="0" w:color="auto"/>
              <w:right w:val="single" w:sz="4" w:space="0" w:color="auto"/>
            </w:tcBorders>
            <w:noWrap/>
            <w:hideMark/>
          </w:tcPr>
          <w:p w14:paraId="082428E9" w14:textId="021C6E93" w:rsidR="004073B4" w:rsidRPr="009F3D34" w:rsidRDefault="004073B4" w:rsidP="0077247F">
            <w:pPr>
              <w:spacing w:after="0" w:line="240" w:lineRule="auto"/>
              <w:rPr>
                <w:rFonts w:eastAsia="Times New Roman" w:cstheme="minorHAnsi"/>
                <w:color w:val="000000"/>
                <w:lang w:eastAsia="hr-HR"/>
              </w:rPr>
            </w:pPr>
            <w:r w:rsidRPr="009F3D34">
              <w:rPr>
                <w:rFonts w:ascii="Calibri" w:hAnsi="Calibri" w:cs="Calibri"/>
              </w:rPr>
              <w:t>Poticanje natjecateljskog duha djeluje poticajno na radne rezultate učenika ali i omogućava promociju škole i uspjeha njezinih učenika i mentora</w:t>
            </w:r>
          </w:p>
        </w:tc>
        <w:tc>
          <w:tcPr>
            <w:tcW w:w="2126" w:type="dxa"/>
            <w:tcBorders>
              <w:top w:val="single" w:sz="4" w:space="0" w:color="auto"/>
              <w:left w:val="single" w:sz="4" w:space="0" w:color="auto"/>
              <w:bottom w:val="single" w:sz="4" w:space="0" w:color="auto"/>
              <w:right w:val="single" w:sz="4" w:space="0" w:color="auto"/>
            </w:tcBorders>
          </w:tcPr>
          <w:p w14:paraId="6E421F4D" w14:textId="17CAB7B3" w:rsidR="004073B4" w:rsidRPr="009F3D34" w:rsidRDefault="004073B4" w:rsidP="0077247F">
            <w:pPr>
              <w:spacing w:after="0" w:line="240" w:lineRule="auto"/>
              <w:rPr>
                <w:rFonts w:eastAsia="Times New Roman" w:cstheme="minorHAnsi"/>
                <w:color w:val="000000"/>
                <w:lang w:eastAsia="hr-HR"/>
              </w:rPr>
            </w:pPr>
            <w:r w:rsidRPr="009F3D34">
              <w:rPr>
                <w:rFonts w:ascii="Calibri" w:hAnsi="Calibri" w:cs="Calibri"/>
              </w:rPr>
              <w:t xml:space="preserve">Broj učenika/ekipa koji sudjeluju na državnim natjecanjima </w:t>
            </w:r>
          </w:p>
        </w:tc>
        <w:tc>
          <w:tcPr>
            <w:tcW w:w="1134" w:type="dxa"/>
            <w:tcBorders>
              <w:top w:val="single" w:sz="4" w:space="0" w:color="auto"/>
              <w:left w:val="single" w:sz="4" w:space="0" w:color="auto"/>
              <w:bottom w:val="single" w:sz="4" w:space="0" w:color="auto"/>
              <w:right w:val="single" w:sz="4" w:space="0" w:color="auto"/>
            </w:tcBorders>
            <w:noWrap/>
          </w:tcPr>
          <w:p w14:paraId="18BBF66D" w14:textId="62DB5280" w:rsidR="004073B4" w:rsidRPr="009F3D34" w:rsidRDefault="00C60B8A" w:rsidP="0077247F">
            <w:pPr>
              <w:spacing w:after="0" w:line="240" w:lineRule="auto"/>
              <w:rPr>
                <w:rFonts w:eastAsia="Times New Roman" w:cstheme="minorHAnsi"/>
                <w:color w:val="000000"/>
                <w:lang w:eastAsia="hr-HR"/>
              </w:rPr>
            </w:pPr>
            <w:r w:rsidRPr="009F3D34">
              <w:rPr>
                <w:rFonts w:cstheme="minorHAnsi"/>
              </w:rPr>
              <w:t>9</w:t>
            </w:r>
          </w:p>
        </w:tc>
        <w:tc>
          <w:tcPr>
            <w:tcW w:w="1276" w:type="dxa"/>
            <w:tcBorders>
              <w:top w:val="single" w:sz="4" w:space="0" w:color="auto"/>
              <w:left w:val="single" w:sz="4" w:space="0" w:color="auto"/>
              <w:bottom w:val="single" w:sz="4" w:space="0" w:color="auto"/>
              <w:right w:val="single" w:sz="4" w:space="0" w:color="auto"/>
            </w:tcBorders>
          </w:tcPr>
          <w:p w14:paraId="018DEE43" w14:textId="5BD720ED" w:rsidR="004073B4" w:rsidRPr="009F3D34" w:rsidRDefault="004073B4" w:rsidP="0077247F">
            <w:pPr>
              <w:spacing w:after="0" w:line="240" w:lineRule="auto"/>
              <w:rPr>
                <w:rFonts w:eastAsia="Times New Roman" w:cstheme="minorHAnsi"/>
                <w:color w:val="000000"/>
                <w:lang w:eastAsia="hr-HR"/>
              </w:rPr>
            </w:pPr>
            <w:r w:rsidRPr="009F3D34">
              <w:rPr>
                <w:rFonts w:cstheme="minorHAnsi"/>
              </w:rPr>
              <w:t>30</w:t>
            </w:r>
          </w:p>
        </w:tc>
      </w:tr>
    </w:tbl>
    <w:p w14:paraId="41662F94" w14:textId="77777777" w:rsidR="004D1341" w:rsidRPr="009F3D34" w:rsidRDefault="004D1341" w:rsidP="0077247F">
      <w:pPr>
        <w:spacing w:after="0" w:line="240" w:lineRule="auto"/>
        <w:rPr>
          <w:rFonts w:cstheme="minorHAnsi"/>
          <w:b/>
          <w:bCs/>
        </w:rPr>
      </w:pPr>
    </w:p>
    <w:tbl>
      <w:tblPr>
        <w:tblW w:w="10491" w:type="dxa"/>
        <w:tblInd w:w="-431" w:type="dxa"/>
        <w:tblLayout w:type="fixed"/>
        <w:tblLook w:val="04A0" w:firstRow="1" w:lastRow="0" w:firstColumn="1" w:lastColumn="0" w:noHBand="0" w:noVBand="1"/>
      </w:tblPr>
      <w:tblGrid>
        <w:gridCol w:w="1560"/>
        <w:gridCol w:w="4820"/>
        <w:gridCol w:w="1701"/>
        <w:gridCol w:w="1276"/>
        <w:gridCol w:w="1134"/>
      </w:tblGrid>
      <w:tr w:rsidR="004D1341" w:rsidRPr="009F3D34" w14:paraId="6A37B010" w14:textId="77777777" w:rsidTr="00F16545">
        <w:trPr>
          <w:trHeight w:val="316"/>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39CC35C6" w14:textId="5EDE3200" w:rsidR="004D1341" w:rsidRPr="009F3D34" w:rsidRDefault="004D1341"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465D08" w:rsidRPr="009F3D34">
              <w:t xml:space="preserve"> </w:t>
            </w:r>
            <w:r w:rsidR="00465D08" w:rsidRPr="009F3D34">
              <w:rPr>
                <w:rFonts w:eastAsia="Times New Roman" w:cstheme="minorHAnsi"/>
                <w:b/>
                <w:bCs/>
                <w:lang w:eastAsia="hr-HR"/>
              </w:rPr>
              <w:t>A100163A</w:t>
            </w:r>
            <w:r w:rsidR="00465D08" w:rsidRPr="009F3D34">
              <w:rPr>
                <w:rFonts w:eastAsia="Times New Roman" w:cstheme="minorHAnsi"/>
                <w:b/>
                <w:bCs/>
                <w:lang w:eastAsia="hr-HR"/>
              </w:rPr>
              <w:tab/>
              <w:t>Javne potrebe iznad standarda – EU PROJEKTI</w:t>
            </w:r>
          </w:p>
        </w:tc>
      </w:tr>
      <w:tr w:rsidR="004D1341" w:rsidRPr="009F3D34" w14:paraId="0A02B9AF" w14:textId="77777777" w:rsidTr="00F16545">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729E2C0B" w14:textId="77777777" w:rsidR="00B82F9B" w:rsidRPr="009F3D34" w:rsidRDefault="00B82F9B" w:rsidP="0077247F">
            <w:pPr>
              <w:spacing w:after="0" w:line="240" w:lineRule="auto"/>
              <w:rPr>
                <w:rFonts w:ascii="Calibri" w:hAnsi="Calibri" w:cs="Calibri"/>
                <w:bCs/>
              </w:rPr>
            </w:pPr>
            <w:r w:rsidRPr="009F3D34">
              <w:rPr>
                <w:rFonts w:ascii="Calibri" w:hAnsi="Calibri" w:cs="Calibri"/>
                <w:bCs/>
              </w:rPr>
              <w:t>Ovom aktivnosti želimo kroz sudjelovanje učenika na mobilnosti povećati motivaciju učenika za stjecanjem stručnih znanja, te tako smanjiti loš uspjeh učenika i onih koji odustaju od školovanja, i na kraju poboljšati kvalitetu i privlačnost strukovnog obrazovanja, poboljšati znanje stranog jezika i povećati europsku dimenziju u školi i široj zajednici. Učenici će na mobilnosti osim stručnih znanja, poboljšati znanje stranih jezika, steći samopouzdanje i vjeru u vlastite sposobnosti, te postati svjesniji mogućnosti koje pruža članstvo u jednoj velikoj zajednici naroda – Europskoj Uniji. Dugoročna dobrobit ovog projekta je promicanje strukovnog obrazovanja, veće zadovoljstvo učenika, smanjena stopa napuštanja školovanja i osnaživanje škole za rad na europskim projektima.</w:t>
            </w:r>
          </w:p>
          <w:p w14:paraId="21988F9E" w14:textId="74CA5B84" w:rsidR="009F3D34" w:rsidRPr="009F3D34" w:rsidRDefault="00B82F9B" w:rsidP="0077247F">
            <w:pPr>
              <w:spacing w:after="0" w:line="240" w:lineRule="auto"/>
              <w:rPr>
                <w:rFonts w:ascii="Calibri" w:hAnsi="Calibri" w:cs="Calibri"/>
                <w:bCs/>
              </w:rPr>
            </w:pPr>
            <w:r w:rsidRPr="009F3D34">
              <w:rPr>
                <w:rFonts w:ascii="Calibri" w:hAnsi="Calibri" w:cs="Calibri"/>
                <w:bCs/>
              </w:rPr>
              <w:lastRenderedPageBreak/>
              <w:t xml:space="preserve">Škola je nositelj Erasmus akreditacije. </w:t>
            </w:r>
          </w:p>
          <w:p w14:paraId="756A4C6C" w14:textId="1225BCDC" w:rsidR="00B82F9B" w:rsidRPr="009F3D34" w:rsidRDefault="009F3D34" w:rsidP="009F3D34">
            <w:pPr>
              <w:spacing w:after="0" w:line="240" w:lineRule="auto"/>
              <w:rPr>
                <w:rFonts w:eastAsia="Times New Roman" w:cstheme="minorHAnsi"/>
                <w:color w:val="000000"/>
                <w:lang w:eastAsia="hr-HR"/>
              </w:rPr>
            </w:pPr>
            <w:r w:rsidRPr="009F3D34">
              <w:rPr>
                <w:rFonts w:eastAsia="Times New Roman" w:cstheme="minorHAnsi"/>
                <w:color w:val="000000"/>
                <w:lang w:eastAsia="hr-HR"/>
              </w:rPr>
              <w:t xml:space="preserve">U 2026. godini je planirano 66.468,00 EUR rashoda za mobilnosti učenika i </w:t>
            </w:r>
            <w:proofErr w:type="spellStart"/>
            <w:r w:rsidRPr="009F3D34">
              <w:rPr>
                <w:rFonts w:eastAsia="Times New Roman" w:cstheme="minorHAnsi"/>
                <w:color w:val="000000"/>
                <w:lang w:eastAsia="hr-HR"/>
              </w:rPr>
              <w:t>jobshadowing</w:t>
            </w:r>
            <w:proofErr w:type="spellEnd"/>
            <w:r w:rsidRPr="009F3D34">
              <w:rPr>
                <w:rFonts w:eastAsia="Times New Roman" w:cstheme="minorHAnsi"/>
                <w:color w:val="000000"/>
                <w:lang w:eastAsia="hr-HR"/>
              </w:rPr>
              <w:t xml:space="preserve"> profesora.</w:t>
            </w:r>
          </w:p>
        </w:tc>
      </w:tr>
      <w:tr w:rsidR="004D1341" w:rsidRPr="009F3D34" w14:paraId="239DAF78" w14:textId="77777777" w:rsidTr="00F16545">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259A1829" w14:textId="77777777" w:rsidR="004D1341" w:rsidRPr="009F3D34" w:rsidRDefault="004D1341" w:rsidP="0077247F">
            <w:pPr>
              <w:spacing w:after="0" w:line="240" w:lineRule="auto"/>
              <w:rPr>
                <w:rFonts w:eastAsia="Times New Roman" w:cstheme="minorHAnsi"/>
                <w:color w:val="000000"/>
                <w:lang w:eastAsia="hr-HR"/>
              </w:rPr>
            </w:pPr>
          </w:p>
        </w:tc>
      </w:tr>
      <w:tr w:rsidR="004D1341" w:rsidRPr="009F3D34" w14:paraId="7627B316" w14:textId="77777777" w:rsidTr="00F16545">
        <w:trPr>
          <w:trHeight w:val="59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614883" w14:textId="77777777" w:rsidR="004D1341" w:rsidRPr="009F3D34" w:rsidRDefault="004D1341"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E40EFE" w:rsidRPr="009F3D34" w14:paraId="530014FC" w14:textId="77777777" w:rsidTr="00E40EFE">
        <w:trPr>
          <w:trHeight w:val="594"/>
        </w:trPr>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E499A"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7B2A8776"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820" w:type="dxa"/>
            <w:tcBorders>
              <w:top w:val="single" w:sz="4" w:space="0" w:color="auto"/>
              <w:left w:val="nil"/>
              <w:bottom w:val="single" w:sz="4" w:space="0" w:color="auto"/>
              <w:right w:val="single" w:sz="4" w:space="0" w:color="auto"/>
            </w:tcBorders>
            <w:shd w:val="clear" w:color="auto" w:fill="auto"/>
            <w:noWrap/>
            <w:vAlign w:val="center"/>
            <w:hideMark/>
          </w:tcPr>
          <w:p w14:paraId="299BB713"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701" w:type="dxa"/>
            <w:tcBorders>
              <w:top w:val="single" w:sz="4" w:space="0" w:color="auto"/>
              <w:left w:val="nil"/>
              <w:bottom w:val="single" w:sz="4" w:space="0" w:color="auto"/>
              <w:right w:val="single" w:sz="4" w:space="0" w:color="auto"/>
            </w:tcBorders>
            <w:vAlign w:val="center"/>
          </w:tcPr>
          <w:p w14:paraId="55CB1B75"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EC5CFBB" w14:textId="2D1B12D9"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35BF1EE9" w14:textId="157E1EA4"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134" w:type="dxa"/>
            <w:tcBorders>
              <w:top w:val="single" w:sz="4" w:space="0" w:color="auto"/>
              <w:left w:val="nil"/>
              <w:bottom w:val="single" w:sz="4" w:space="0" w:color="auto"/>
              <w:right w:val="single" w:sz="4" w:space="0" w:color="auto"/>
            </w:tcBorders>
            <w:vAlign w:val="center"/>
          </w:tcPr>
          <w:p w14:paraId="05D3FC49"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62B4F3F6" w14:textId="0B96BADB"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E40EFE" w:rsidRPr="009F3D34" w14:paraId="59443E4C" w14:textId="77777777" w:rsidTr="00E40EFE">
        <w:trPr>
          <w:trHeight w:val="297"/>
        </w:trPr>
        <w:tc>
          <w:tcPr>
            <w:tcW w:w="1560" w:type="dxa"/>
            <w:tcBorders>
              <w:top w:val="single" w:sz="4" w:space="0" w:color="auto"/>
              <w:left w:val="single" w:sz="4" w:space="0" w:color="auto"/>
              <w:bottom w:val="single" w:sz="4" w:space="0" w:color="auto"/>
              <w:right w:val="single" w:sz="4" w:space="0" w:color="auto"/>
            </w:tcBorders>
            <w:hideMark/>
          </w:tcPr>
          <w:p w14:paraId="4531E19C" w14:textId="6A5D16F5" w:rsidR="00E40EFE" w:rsidRPr="009F3D34" w:rsidRDefault="00E40EFE" w:rsidP="0077247F">
            <w:pPr>
              <w:spacing w:after="0" w:line="240" w:lineRule="auto"/>
              <w:rPr>
                <w:rFonts w:eastAsia="Times New Roman" w:cstheme="minorHAnsi"/>
                <w:color w:val="000000"/>
                <w:lang w:eastAsia="hr-HR"/>
              </w:rPr>
            </w:pPr>
            <w:r w:rsidRPr="009F3D34">
              <w:rPr>
                <w:rFonts w:ascii="Calibri" w:hAnsi="Calibri" w:cs="Calibri"/>
              </w:rPr>
              <w:t xml:space="preserve">Broj učenika koji sudjeluju u Erasmus + mobilnostima </w:t>
            </w:r>
          </w:p>
        </w:tc>
        <w:tc>
          <w:tcPr>
            <w:tcW w:w="4820" w:type="dxa"/>
            <w:tcBorders>
              <w:top w:val="single" w:sz="4" w:space="0" w:color="auto"/>
              <w:left w:val="single" w:sz="4" w:space="0" w:color="auto"/>
              <w:bottom w:val="single" w:sz="4" w:space="0" w:color="auto"/>
              <w:right w:val="single" w:sz="4" w:space="0" w:color="auto"/>
            </w:tcBorders>
            <w:noWrap/>
            <w:hideMark/>
          </w:tcPr>
          <w:p w14:paraId="25A90440" w14:textId="7E755F8B" w:rsidR="00E40EFE" w:rsidRPr="009F3D34" w:rsidRDefault="00E40EFE" w:rsidP="0077247F">
            <w:pPr>
              <w:spacing w:after="0" w:line="240" w:lineRule="auto"/>
              <w:rPr>
                <w:rFonts w:eastAsia="Times New Roman" w:cstheme="minorHAnsi"/>
                <w:color w:val="000000"/>
                <w:lang w:eastAsia="hr-HR"/>
              </w:rPr>
            </w:pPr>
            <w:r w:rsidRPr="009F3D34">
              <w:rPr>
                <w:rFonts w:ascii="Calibri" w:hAnsi="Calibri" w:cs="Calibri"/>
              </w:rPr>
              <w:t>Poticanje interesa za sudjelovanje u mobilnostima u inozemstvu pruža mogućnost učenicima za stjecanje novih stručnih vještina i znanja, ali i razvoja društvenih i komunikacijskih vještina</w:t>
            </w:r>
          </w:p>
        </w:tc>
        <w:tc>
          <w:tcPr>
            <w:tcW w:w="1701" w:type="dxa"/>
            <w:tcBorders>
              <w:top w:val="single" w:sz="4" w:space="0" w:color="auto"/>
              <w:left w:val="single" w:sz="4" w:space="0" w:color="auto"/>
              <w:bottom w:val="single" w:sz="4" w:space="0" w:color="auto"/>
              <w:right w:val="single" w:sz="4" w:space="0" w:color="auto"/>
            </w:tcBorders>
          </w:tcPr>
          <w:p w14:paraId="6014D846" w14:textId="77DF44E3" w:rsidR="00E40EFE" w:rsidRPr="009F3D34" w:rsidRDefault="00E40EFE" w:rsidP="0077247F">
            <w:pPr>
              <w:spacing w:after="0" w:line="240" w:lineRule="auto"/>
              <w:rPr>
                <w:rFonts w:eastAsia="Times New Roman" w:cstheme="minorHAnsi"/>
                <w:color w:val="000000"/>
                <w:lang w:eastAsia="hr-HR"/>
              </w:rPr>
            </w:pPr>
            <w:r w:rsidRPr="009F3D34">
              <w:rPr>
                <w:rFonts w:ascii="Calibri" w:hAnsi="Calibri" w:cs="Calibri"/>
              </w:rPr>
              <w:t>Broj učenika koji sudjeluju u mobilnostima</w:t>
            </w:r>
          </w:p>
        </w:tc>
        <w:tc>
          <w:tcPr>
            <w:tcW w:w="1276" w:type="dxa"/>
            <w:tcBorders>
              <w:top w:val="single" w:sz="4" w:space="0" w:color="auto"/>
              <w:left w:val="single" w:sz="4" w:space="0" w:color="auto"/>
              <w:bottom w:val="single" w:sz="4" w:space="0" w:color="auto"/>
              <w:right w:val="single" w:sz="4" w:space="0" w:color="auto"/>
            </w:tcBorders>
            <w:noWrap/>
          </w:tcPr>
          <w:p w14:paraId="697EABA0" w14:textId="7157B835" w:rsidR="00E40EFE" w:rsidRPr="009F3D34" w:rsidRDefault="009F3D34" w:rsidP="0077247F">
            <w:pPr>
              <w:spacing w:after="0" w:line="240" w:lineRule="auto"/>
              <w:rPr>
                <w:rFonts w:eastAsia="Times New Roman" w:cstheme="minorHAnsi"/>
                <w:color w:val="000000"/>
                <w:lang w:eastAsia="hr-HR"/>
              </w:rPr>
            </w:pPr>
            <w:r w:rsidRPr="009F3D34">
              <w:rPr>
                <w:rFonts w:cstheme="minorHAnsi"/>
              </w:rPr>
              <w:t>19</w:t>
            </w:r>
          </w:p>
        </w:tc>
        <w:tc>
          <w:tcPr>
            <w:tcW w:w="1134" w:type="dxa"/>
            <w:tcBorders>
              <w:top w:val="single" w:sz="4" w:space="0" w:color="auto"/>
              <w:left w:val="single" w:sz="4" w:space="0" w:color="auto"/>
              <w:bottom w:val="single" w:sz="4" w:space="0" w:color="auto"/>
              <w:right w:val="single" w:sz="4" w:space="0" w:color="auto"/>
            </w:tcBorders>
          </w:tcPr>
          <w:p w14:paraId="627FBB60" w14:textId="31C30A8D" w:rsidR="00E40EFE" w:rsidRPr="009F3D34" w:rsidRDefault="00E40EFE" w:rsidP="0077247F">
            <w:pPr>
              <w:spacing w:after="0" w:line="240" w:lineRule="auto"/>
              <w:rPr>
                <w:rFonts w:eastAsia="Times New Roman" w:cstheme="minorHAnsi"/>
                <w:color w:val="000000"/>
                <w:lang w:eastAsia="hr-HR"/>
              </w:rPr>
            </w:pPr>
            <w:r w:rsidRPr="009F3D34">
              <w:rPr>
                <w:rFonts w:cstheme="minorHAnsi"/>
              </w:rPr>
              <w:t>28</w:t>
            </w:r>
          </w:p>
        </w:tc>
      </w:tr>
    </w:tbl>
    <w:p w14:paraId="13804ECC" w14:textId="2A16BD15" w:rsidR="00C1541E" w:rsidRPr="009F3D34" w:rsidRDefault="00C1541E" w:rsidP="0077247F">
      <w:pPr>
        <w:pBdr>
          <w:bottom w:val="single" w:sz="4" w:space="1" w:color="auto"/>
        </w:pBdr>
        <w:spacing w:after="0" w:line="240" w:lineRule="auto"/>
        <w:rPr>
          <w:rFonts w:cstheme="minorHAnsi"/>
          <w:b/>
        </w:rPr>
      </w:pPr>
    </w:p>
    <w:tbl>
      <w:tblPr>
        <w:tblW w:w="10491" w:type="dxa"/>
        <w:tblInd w:w="-431" w:type="dxa"/>
        <w:tblLayout w:type="fixed"/>
        <w:tblLook w:val="04A0" w:firstRow="1" w:lastRow="0" w:firstColumn="1" w:lastColumn="0" w:noHBand="0" w:noVBand="1"/>
      </w:tblPr>
      <w:tblGrid>
        <w:gridCol w:w="2001"/>
        <w:gridCol w:w="4521"/>
        <w:gridCol w:w="1417"/>
        <w:gridCol w:w="1276"/>
        <w:gridCol w:w="1276"/>
      </w:tblGrid>
      <w:tr w:rsidR="004D1341" w:rsidRPr="009F3D34" w14:paraId="54C3439C" w14:textId="77777777" w:rsidTr="00F16545">
        <w:trPr>
          <w:trHeight w:val="316"/>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246BC076" w14:textId="18AE5E85" w:rsidR="004D1341" w:rsidRPr="009F3D34" w:rsidRDefault="004D1341"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465D08" w:rsidRPr="009F3D34">
              <w:t xml:space="preserve"> </w:t>
            </w:r>
            <w:r w:rsidR="00465D08" w:rsidRPr="009F3D34">
              <w:rPr>
                <w:rFonts w:eastAsia="Times New Roman" w:cstheme="minorHAnsi"/>
                <w:b/>
                <w:bCs/>
                <w:lang w:eastAsia="hr-HR"/>
              </w:rPr>
              <w:t>A100166A</w:t>
            </w:r>
            <w:r w:rsidR="00465D08" w:rsidRPr="009F3D34">
              <w:rPr>
                <w:rFonts w:eastAsia="Times New Roman" w:cstheme="minorHAnsi"/>
                <w:b/>
                <w:bCs/>
                <w:lang w:eastAsia="hr-HR"/>
              </w:rPr>
              <w:tab/>
              <w:t>Prihodi od financijske imovine</w:t>
            </w:r>
          </w:p>
        </w:tc>
      </w:tr>
      <w:tr w:rsidR="004D1341" w:rsidRPr="009F3D34" w14:paraId="0D2D236D" w14:textId="77777777" w:rsidTr="00F16545">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6205A238" w14:textId="16AA14F1" w:rsidR="004D1341" w:rsidRPr="009F3D34" w:rsidRDefault="00B82F9B"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 xml:space="preserve">Škola ima otvorene račune kod poslovne banke i na sredstva na računu dobiva kamate te se te kamate troše na bankarske usluge tijekom godine. U 2025. godini je planirano </w:t>
            </w:r>
            <w:r w:rsidR="009F3D34" w:rsidRPr="009F3D34">
              <w:rPr>
                <w:rFonts w:ascii="Calibri" w:eastAsia="Times New Roman" w:hAnsi="Calibri" w:cs="Calibri"/>
                <w:color w:val="000000"/>
                <w:lang w:eastAsia="hr-HR"/>
              </w:rPr>
              <w:t>77</w:t>
            </w:r>
            <w:r w:rsidRPr="009F3D34">
              <w:rPr>
                <w:rFonts w:ascii="Calibri" w:eastAsia="Times New Roman" w:hAnsi="Calibri" w:cs="Calibri"/>
                <w:color w:val="000000"/>
                <w:lang w:eastAsia="hr-HR"/>
              </w:rPr>
              <w:t xml:space="preserve"> EUR prihoda i rashoda za bankarske usluge</w:t>
            </w:r>
            <w:r w:rsidR="00B34F9F" w:rsidRPr="009F3D34">
              <w:rPr>
                <w:rFonts w:ascii="Calibri" w:eastAsia="Times New Roman" w:hAnsi="Calibri" w:cs="Calibri"/>
                <w:color w:val="000000"/>
                <w:lang w:eastAsia="hr-HR"/>
              </w:rPr>
              <w:t>.</w:t>
            </w:r>
            <w:r w:rsidRPr="009F3D34">
              <w:rPr>
                <w:rFonts w:ascii="Calibri" w:eastAsia="Times New Roman" w:hAnsi="Calibri" w:cs="Calibri"/>
                <w:color w:val="000000"/>
                <w:lang w:eastAsia="hr-HR"/>
              </w:rPr>
              <w:t xml:space="preserve"> </w:t>
            </w:r>
          </w:p>
        </w:tc>
      </w:tr>
      <w:tr w:rsidR="004D1341" w:rsidRPr="009F3D34" w14:paraId="0C6A4861" w14:textId="77777777" w:rsidTr="00F16545">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17B4C15A" w14:textId="77777777" w:rsidR="004D1341" w:rsidRPr="009F3D34" w:rsidRDefault="004D1341" w:rsidP="0077247F">
            <w:pPr>
              <w:spacing w:after="0" w:line="240" w:lineRule="auto"/>
              <w:rPr>
                <w:rFonts w:eastAsia="Times New Roman" w:cstheme="minorHAnsi"/>
                <w:color w:val="000000"/>
                <w:lang w:eastAsia="hr-HR"/>
              </w:rPr>
            </w:pPr>
          </w:p>
        </w:tc>
      </w:tr>
      <w:tr w:rsidR="004D1341" w:rsidRPr="009F3D34" w14:paraId="6E7E276A" w14:textId="77777777" w:rsidTr="00F16545">
        <w:trPr>
          <w:trHeight w:val="59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4676AEE" w14:textId="77777777" w:rsidR="004D1341" w:rsidRPr="009F3D34" w:rsidRDefault="004D1341"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E40EFE" w:rsidRPr="009F3D34" w14:paraId="5B8ACBC7" w14:textId="77777777" w:rsidTr="00E40EFE">
        <w:trPr>
          <w:trHeight w:val="594"/>
        </w:trPr>
        <w:tc>
          <w:tcPr>
            <w:tcW w:w="20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B107B"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3B742C01"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521" w:type="dxa"/>
            <w:tcBorders>
              <w:top w:val="single" w:sz="4" w:space="0" w:color="auto"/>
              <w:left w:val="nil"/>
              <w:bottom w:val="single" w:sz="4" w:space="0" w:color="auto"/>
              <w:right w:val="single" w:sz="4" w:space="0" w:color="auto"/>
            </w:tcBorders>
            <w:shd w:val="clear" w:color="auto" w:fill="auto"/>
            <w:noWrap/>
            <w:vAlign w:val="center"/>
            <w:hideMark/>
          </w:tcPr>
          <w:p w14:paraId="72C8FCCD"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417" w:type="dxa"/>
            <w:tcBorders>
              <w:top w:val="single" w:sz="4" w:space="0" w:color="auto"/>
              <w:left w:val="nil"/>
              <w:bottom w:val="single" w:sz="4" w:space="0" w:color="auto"/>
              <w:right w:val="single" w:sz="4" w:space="0" w:color="auto"/>
            </w:tcBorders>
            <w:vAlign w:val="center"/>
          </w:tcPr>
          <w:p w14:paraId="23972788"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25FF9B2"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w:t>
            </w:r>
          </w:p>
          <w:p w14:paraId="026709FC" w14:textId="4062338A"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vrijednost</w:t>
            </w:r>
          </w:p>
          <w:p w14:paraId="45F6B009" w14:textId="52ADFB3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276" w:type="dxa"/>
            <w:tcBorders>
              <w:top w:val="single" w:sz="4" w:space="0" w:color="auto"/>
              <w:left w:val="nil"/>
              <w:bottom w:val="single" w:sz="4" w:space="0" w:color="auto"/>
              <w:right w:val="single" w:sz="4" w:space="0" w:color="auto"/>
            </w:tcBorders>
            <w:vAlign w:val="center"/>
          </w:tcPr>
          <w:p w14:paraId="142F1EFB"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32149AFE" w14:textId="7BDF5502"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E40EFE" w:rsidRPr="009F3D34" w14:paraId="3C773DA5" w14:textId="77777777" w:rsidTr="00E40EFE">
        <w:trPr>
          <w:trHeight w:val="297"/>
        </w:trPr>
        <w:tc>
          <w:tcPr>
            <w:tcW w:w="2001" w:type="dxa"/>
            <w:tcBorders>
              <w:top w:val="single" w:sz="4" w:space="0" w:color="auto"/>
              <w:left w:val="single" w:sz="4" w:space="0" w:color="auto"/>
              <w:bottom w:val="single" w:sz="4" w:space="0" w:color="auto"/>
              <w:right w:val="single" w:sz="4" w:space="0" w:color="auto"/>
            </w:tcBorders>
            <w:hideMark/>
          </w:tcPr>
          <w:p w14:paraId="76B87266" w14:textId="3A3C70EC" w:rsidR="00E40EFE" w:rsidRPr="009F3D34" w:rsidRDefault="00E40EFE"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Utrošena sredstva od kamata na depozite po viđenju</w:t>
            </w:r>
          </w:p>
        </w:tc>
        <w:tc>
          <w:tcPr>
            <w:tcW w:w="4521" w:type="dxa"/>
            <w:tcBorders>
              <w:top w:val="single" w:sz="4" w:space="0" w:color="auto"/>
              <w:left w:val="single" w:sz="4" w:space="0" w:color="auto"/>
              <w:bottom w:val="single" w:sz="4" w:space="0" w:color="auto"/>
              <w:right w:val="single" w:sz="4" w:space="0" w:color="auto"/>
            </w:tcBorders>
            <w:noWrap/>
            <w:vAlign w:val="bottom"/>
            <w:hideMark/>
          </w:tcPr>
          <w:p w14:paraId="1D099C7B" w14:textId="088DCB43" w:rsidR="00E40EFE" w:rsidRPr="009F3D34" w:rsidRDefault="00E40EFE"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Ovisno o sredstvima na računu škola tromjesečno prima kamate na depozite po viđenju</w:t>
            </w:r>
          </w:p>
        </w:tc>
        <w:tc>
          <w:tcPr>
            <w:tcW w:w="1417" w:type="dxa"/>
            <w:tcBorders>
              <w:top w:val="single" w:sz="4" w:space="0" w:color="auto"/>
              <w:left w:val="single" w:sz="4" w:space="0" w:color="auto"/>
              <w:bottom w:val="single" w:sz="4" w:space="0" w:color="auto"/>
              <w:right w:val="single" w:sz="4" w:space="0" w:color="auto"/>
            </w:tcBorders>
          </w:tcPr>
          <w:p w14:paraId="14C4E40B" w14:textId="42BB916C" w:rsidR="00E40EFE" w:rsidRPr="009F3D34" w:rsidRDefault="00E40EFE" w:rsidP="0077247F">
            <w:pPr>
              <w:spacing w:after="0" w:line="240" w:lineRule="auto"/>
              <w:rPr>
                <w:rFonts w:eastAsia="Times New Roman" w:cstheme="minorHAnsi"/>
                <w:color w:val="000000"/>
                <w:lang w:eastAsia="hr-HR"/>
              </w:rPr>
            </w:pPr>
            <w:r w:rsidRPr="009F3D34">
              <w:rPr>
                <w:rFonts w:ascii="Calibri" w:eastAsia="Times New Roman" w:hAnsi="Calibri" w:cs="Calibri"/>
                <w:color w:val="000000"/>
                <w:lang w:eastAsia="hr-HR"/>
              </w:rPr>
              <w:t>Utrošeno/neutrošeno</w:t>
            </w:r>
          </w:p>
        </w:tc>
        <w:tc>
          <w:tcPr>
            <w:tcW w:w="1276" w:type="dxa"/>
            <w:tcBorders>
              <w:top w:val="single" w:sz="4" w:space="0" w:color="auto"/>
              <w:left w:val="single" w:sz="4" w:space="0" w:color="auto"/>
              <w:bottom w:val="single" w:sz="4" w:space="0" w:color="auto"/>
              <w:right w:val="single" w:sz="4" w:space="0" w:color="auto"/>
            </w:tcBorders>
            <w:noWrap/>
          </w:tcPr>
          <w:p w14:paraId="56767823" w14:textId="02E9C18C" w:rsidR="00E40EFE" w:rsidRPr="009F3D34" w:rsidRDefault="009F3D34" w:rsidP="0077247F">
            <w:pPr>
              <w:spacing w:after="0" w:line="240" w:lineRule="auto"/>
              <w:rPr>
                <w:rFonts w:eastAsia="Times New Roman" w:cstheme="minorHAnsi"/>
                <w:color w:val="000000"/>
                <w:lang w:eastAsia="hr-HR"/>
              </w:rPr>
            </w:pPr>
            <w:r w:rsidRPr="009F3D34">
              <w:rPr>
                <w:rFonts w:cstheme="minorHAnsi"/>
              </w:rPr>
              <w:t>ne</w:t>
            </w:r>
            <w:r w:rsidR="00E40EFE" w:rsidRPr="009F3D34">
              <w:rPr>
                <w:rFonts w:cstheme="minorHAnsi"/>
              </w:rPr>
              <w:t>utrošeno</w:t>
            </w:r>
          </w:p>
        </w:tc>
        <w:tc>
          <w:tcPr>
            <w:tcW w:w="1276" w:type="dxa"/>
            <w:tcBorders>
              <w:top w:val="single" w:sz="4" w:space="0" w:color="auto"/>
              <w:left w:val="single" w:sz="4" w:space="0" w:color="auto"/>
              <w:bottom w:val="single" w:sz="4" w:space="0" w:color="auto"/>
              <w:right w:val="single" w:sz="4" w:space="0" w:color="auto"/>
            </w:tcBorders>
          </w:tcPr>
          <w:p w14:paraId="0508C4EC" w14:textId="2A5248E9" w:rsidR="00E40EFE" w:rsidRPr="009F3D34" w:rsidRDefault="00E40EFE" w:rsidP="0077247F">
            <w:pPr>
              <w:spacing w:after="0" w:line="240" w:lineRule="auto"/>
              <w:rPr>
                <w:rFonts w:eastAsia="Times New Roman" w:cstheme="minorHAnsi"/>
                <w:color w:val="000000"/>
                <w:lang w:eastAsia="hr-HR"/>
              </w:rPr>
            </w:pPr>
            <w:r w:rsidRPr="009F3D34">
              <w:rPr>
                <w:rFonts w:cstheme="minorHAnsi"/>
              </w:rPr>
              <w:t>utrošeno</w:t>
            </w:r>
          </w:p>
        </w:tc>
      </w:tr>
    </w:tbl>
    <w:p w14:paraId="45608F71" w14:textId="4584A75A" w:rsidR="004D1341" w:rsidRPr="009F3D34" w:rsidRDefault="004D1341" w:rsidP="0077247F">
      <w:pPr>
        <w:pBdr>
          <w:bottom w:val="single" w:sz="4" w:space="1" w:color="auto"/>
        </w:pBdr>
        <w:spacing w:after="0" w:line="240" w:lineRule="auto"/>
        <w:rPr>
          <w:rFonts w:cstheme="minorHAnsi"/>
          <w:b/>
        </w:rPr>
      </w:pPr>
    </w:p>
    <w:tbl>
      <w:tblPr>
        <w:tblW w:w="10491" w:type="dxa"/>
        <w:tblInd w:w="-431" w:type="dxa"/>
        <w:tblLayout w:type="fixed"/>
        <w:tblLook w:val="04A0" w:firstRow="1" w:lastRow="0" w:firstColumn="1" w:lastColumn="0" w:noHBand="0" w:noVBand="1"/>
      </w:tblPr>
      <w:tblGrid>
        <w:gridCol w:w="2269"/>
        <w:gridCol w:w="4253"/>
        <w:gridCol w:w="1275"/>
        <w:gridCol w:w="1276"/>
        <w:gridCol w:w="1418"/>
      </w:tblGrid>
      <w:tr w:rsidR="004D1341" w:rsidRPr="009F3D34" w14:paraId="2ED79184" w14:textId="77777777" w:rsidTr="00473FF4">
        <w:trPr>
          <w:trHeight w:val="316"/>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hideMark/>
          </w:tcPr>
          <w:p w14:paraId="78FA212C" w14:textId="3463F094" w:rsidR="004D1341" w:rsidRPr="009F3D34" w:rsidRDefault="004D1341"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465D08" w:rsidRPr="009F3D34">
              <w:t xml:space="preserve"> </w:t>
            </w:r>
            <w:r w:rsidR="00465D08" w:rsidRPr="009F3D34">
              <w:rPr>
                <w:rFonts w:eastAsia="Times New Roman" w:cstheme="minorHAnsi"/>
                <w:b/>
                <w:bCs/>
                <w:lang w:eastAsia="hr-HR"/>
              </w:rPr>
              <w:t>A100218</w:t>
            </w:r>
            <w:r w:rsidR="00465D08" w:rsidRPr="009F3D34">
              <w:rPr>
                <w:rFonts w:eastAsia="Times New Roman" w:cstheme="minorHAnsi"/>
                <w:b/>
                <w:bCs/>
                <w:lang w:eastAsia="hr-HR"/>
              </w:rPr>
              <w:tab/>
              <w:t>Financiranje deficitarnih djelatnosti</w:t>
            </w:r>
          </w:p>
        </w:tc>
      </w:tr>
      <w:tr w:rsidR="004D1341" w:rsidRPr="009F3D34" w14:paraId="69989AA8" w14:textId="77777777" w:rsidTr="00473FF4">
        <w:trPr>
          <w:trHeight w:val="536"/>
        </w:trPr>
        <w:tc>
          <w:tcPr>
            <w:tcW w:w="10491"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1EF64A99" w14:textId="55F9D79E" w:rsidR="004D1341" w:rsidRPr="009F3D34" w:rsidRDefault="009F3D34"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U navedenoj aktivnosti su planirani rashodi sufinanciranja troškova školovanja redovnih učenika u deficitarnom strukovnom zanimanju (tesar i zidar) i rashodi sufinanciranja troškova profesorima (zaposlenicima škole) za polaganje obveznih pedagoško-psiholoških kompetencija. U 2026. godini je planirano 6.100 EUR prihoda i rashoda i to 1.100 EUR za stjecanje pedagoško-psiholoških kompetencija, te 5.000 EUR za podmirenje troškova udžbenika, bilježnica, radnih bilježnica, prijevoza, smještaja u domu, nabave zaštitne odjeće i obuće učenika koji se školuju za zanimanje tesar i zidar. Plan se umanjuje za sredstva planirana za pedagošku izobrazbu jer nije bilo novozaposlenih osoba tog profila te se umanjuje plan za nabavu pomagala i učila za učenike u skladu s brojem zidara koji se trenutno školuju.</w:t>
            </w:r>
          </w:p>
        </w:tc>
      </w:tr>
      <w:tr w:rsidR="004D1341" w:rsidRPr="009F3D34" w14:paraId="1B2AD236" w14:textId="77777777" w:rsidTr="00473FF4">
        <w:trPr>
          <w:trHeight w:val="509"/>
        </w:trPr>
        <w:tc>
          <w:tcPr>
            <w:tcW w:w="10491" w:type="dxa"/>
            <w:gridSpan w:val="5"/>
            <w:vMerge/>
            <w:tcBorders>
              <w:top w:val="single" w:sz="4" w:space="0" w:color="auto"/>
              <w:left w:val="single" w:sz="4" w:space="0" w:color="auto"/>
              <w:bottom w:val="single" w:sz="4" w:space="0" w:color="auto"/>
              <w:right w:val="single" w:sz="4" w:space="0" w:color="auto"/>
            </w:tcBorders>
            <w:vAlign w:val="center"/>
            <w:hideMark/>
          </w:tcPr>
          <w:p w14:paraId="1E721F63" w14:textId="77777777" w:rsidR="004D1341" w:rsidRPr="009F3D34" w:rsidRDefault="004D1341" w:rsidP="0077247F">
            <w:pPr>
              <w:spacing w:after="0" w:line="240" w:lineRule="auto"/>
              <w:rPr>
                <w:rFonts w:eastAsia="Times New Roman" w:cstheme="minorHAnsi"/>
                <w:color w:val="000000"/>
                <w:lang w:eastAsia="hr-HR"/>
              </w:rPr>
            </w:pPr>
          </w:p>
        </w:tc>
      </w:tr>
      <w:tr w:rsidR="004D1341" w:rsidRPr="009F3D34" w14:paraId="2BDB582E" w14:textId="77777777" w:rsidTr="00473FF4">
        <w:trPr>
          <w:trHeight w:val="594"/>
        </w:trPr>
        <w:tc>
          <w:tcPr>
            <w:tcW w:w="10491"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4CF32C3" w14:textId="77777777" w:rsidR="004D1341" w:rsidRPr="009F3D34" w:rsidRDefault="004D1341"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E40EFE" w:rsidRPr="009F3D34" w14:paraId="64A369AA" w14:textId="77777777" w:rsidTr="00E40EFE">
        <w:trPr>
          <w:trHeight w:val="594"/>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D2A16C"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6387755D"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5EAE556A"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275" w:type="dxa"/>
            <w:tcBorders>
              <w:top w:val="single" w:sz="4" w:space="0" w:color="auto"/>
              <w:left w:val="nil"/>
              <w:bottom w:val="single" w:sz="4" w:space="0" w:color="auto"/>
              <w:right w:val="single" w:sz="4" w:space="0" w:color="auto"/>
            </w:tcBorders>
            <w:vAlign w:val="center"/>
          </w:tcPr>
          <w:p w14:paraId="610F9B2C"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ECDED" w14:textId="77C1A47D"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w:t>
            </w:r>
          </w:p>
          <w:p w14:paraId="6B1EC075" w14:textId="3A252850"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c>
          <w:tcPr>
            <w:tcW w:w="1418" w:type="dxa"/>
            <w:tcBorders>
              <w:top w:val="single" w:sz="4" w:space="0" w:color="auto"/>
              <w:left w:val="nil"/>
              <w:bottom w:val="single" w:sz="4" w:space="0" w:color="auto"/>
              <w:right w:val="single" w:sz="4" w:space="0" w:color="auto"/>
            </w:tcBorders>
            <w:vAlign w:val="center"/>
          </w:tcPr>
          <w:p w14:paraId="3C3BFDAA" w14:textId="77777777" w:rsidR="00E40EFE" w:rsidRPr="009F3D34" w:rsidRDefault="00E40EFE"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6B0CC9B7" w14:textId="647F285D" w:rsidR="00E40EFE" w:rsidRPr="009F3D34" w:rsidRDefault="00E40EFE" w:rsidP="00E40EFE">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E40EFE" w:rsidRPr="0077247F" w14:paraId="399064EE" w14:textId="77777777" w:rsidTr="00E40EFE">
        <w:trPr>
          <w:trHeight w:val="297"/>
        </w:trPr>
        <w:tc>
          <w:tcPr>
            <w:tcW w:w="2269" w:type="dxa"/>
            <w:tcBorders>
              <w:top w:val="single" w:sz="4" w:space="0" w:color="auto"/>
              <w:left w:val="single" w:sz="4" w:space="0" w:color="auto"/>
              <w:bottom w:val="single" w:sz="4" w:space="0" w:color="auto"/>
              <w:right w:val="single" w:sz="4" w:space="0" w:color="auto"/>
            </w:tcBorders>
            <w:hideMark/>
          </w:tcPr>
          <w:p w14:paraId="6C198615" w14:textId="02FE41F2" w:rsidR="00E40EFE" w:rsidRPr="009F3D34" w:rsidRDefault="00E40EFE" w:rsidP="0077247F">
            <w:pPr>
              <w:spacing w:after="0" w:line="240" w:lineRule="auto"/>
              <w:rPr>
                <w:rFonts w:eastAsia="Times New Roman" w:cstheme="minorHAnsi"/>
                <w:color w:val="000000"/>
                <w:lang w:eastAsia="hr-HR"/>
              </w:rPr>
            </w:pPr>
            <w:r w:rsidRPr="009F3D34">
              <w:rPr>
                <w:rFonts w:ascii="Calibri" w:hAnsi="Calibri" w:cs="Calibri"/>
              </w:rPr>
              <w:t>broj učenika upisan u smjer tesara/zidar - deficitarna zanimanja</w:t>
            </w:r>
          </w:p>
        </w:tc>
        <w:tc>
          <w:tcPr>
            <w:tcW w:w="4253" w:type="dxa"/>
            <w:tcBorders>
              <w:top w:val="single" w:sz="4" w:space="0" w:color="auto"/>
              <w:left w:val="single" w:sz="4" w:space="0" w:color="auto"/>
              <w:bottom w:val="single" w:sz="4" w:space="0" w:color="auto"/>
              <w:right w:val="single" w:sz="4" w:space="0" w:color="auto"/>
            </w:tcBorders>
            <w:noWrap/>
            <w:hideMark/>
          </w:tcPr>
          <w:p w14:paraId="2A39BFFA" w14:textId="508F2218" w:rsidR="00E40EFE" w:rsidRPr="009F3D34" w:rsidRDefault="00E40EFE" w:rsidP="0077247F">
            <w:pPr>
              <w:spacing w:after="0" w:line="240" w:lineRule="auto"/>
              <w:rPr>
                <w:rFonts w:eastAsia="Times New Roman" w:cstheme="minorHAnsi"/>
                <w:color w:val="000000"/>
                <w:lang w:eastAsia="hr-HR"/>
              </w:rPr>
            </w:pPr>
            <w:r w:rsidRPr="009F3D34">
              <w:rPr>
                <w:rFonts w:ascii="Calibri" w:hAnsi="Calibri" w:cs="Calibri"/>
              </w:rPr>
              <w:t>Poticanje obrazovanja učenika u deficitarnim zanimanjima doprinosi poboljšanju strukture radnog stanovništva u skladu s potrebama tržišta rada</w:t>
            </w:r>
          </w:p>
        </w:tc>
        <w:tc>
          <w:tcPr>
            <w:tcW w:w="1275" w:type="dxa"/>
            <w:tcBorders>
              <w:top w:val="single" w:sz="4" w:space="0" w:color="auto"/>
              <w:left w:val="single" w:sz="4" w:space="0" w:color="auto"/>
              <w:bottom w:val="single" w:sz="4" w:space="0" w:color="auto"/>
              <w:right w:val="single" w:sz="4" w:space="0" w:color="auto"/>
            </w:tcBorders>
          </w:tcPr>
          <w:p w14:paraId="0486A67A" w14:textId="1E1BDAF2" w:rsidR="00E40EFE" w:rsidRPr="009F3D34" w:rsidRDefault="00E40EFE" w:rsidP="0077247F">
            <w:pPr>
              <w:spacing w:after="0" w:line="240" w:lineRule="auto"/>
              <w:rPr>
                <w:rFonts w:eastAsia="Times New Roman" w:cstheme="minorHAnsi"/>
                <w:color w:val="000000"/>
                <w:lang w:eastAsia="hr-HR"/>
              </w:rPr>
            </w:pPr>
            <w:r w:rsidRPr="009F3D34">
              <w:rPr>
                <w:rFonts w:ascii="Calibri" w:hAnsi="Calibri" w:cs="Calibri"/>
              </w:rPr>
              <w:t>Broj učenika</w:t>
            </w:r>
          </w:p>
        </w:tc>
        <w:tc>
          <w:tcPr>
            <w:tcW w:w="1276" w:type="dxa"/>
            <w:tcBorders>
              <w:top w:val="single" w:sz="4" w:space="0" w:color="auto"/>
              <w:left w:val="single" w:sz="4" w:space="0" w:color="auto"/>
              <w:bottom w:val="single" w:sz="4" w:space="0" w:color="auto"/>
              <w:right w:val="single" w:sz="4" w:space="0" w:color="auto"/>
            </w:tcBorders>
            <w:noWrap/>
            <w:hideMark/>
          </w:tcPr>
          <w:p w14:paraId="5DE994CF" w14:textId="42DC3DBA" w:rsidR="00E40EFE" w:rsidRPr="009F3D34" w:rsidRDefault="009F3D34" w:rsidP="0077247F">
            <w:pPr>
              <w:spacing w:after="0" w:line="240" w:lineRule="auto"/>
              <w:rPr>
                <w:rFonts w:eastAsia="Times New Roman" w:cstheme="minorHAnsi"/>
                <w:color w:val="000000"/>
                <w:lang w:eastAsia="hr-HR"/>
              </w:rPr>
            </w:pPr>
            <w:r w:rsidRPr="009F3D34">
              <w:rPr>
                <w:rFonts w:cstheme="minorHAnsi"/>
              </w:rPr>
              <w:t>3</w:t>
            </w:r>
          </w:p>
        </w:tc>
        <w:tc>
          <w:tcPr>
            <w:tcW w:w="1418" w:type="dxa"/>
            <w:tcBorders>
              <w:top w:val="single" w:sz="4" w:space="0" w:color="auto"/>
              <w:left w:val="single" w:sz="4" w:space="0" w:color="auto"/>
              <w:bottom w:val="single" w:sz="4" w:space="0" w:color="auto"/>
              <w:right w:val="single" w:sz="4" w:space="0" w:color="auto"/>
            </w:tcBorders>
          </w:tcPr>
          <w:p w14:paraId="17A1E9BB" w14:textId="731143CC" w:rsidR="00E40EFE" w:rsidRPr="009F3D34" w:rsidRDefault="00E40EFE" w:rsidP="0077247F">
            <w:pPr>
              <w:spacing w:after="0" w:line="240" w:lineRule="auto"/>
              <w:rPr>
                <w:rFonts w:eastAsia="Times New Roman" w:cstheme="minorHAnsi"/>
                <w:color w:val="000000"/>
                <w:lang w:eastAsia="hr-HR"/>
              </w:rPr>
            </w:pPr>
            <w:r w:rsidRPr="009F3D34">
              <w:rPr>
                <w:rFonts w:cstheme="minorHAnsi"/>
              </w:rPr>
              <w:t>5</w:t>
            </w:r>
          </w:p>
        </w:tc>
      </w:tr>
    </w:tbl>
    <w:p w14:paraId="0D14FB52" w14:textId="77777777" w:rsidR="004D1341" w:rsidRPr="0077247F" w:rsidRDefault="004D1341" w:rsidP="0077247F">
      <w:pPr>
        <w:pBdr>
          <w:bottom w:val="single" w:sz="4" w:space="1" w:color="auto"/>
        </w:pBdr>
        <w:spacing w:after="0" w:line="240" w:lineRule="auto"/>
        <w:rPr>
          <w:rFonts w:cstheme="minorHAnsi"/>
          <w:b/>
        </w:rPr>
      </w:pPr>
    </w:p>
    <w:p w14:paraId="14C3EA25" w14:textId="4EB1BBD9" w:rsidR="00CD122C" w:rsidRPr="0077247F" w:rsidRDefault="00CD122C" w:rsidP="0077247F">
      <w:pPr>
        <w:pBdr>
          <w:bottom w:val="single" w:sz="4" w:space="1" w:color="auto"/>
        </w:pBdr>
        <w:spacing w:after="0" w:line="240" w:lineRule="auto"/>
        <w:rPr>
          <w:rFonts w:cstheme="minorHAnsi"/>
          <w:b/>
        </w:rPr>
      </w:pPr>
      <w:r w:rsidRPr="006B689D">
        <w:rPr>
          <w:rFonts w:cstheme="minorHAnsi"/>
          <w:b/>
          <w:highlight w:val="yellow"/>
        </w:rPr>
        <w:t>ŠIFRA I NAZIV PROGRAMA:</w:t>
      </w:r>
      <w:r w:rsidR="00D86DAF" w:rsidRPr="006B689D">
        <w:rPr>
          <w:rFonts w:cstheme="minorHAnsi"/>
          <w:b/>
          <w:i/>
          <w:iCs/>
          <w:highlight w:val="yellow"/>
          <w:u w:val="single"/>
        </w:rPr>
        <w:t>157 Javne potrebe iznad zakonskog standarda u školstvu - ostali korisnici</w:t>
      </w:r>
      <w:r w:rsidR="00D86DAF" w:rsidRPr="0077247F">
        <w:rPr>
          <w:rFonts w:cstheme="minorHAnsi"/>
          <w:b/>
        </w:rPr>
        <w:t xml:space="preserve"> </w:t>
      </w:r>
    </w:p>
    <w:p w14:paraId="3AFA3754" w14:textId="77777777" w:rsidR="00CD122C" w:rsidRPr="0077247F" w:rsidRDefault="00CD122C" w:rsidP="0077247F">
      <w:pPr>
        <w:spacing w:after="0" w:line="240" w:lineRule="auto"/>
        <w:rPr>
          <w:rFonts w:cstheme="minorHAnsi"/>
          <w:b/>
        </w:rPr>
      </w:pPr>
    </w:p>
    <w:p w14:paraId="7880C439" w14:textId="77777777" w:rsidR="00C1541E" w:rsidRPr="009F3D34" w:rsidRDefault="00C1541E" w:rsidP="0077247F">
      <w:pPr>
        <w:spacing w:after="0" w:line="240" w:lineRule="auto"/>
        <w:jc w:val="both"/>
        <w:rPr>
          <w:rFonts w:cstheme="minorHAnsi"/>
          <w:bCs/>
        </w:rPr>
      </w:pPr>
      <w:r w:rsidRPr="009F3D34">
        <w:rPr>
          <w:rFonts w:cstheme="minorHAnsi"/>
          <w:b/>
        </w:rPr>
        <w:t xml:space="preserve">SVRHA PROGRAMA: </w:t>
      </w:r>
    </w:p>
    <w:p w14:paraId="7EF4A581" w14:textId="77777777" w:rsidR="00C1541E" w:rsidRPr="009F3D34" w:rsidRDefault="00C1541E" w:rsidP="0077247F">
      <w:pPr>
        <w:spacing w:after="0" w:line="240" w:lineRule="auto"/>
        <w:jc w:val="both"/>
        <w:rPr>
          <w:rFonts w:cstheme="minorHAnsi"/>
          <w:iCs/>
        </w:rPr>
      </w:pPr>
      <w:r w:rsidRPr="009F3D34">
        <w:rPr>
          <w:rFonts w:cstheme="minorHAnsi"/>
          <w:iCs/>
        </w:rPr>
        <w:t>Predstavljanjem deficitarnih zanimanja (soboslikar-ličilac, monter suhe gradnje, pekar, mesar…) potaknuti učenike osnovnih škola da nastave svoje obrazovanje u obrtničkim zanimanjima.</w:t>
      </w:r>
    </w:p>
    <w:p w14:paraId="0A7E4E29" w14:textId="77777777" w:rsidR="00C1541E" w:rsidRPr="009F3D34" w:rsidRDefault="00C1541E" w:rsidP="0077247F">
      <w:pPr>
        <w:spacing w:after="0" w:line="240" w:lineRule="auto"/>
        <w:rPr>
          <w:rFonts w:cstheme="minorHAnsi"/>
          <w:b/>
          <w:sz w:val="10"/>
          <w:szCs w:val="10"/>
        </w:rPr>
      </w:pPr>
    </w:p>
    <w:p w14:paraId="2A893DF5" w14:textId="77777777" w:rsidR="00C1541E" w:rsidRPr="009F3D34" w:rsidRDefault="00C1541E" w:rsidP="0077247F">
      <w:pPr>
        <w:spacing w:after="0" w:line="240" w:lineRule="auto"/>
        <w:rPr>
          <w:rFonts w:cstheme="minorHAnsi"/>
          <w:b/>
        </w:rPr>
      </w:pPr>
      <w:r w:rsidRPr="009F3D34">
        <w:rPr>
          <w:rFonts w:cstheme="minorHAnsi"/>
          <w:b/>
        </w:rPr>
        <w:t xml:space="preserve">POVEZANOST PROGRAMA SA STRATEŠKIM DOKUMENTIMA: </w:t>
      </w:r>
    </w:p>
    <w:p w14:paraId="6E1AA948" w14:textId="77777777" w:rsidR="00C1541E" w:rsidRPr="009F3D34" w:rsidRDefault="00C1541E" w:rsidP="0077247F">
      <w:pPr>
        <w:spacing w:after="0" w:line="240" w:lineRule="auto"/>
        <w:jc w:val="both"/>
        <w:rPr>
          <w:rFonts w:cstheme="minorHAnsi"/>
          <w:iCs/>
        </w:rPr>
      </w:pPr>
      <w:r w:rsidRPr="009F3D34">
        <w:rPr>
          <w:rFonts w:cstheme="minorHAnsi"/>
          <w:iCs/>
        </w:rPr>
        <w:t xml:space="preserve">Obzirom da se u Školi provodi dosta programa obrazovanja za deficitarna zanimanja veoma je važna prezentacija i pokušaj populariziranja obrazovanja u  navedenim zanimanjima radi održavanja postojećeg </w:t>
      </w:r>
      <w:r w:rsidRPr="009F3D34">
        <w:rPr>
          <w:rFonts w:cstheme="minorHAnsi"/>
          <w:iCs/>
        </w:rPr>
        <w:lastRenderedPageBreak/>
        <w:t>broja učenika ili povećanje istog. Također, važno je da srednjoškolsko obrazovanje bude u skladu s mišljenima i smjernicama Hrvatskog zavoda za zapošljavanje vezanog uz strukturu nezaposlenih i potreba tržišta rada.</w:t>
      </w:r>
    </w:p>
    <w:p w14:paraId="0FDD21BA" w14:textId="77777777" w:rsidR="00C1541E" w:rsidRPr="009F3D34" w:rsidRDefault="00C1541E" w:rsidP="0077247F">
      <w:pPr>
        <w:spacing w:after="0" w:line="240" w:lineRule="auto"/>
        <w:jc w:val="both"/>
        <w:rPr>
          <w:rFonts w:cstheme="minorHAnsi"/>
          <w:b/>
        </w:rPr>
      </w:pPr>
    </w:p>
    <w:p w14:paraId="316385B5" w14:textId="77777777" w:rsidR="00C1541E" w:rsidRPr="009F3D34" w:rsidRDefault="00C1541E" w:rsidP="0077247F">
      <w:pPr>
        <w:spacing w:after="0" w:line="240" w:lineRule="auto"/>
        <w:jc w:val="both"/>
        <w:rPr>
          <w:rFonts w:cstheme="minorHAnsi"/>
        </w:rPr>
      </w:pPr>
      <w:r w:rsidRPr="009F3D34">
        <w:rPr>
          <w:rFonts w:cstheme="minorHAnsi"/>
          <w:b/>
        </w:rPr>
        <w:t xml:space="preserve">ZAKONSKE I DRUGE PODLOGE NA KOJIMA SE PROGRAM ZASNIVA: </w:t>
      </w:r>
    </w:p>
    <w:p w14:paraId="520D3FE1" w14:textId="76D9DCE5" w:rsidR="00C1541E" w:rsidRPr="009F3D34" w:rsidRDefault="00C1541E" w:rsidP="0077247F">
      <w:pPr>
        <w:spacing w:after="0" w:line="240" w:lineRule="auto"/>
        <w:jc w:val="both"/>
        <w:rPr>
          <w:rFonts w:cstheme="minorHAnsi"/>
          <w:iCs/>
        </w:rPr>
      </w:pPr>
      <w:r w:rsidRPr="009F3D34">
        <w:rPr>
          <w:rFonts w:cstheme="minorHAnsi"/>
          <w:iCs/>
        </w:rPr>
        <w:t xml:space="preserve">Ugovor o financiranju u okviru programa KARADAR </w:t>
      </w:r>
    </w:p>
    <w:p w14:paraId="5C245E3B" w14:textId="77777777" w:rsidR="00C1541E" w:rsidRPr="009F3D34" w:rsidRDefault="00C1541E" w:rsidP="0077247F">
      <w:pPr>
        <w:spacing w:after="0" w:line="240" w:lineRule="auto"/>
        <w:jc w:val="both"/>
        <w:rPr>
          <w:rFonts w:cstheme="minorHAnsi"/>
          <w:iCs/>
        </w:rPr>
      </w:pPr>
    </w:p>
    <w:p w14:paraId="21590F07" w14:textId="4E722906" w:rsidR="00C1541E" w:rsidRPr="009F3D34" w:rsidRDefault="00C1541E" w:rsidP="0077247F">
      <w:pPr>
        <w:spacing w:after="0" w:line="240" w:lineRule="auto"/>
        <w:rPr>
          <w:rFonts w:cstheme="minorHAnsi"/>
          <w:b/>
        </w:rPr>
      </w:pPr>
      <w:r w:rsidRPr="009F3D34">
        <w:rPr>
          <w:rFonts w:cstheme="minorHAnsi"/>
          <w:b/>
        </w:rPr>
        <w:t>ISHODIŠTE I POKAZATELJI NA KOJIMA SE ZASNIVAJU IZRAČUNI I OCJENE POTREBNIH SREDSTAVA ZA PROVOĐENJE PROGRAMA:</w:t>
      </w:r>
    </w:p>
    <w:p w14:paraId="70A2441A" w14:textId="77777777" w:rsidR="00C1541E" w:rsidRPr="009F3D34" w:rsidRDefault="00C1541E" w:rsidP="0077247F">
      <w:pPr>
        <w:spacing w:after="0" w:line="240" w:lineRule="auto"/>
        <w:rPr>
          <w:rFonts w:ascii="Calibri" w:hAnsi="Calibri" w:cs="Calibri"/>
        </w:rPr>
      </w:pPr>
      <w:r w:rsidRPr="009F3D34">
        <w:rPr>
          <w:rFonts w:ascii="Calibri" w:hAnsi="Calibri" w:cs="Calibri"/>
        </w:rPr>
        <w:t>Popis deficitarnih zanimanja u Karlovačkoj županiji od strane HZZ-a</w:t>
      </w:r>
    </w:p>
    <w:p w14:paraId="1C1B7B01" w14:textId="77777777" w:rsidR="00C1541E" w:rsidRPr="009F3D34" w:rsidRDefault="00C1541E" w:rsidP="0077247F">
      <w:pPr>
        <w:spacing w:after="0" w:line="240" w:lineRule="auto"/>
        <w:rPr>
          <w:rFonts w:ascii="Calibri" w:hAnsi="Calibri" w:cs="Calibri"/>
        </w:rPr>
      </w:pPr>
      <w:r w:rsidRPr="009F3D34">
        <w:rPr>
          <w:rFonts w:ascii="Calibri" w:hAnsi="Calibri" w:cs="Calibri"/>
        </w:rPr>
        <w:t>Plan upisa u novu školsku godinu</w:t>
      </w:r>
    </w:p>
    <w:p w14:paraId="654A9C05" w14:textId="77777777" w:rsidR="00C1541E" w:rsidRPr="009F3D34" w:rsidRDefault="00C1541E" w:rsidP="0077247F">
      <w:pPr>
        <w:spacing w:after="0" w:line="240" w:lineRule="auto"/>
        <w:rPr>
          <w:rFonts w:cstheme="minorHAnsi"/>
        </w:rPr>
      </w:pPr>
    </w:p>
    <w:p w14:paraId="76339CB0" w14:textId="0C9C9C1B" w:rsidR="00C1541E" w:rsidRPr="009F3D34" w:rsidRDefault="00C1541E" w:rsidP="0077247F">
      <w:pPr>
        <w:spacing w:after="0" w:line="240" w:lineRule="auto"/>
        <w:rPr>
          <w:rFonts w:cstheme="minorHAnsi"/>
          <w:b/>
        </w:rPr>
      </w:pPr>
      <w:r w:rsidRPr="009F3D34">
        <w:rPr>
          <w:rFonts w:cstheme="minorHAnsi"/>
          <w:b/>
        </w:rPr>
        <w:t>IZVJEŠTAJ O POSTIGNUTIM CILJEVIMA I REZULTATIMA PROGRAMA TEMELJENIM NA POKAZATELJIMA USPJEŠNOSTI U PRETHODNOJ GODINI:</w:t>
      </w:r>
    </w:p>
    <w:p w14:paraId="1E76C5A3" w14:textId="77777777" w:rsidR="00C1541E" w:rsidRPr="009F3D34" w:rsidRDefault="00C1541E" w:rsidP="0077247F">
      <w:pPr>
        <w:spacing w:after="0" w:line="240" w:lineRule="auto"/>
        <w:jc w:val="both"/>
        <w:rPr>
          <w:rFonts w:cstheme="minorHAnsi"/>
          <w:iCs/>
        </w:rPr>
      </w:pPr>
    </w:p>
    <w:p w14:paraId="563FD8C3" w14:textId="77777777" w:rsidR="002B547C" w:rsidRPr="009F3D34" w:rsidRDefault="002B547C" w:rsidP="002B547C">
      <w:pPr>
        <w:spacing w:after="0" w:line="240" w:lineRule="auto"/>
        <w:rPr>
          <w:rFonts w:cstheme="minorHAnsi"/>
          <w:iCs/>
        </w:rPr>
      </w:pPr>
      <w:r w:rsidRPr="009F3D34">
        <w:rPr>
          <w:rFonts w:cstheme="minorHAnsi"/>
          <w:iCs/>
        </w:rPr>
        <w:t xml:space="preserve">MIOŠ se vrlo aktivno uključio u županijski projekt KARADAR kojim se želi promovirati upis u deficitarna zanimanja u Karlovačkoj županiji. </w:t>
      </w:r>
    </w:p>
    <w:p w14:paraId="6A6B8B6D" w14:textId="77777777" w:rsidR="002B547C" w:rsidRPr="009F3D34" w:rsidRDefault="002B547C" w:rsidP="002B547C">
      <w:pPr>
        <w:spacing w:after="0" w:line="240" w:lineRule="auto"/>
        <w:rPr>
          <w:rFonts w:cstheme="minorHAnsi"/>
          <w:iCs/>
        </w:rPr>
      </w:pPr>
      <w:r w:rsidRPr="009F3D34">
        <w:rPr>
          <w:rFonts w:cstheme="minorHAnsi"/>
          <w:iCs/>
        </w:rPr>
        <w:t>U MIOŠ-u su organizirane 3 radionice:</w:t>
      </w:r>
    </w:p>
    <w:p w14:paraId="3AD0C597" w14:textId="77777777" w:rsidR="002B547C" w:rsidRPr="009F3D34" w:rsidRDefault="002B547C" w:rsidP="002B547C">
      <w:pPr>
        <w:spacing w:after="0" w:line="240" w:lineRule="auto"/>
        <w:rPr>
          <w:rFonts w:cstheme="minorHAnsi"/>
          <w:iCs/>
        </w:rPr>
      </w:pPr>
      <w:r w:rsidRPr="009F3D34">
        <w:rPr>
          <w:rFonts w:cstheme="minorHAnsi"/>
          <w:iCs/>
        </w:rPr>
        <w:t>1. "Majstor Mato"  promovira soboslikare, autolakirere, montere suhe gradnje, keramičare</w:t>
      </w:r>
    </w:p>
    <w:p w14:paraId="76390865" w14:textId="77777777" w:rsidR="002B547C" w:rsidRPr="009F3D34" w:rsidRDefault="002B547C" w:rsidP="002B547C">
      <w:pPr>
        <w:spacing w:after="0" w:line="240" w:lineRule="auto"/>
        <w:rPr>
          <w:rFonts w:cstheme="minorHAnsi"/>
          <w:iCs/>
        </w:rPr>
      </w:pPr>
      <w:r w:rsidRPr="009F3D34">
        <w:rPr>
          <w:rFonts w:cstheme="minorHAnsi"/>
          <w:iCs/>
        </w:rPr>
        <w:t>2. " Bob graditelj" promovira zidare, tesare, rukovatelje samohodnim građevinskim strojevima</w:t>
      </w:r>
    </w:p>
    <w:p w14:paraId="05040308" w14:textId="77777777" w:rsidR="002B547C" w:rsidRPr="009F3D34" w:rsidRDefault="002B547C" w:rsidP="002B547C">
      <w:pPr>
        <w:spacing w:after="0" w:line="240" w:lineRule="auto"/>
        <w:rPr>
          <w:rFonts w:cstheme="minorHAnsi"/>
          <w:iCs/>
        </w:rPr>
      </w:pPr>
      <w:r w:rsidRPr="009F3D34">
        <w:rPr>
          <w:rFonts w:cstheme="minorHAnsi"/>
          <w:iCs/>
        </w:rPr>
        <w:t>3. "Slano i slatko" - promovira mesare i pekare.</w:t>
      </w:r>
    </w:p>
    <w:p w14:paraId="05F4F299" w14:textId="77777777" w:rsidR="002B547C" w:rsidRPr="009F3D34" w:rsidRDefault="002B547C" w:rsidP="002B547C">
      <w:pPr>
        <w:spacing w:after="0" w:line="240" w:lineRule="auto"/>
        <w:rPr>
          <w:rFonts w:cstheme="minorHAnsi"/>
          <w:iCs/>
        </w:rPr>
      </w:pPr>
    </w:p>
    <w:p w14:paraId="65AC73D3" w14:textId="4EE03072" w:rsidR="00C1541E" w:rsidRPr="009F3D34" w:rsidRDefault="002B547C" w:rsidP="002B547C">
      <w:pPr>
        <w:spacing w:after="0" w:line="240" w:lineRule="auto"/>
        <w:rPr>
          <w:rFonts w:cstheme="minorHAnsi"/>
          <w:iCs/>
        </w:rPr>
      </w:pPr>
      <w:r w:rsidRPr="009F3D34">
        <w:rPr>
          <w:rFonts w:cstheme="minorHAnsi"/>
          <w:iCs/>
        </w:rPr>
        <w:t xml:space="preserve">U školsku godinu 2024/2025 u deficitarna zanimanja je u 1. razred upisano 40 učenika i to: 3 zidara, 9 rukovatelja samohodnim građevinskim strojevima, 10 montera suhe gradnje, 6 soboslikara, 3 mesara, 6 pekara, te 3 učenika u program pomoćni pekar. U školsku godinu 2025/2026 u deficitarna zanimanja je u 1. razred upisano 43 učenika i to: 3 građevinska radnika u </w:t>
      </w:r>
      <w:proofErr w:type="spellStart"/>
      <w:r w:rsidRPr="009F3D34">
        <w:rPr>
          <w:rFonts w:cstheme="minorHAnsi"/>
          <w:iCs/>
        </w:rPr>
        <w:t>zgradarstvu</w:t>
      </w:r>
      <w:proofErr w:type="spellEnd"/>
      <w:r w:rsidRPr="009F3D34">
        <w:rPr>
          <w:rFonts w:cstheme="minorHAnsi"/>
          <w:iCs/>
        </w:rPr>
        <w:t>, 9 rukovatelja samohodnim građevinskim strojevima, 4 građevinska radnika u održivoj gradnji, 8 soboslikara, 2 mesara, 7 pekara, te 10 učenika u program serviser karoserije motornih vozila.</w:t>
      </w:r>
    </w:p>
    <w:p w14:paraId="6EC3A150" w14:textId="62107492" w:rsidR="002B547C" w:rsidRPr="009F3D34" w:rsidRDefault="002B547C" w:rsidP="002B547C">
      <w:pPr>
        <w:spacing w:after="0" w:line="240" w:lineRule="auto"/>
        <w:rPr>
          <w:rFonts w:cstheme="minorHAnsi"/>
          <w:b/>
        </w:rPr>
      </w:pPr>
    </w:p>
    <w:p w14:paraId="2C54DE48" w14:textId="77777777" w:rsidR="002B547C" w:rsidRPr="009F3D34" w:rsidRDefault="002B547C" w:rsidP="002B547C">
      <w:pPr>
        <w:spacing w:after="0" w:line="240" w:lineRule="auto"/>
        <w:rPr>
          <w:rFonts w:cstheme="minorHAnsi"/>
          <w:b/>
        </w:rPr>
      </w:pPr>
    </w:p>
    <w:p w14:paraId="20284F3E" w14:textId="18B46A2C" w:rsidR="00CD122C" w:rsidRPr="009F3D34" w:rsidRDefault="00CD122C" w:rsidP="0077247F">
      <w:pPr>
        <w:spacing w:after="0" w:line="240" w:lineRule="auto"/>
        <w:rPr>
          <w:rFonts w:cstheme="minorHAnsi"/>
          <w:b/>
        </w:rPr>
      </w:pPr>
      <w:r w:rsidRPr="009F3D34">
        <w:rPr>
          <w:rFonts w:cstheme="minorHAnsi"/>
          <w:b/>
        </w:rPr>
        <w:t xml:space="preserve">POKAZATELJI USPJEŠNOSTI PROGRAMA: </w:t>
      </w:r>
    </w:p>
    <w:p w14:paraId="4574B99E" w14:textId="77777777" w:rsidR="00CD122C" w:rsidRPr="009F3D34" w:rsidRDefault="00CD122C" w:rsidP="0077247F">
      <w:pPr>
        <w:spacing w:after="0" w:line="240" w:lineRule="auto"/>
        <w:rPr>
          <w:rFonts w:cstheme="minorHAnsi"/>
          <w:b/>
        </w:rPr>
      </w:pPr>
    </w:p>
    <w:tbl>
      <w:tblPr>
        <w:tblStyle w:val="Reetkatablice"/>
        <w:tblW w:w="8081" w:type="dxa"/>
        <w:tblInd w:w="-431" w:type="dxa"/>
        <w:tblLayout w:type="fixed"/>
        <w:tblLook w:val="04A0" w:firstRow="1" w:lastRow="0" w:firstColumn="1" w:lastColumn="0" w:noHBand="0" w:noVBand="1"/>
      </w:tblPr>
      <w:tblGrid>
        <w:gridCol w:w="1355"/>
        <w:gridCol w:w="3182"/>
        <w:gridCol w:w="992"/>
        <w:gridCol w:w="1276"/>
        <w:gridCol w:w="1276"/>
      </w:tblGrid>
      <w:tr w:rsidR="009E71ED" w:rsidRPr="009F3D34" w14:paraId="0C81502E" w14:textId="77777777" w:rsidTr="009E71ED">
        <w:trPr>
          <w:trHeight w:val="652"/>
        </w:trPr>
        <w:tc>
          <w:tcPr>
            <w:tcW w:w="1355" w:type="dxa"/>
            <w:vAlign w:val="center"/>
          </w:tcPr>
          <w:p w14:paraId="2A01AFCD" w14:textId="77777777" w:rsidR="009E71ED" w:rsidRPr="009F3D34" w:rsidRDefault="009E71ED" w:rsidP="0077247F">
            <w:pPr>
              <w:jc w:val="center"/>
              <w:rPr>
                <w:rFonts w:cstheme="minorHAnsi"/>
                <w:b/>
              </w:rPr>
            </w:pPr>
            <w:r w:rsidRPr="009F3D34">
              <w:rPr>
                <w:rFonts w:cstheme="minorHAnsi"/>
                <w:b/>
              </w:rPr>
              <w:t>Pokazatelj uspješnosti</w:t>
            </w:r>
          </w:p>
        </w:tc>
        <w:tc>
          <w:tcPr>
            <w:tcW w:w="3182" w:type="dxa"/>
            <w:vAlign w:val="center"/>
          </w:tcPr>
          <w:p w14:paraId="1DC2174D" w14:textId="77777777" w:rsidR="009E71ED" w:rsidRPr="009F3D34" w:rsidRDefault="009E71ED" w:rsidP="0077247F">
            <w:pPr>
              <w:jc w:val="center"/>
              <w:rPr>
                <w:rFonts w:cstheme="minorHAnsi"/>
                <w:b/>
              </w:rPr>
            </w:pPr>
            <w:r w:rsidRPr="009F3D34">
              <w:rPr>
                <w:rFonts w:cstheme="minorHAnsi"/>
                <w:b/>
              </w:rPr>
              <w:t>Definicija</w:t>
            </w:r>
          </w:p>
        </w:tc>
        <w:tc>
          <w:tcPr>
            <w:tcW w:w="992" w:type="dxa"/>
            <w:vAlign w:val="center"/>
          </w:tcPr>
          <w:p w14:paraId="3A04B7EB" w14:textId="77777777" w:rsidR="009E71ED" w:rsidRPr="009F3D34" w:rsidRDefault="009E71ED" w:rsidP="0077247F">
            <w:pPr>
              <w:jc w:val="center"/>
              <w:rPr>
                <w:rFonts w:cstheme="minorHAnsi"/>
                <w:b/>
              </w:rPr>
            </w:pPr>
            <w:r w:rsidRPr="009F3D34">
              <w:rPr>
                <w:rFonts w:cstheme="minorHAnsi"/>
                <w:b/>
              </w:rPr>
              <w:t>Jedinica</w:t>
            </w:r>
          </w:p>
        </w:tc>
        <w:tc>
          <w:tcPr>
            <w:tcW w:w="1276" w:type="dxa"/>
            <w:vAlign w:val="center"/>
          </w:tcPr>
          <w:p w14:paraId="66695CB6" w14:textId="77777777" w:rsidR="009E71ED" w:rsidRPr="009F3D34" w:rsidRDefault="009E71ED" w:rsidP="0077247F">
            <w:pPr>
              <w:jc w:val="center"/>
              <w:rPr>
                <w:rFonts w:cstheme="minorHAnsi"/>
                <w:b/>
              </w:rPr>
            </w:pPr>
            <w:r w:rsidRPr="009F3D34">
              <w:rPr>
                <w:rFonts w:cstheme="minorHAnsi"/>
                <w:b/>
              </w:rPr>
              <w:t>Polazna vrijednost</w:t>
            </w:r>
          </w:p>
          <w:p w14:paraId="62108F21" w14:textId="2D6477DD" w:rsidR="009E71ED" w:rsidRPr="009F3D34" w:rsidRDefault="009E71ED" w:rsidP="0077247F">
            <w:pPr>
              <w:jc w:val="center"/>
              <w:rPr>
                <w:rFonts w:cstheme="minorHAnsi"/>
                <w:b/>
              </w:rPr>
            </w:pPr>
            <w:r w:rsidRPr="009F3D34">
              <w:rPr>
                <w:rFonts w:cstheme="minorHAnsi"/>
                <w:b/>
              </w:rPr>
              <w:t>2025.</w:t>
            </w:r>
          </w:p>
        </w:tc>
        <w:tc>
          <w:tcPr>
            <w:tcW w:w="1276" w:type="dxa"/>
            <w:vAlign w:val="center"/>
          </w:tcPr>
          <w:p w14:paraId="304FE03F" w14:textId="05547B9C" w:rsidR="009E71ED" w:rsidRPr="009F3D34" w:rsidRDefault="009E71ED" w:rsidP="0077247F">
            <w:pPr>
              <w:jc w:val="center"/>
              <w:rPr>
                <w:rFonts w:cstheme="minorHAnsi"/>
                <w:b/>
              </w:rPr>
            </w:pPr>
            <w:r w:rsidRPr="009F3D34">
              <w:rPr>
                <w:rFonts w:cstheme="minorHAnsi"/>
                <w:b/>
              </w:rPr>
              <w:t>Ciljana vrijednost 2025.</w:t>
            </w:r>
          </w:p>
        </w:tc>
      </w:tr>
      <w:tr w:rsidR="009E71ED" w:rsidRPr="009F3D34" w14:paraId="5BA90F7E" w14:textId="77777777" w:rsidTr="009E71ED">
        <w:trPr>
          <w:trHeight w:val="213"/>
        </w:trPr>
        <w:tc>
          <w:tcPr>
            <w:tcW w:w="1355" w:type="dxa"/>
            <w:tcBorders>
              <w:top w:val="single" w:sz="4" w:space="0" w:color="auto"/>
              <w:left w:val="single" w:sz="4" w:space="0" w:color="auto"/>
              <w:bottom w:val="single" w:sz="4" w:space="0" w:color="auto"/>
              <w:right w:val="single" w:sz="4" w:space="0" w:color="auto"/>
            </w:tcBorders>
            <w:shd w:val="clear" w:color="auto" w:fill="auto"/>
          </w:tcPr>
          <w:p w14:paraId="57ED9C59" w14:textId="2B1D461E" w:rsidR="009E71ED" w:rsidRPr="009F3D34" w:rsidRDefault="009E71ED" w:rsidP="0077247F">
            <w:pPr>
              <w:rPr>
                <w:rFonts w:cstheme="minorHAnsi"/>
              </w:rPr>
            </w:pPr>
            <w:r w:rsidRPr="009F3D34">
              <w:rPr>
                <w:rFonts w:ascii="Calibri" w:hAnsi="Calibri" w:cs="Calibri"/>
              </w:rPr>
              <w:t>broj učenika upisan deficitarna zanimanja</w:t>
            </w:r>
          </w:p>
        </w:tc>
        <w:tc>
          <w:tcPr>
            <w:tcW w:w="3182" w:type="dxa"/>
            <w:tcBorders>
              <w:top w:val="nil"/>
              <w:left w:val="nil"/>
              <w:bottom w:val="single" w:sz="4" w:space="0" w:color="auto"/>
              <w:right w:val="single" w:sz="4" w:space="0" w:color="auto"/>
            </w:tcBorders>
            <w:shd w:val="clear" w:color="auto" w:fill="auto"/>
          </w:tcPr>
          <w:p w14:paraId="5193DF8B" w14:textId="1D17B91A" w:rsidR="009E71ED" w:rsidRPr="009F3D34" w:rsidRDefault="009E71ED" w:rsidP="0077247F">
            <w:pPr>
              <w:rPr>
                <w:rFonts w:cstheme="minorHAnsi"/>
              </w:rPr>
            </w:pPr>
            <w:r w:rsidRPr="009F3D34">
              <w:rPr>
                <w:rFonts w:ascii="Calibri" w:hAnsi="Calibri" w:cs="Calibri"/>
              </w:rPr>
              <w:t>Poticanje obrazovanja učenika u deficitarnim zanimanjima doprinosi poboljšanju strukture radnog stanovništva u skladu s potrebama tržišta rada</w:t>
            </w:r>
          </w:p>
        </w:tc>
        <w:tc>
          <w:tcPr>
            <w:tcW w:w="992" w:type="dxa"/>
            <w:tcBorders>
              <w:top w:val="nil"/>
              <w:left w:val="nil"/>
              <w:bottom w:val="single" w:sz="4" w:space="0" w:color="auto"/>
              <w:right w:val="single" w:sz="4" w:space="0" w:color="auto"/>
            </w:tcBorders>
          </w:tcPr>
          <w:p w14:paraId="30F3AFD6" w14:textId="3224E9DF" w:rsidR="009E71ED" w:rsidRPr="009F3D34" w:rsidRDefault="009E71ED" w:rsidP="0077247F">
            <w:pPr>
              <w:jc w:val="center"/>
              <w:rPr>
                <w:rFonts w:cstheme="minorHAnsi"/>
                <w:b/>
              </w:rPr>
            </w:pPr>
            <w:r w:rsidRPr="009F3D34">
              <w:rPr>
                <w:rFonts w:ascii="Calibri" w:hAnsi="Calibri" w:cs="Calibri"/>
              </w:rPr>
              <w:t>Broj učenika upisanih u 1. razred</w:t>
            </w:r>
          </w:p>
        </w:tc>
        <w:tc>
          <w:tcPr>
            <w:tcW w:w="1276" w:type="dxa"/>
          </w:tcPr>
          <w:p w14:paraId="0FAD8481" w14:textId="2705DC60" w:rsidR="009E71ED" w:rsidRPr="009F3D34" w:rsidRDefault="009E71ED" w:rsidP="0077247F">
            <w:pPr>
              <w:jc w:val="right"/>
              <w:rPr>
                <w:rFonts w:cstheme="minorHAnsi"/>
              </w:rPr>
            </w:pPr>
            <w:r w:rsidRPr="009F3D34">
              <w:rPr>
                <w:rFonts w:cstheme="minorHAnsi"/>
              </w:rPr>
              <w:t>4</w:t>
            </w:r>
            <w:r w:rsidR="002B547C" w:rsidRPr="009F3D34">
              <w:rPr>
                <w:rFonts w:cstheme="minorHAnsi"/>
              </w:rPr>
              <w:t>3</w:t>
            </w:r>
          </w:p>
        </w:tc>
        <w:tc>
          <w:tcPr>
            <w:tcW w:w="1276" w:type="dxa"/>
          </w:tcPr>
          <w:p w14:paraId="0EC10196" w14:textId="3B44DF0D" w:rsidR="009E71ED" w:rsidRPr="009F3D34" w:rsidRDefault="009E71ED" w:rsidP="0077247F">
            <w:pPr>
              <w:jc w:val="right"/>
              <w:rPr>
                <w:rFonts w:cstheme="minorHAnsi"/>
              </w:rPr>
            </w:pPr>
            <w:r w:rsidRPr="009F3D34">
              <w:rPr>
                <w:rFonts w:cstheme="minorHAnsi"/>
              </w:rPr>
              <w:t>40</w:t>
            </w:r>
          </w:p>
        </w:tc>
      </w:tr>
    </w:tbl>
    <w:p w14:paraId="6268DB5A" w14:textId="77777777" w:rsidR="00CD122C" w:rsidRPr="009F3D34" w:rsidRDefault="00CD122C" w:rsidP="0077247F">
      <w:pPr>
        <w:spacing w:after="0" w:line="240" w:lineRule="auto"/>
        <w:rPr>
          <w:rFonts w:cstheme="minorHAnsi"/>
          <w:b/>
        </w:rPr>
      </w:pPr>
    </w:p>
    <w:p w14:paraId="6BB3E455" w14:textId="77777777" w:rsidR="00CD122C" w:rsidRPr="009F3D34" w:rsidRDefault="00CD122C" w:rsidP="0077247F">
      <w:pPr>
        <w:spacing w:after="0" w:line="240" w:lineRule="auto"/>
        <w:rPr>
          <w:rFonts w:cstheme="minorHAnsi"/>
          <w:b/>
        </w:rPr>
      </w:pPr>
      <w:r w:rsidRPr="009F3D34">
        <w:rPr>
          <w:rFonts w:cstheme="minorHAnsi"/>
          <w:b/>
        </w:rPr>
        <w:t>NAČIN I SREDSTVA ZA REALIZACIJU PROGRAMA:</w:t>
      </w:r>
    </w:p>
    <w:p w14:paraId="6F4B8C82" w14:textId="77777777" w:rsidR="00CD122C" w:rsidRPr="009F3D34" w:rsidRDefault="00CD122C" w:rsidP="0077247F">
      <w:pPr>
        <w:spacing w:after="0" w:line="240" w:lineRule="auto"/>
        <w:rPr>
          <w:rFonts w:cstheme="minorHAnsi"/>
          <w:b/>
          <w:sz w:val="10"/>
          <w:szCs w:val="10"/>
        </w:rPr>
      </w:pPr>
    </w:p>
    <w:tbl>
      <w:tblPr>
        <w:tblStyle w:val="Reetkatablice"/>
        <w:tblW w:w="10175" w:type="dxa"/>
        <w:tblInd w:w="-276" w:type="dxa"/>
        <w:tblLook w:val="04A0" w:firstRow="1" w:lastRow="0" w:firstColumn="1" w:lastColumn="0" w:noHBand="0" w:noVBand="1"/>
      </w:tblPr>
      <w:tblGrid>
        <w:gridCol w:w="2101"/>
        <w:gridCol w:w="2409"/>
        <w:gridCol w:w="1143"/>
        <w:gridCol w:w="1244"/>
        <w:gridCol w:w="1320"/>
        <w:gridCol w:w="1134"/>
        <w:gridCol w:w="824"/>
      </w:tblGrid>
      <w:tr w:rsidR="00375029" w:rsidRPr="009F3D34" w14:paraId="103C1E0A" w14:textId="77777777" w:rsidTr="00375029">
        <w:trPr>
          <w:trHeight w:val="519"/>
        </w:trPr>
        <w:tc>
          <w:tcPr>
            <w:tcW w:w="2101" w:type="dxa"/>
          </w:tcPr>
          <w:p w14:paraId="405A4C57" w14:textId="77777777" w:rsidR="00375029" w:rsidRPr="009F3D34" w:rsidRDefault="00375029" w:rsidP="0077247F">
            <w:pPr>
              <w:jc w:val="center"/>
              <w:rPr>
                <w:rFonts w:cstheme="minorHAnsi"/>
                <w:b/>
              </w:rPr>
            </w:pPr>
            <w:r w:rsidRPr="009F3D34">
              <w:rPr>
                <w:rFonts w:cstheme="minorHAnsi"/>
                <w:b/>
              </w:rPr>
              <w:t>Šifra aktivnosti/projekta</w:t>
            </w:r>
          </w:p>
        </w:tc>
        <w:tc>
          <w:tcPr>
            <w:tcW w:w="2409" w:type="dxa"/>
          </w:tcPr>
          <w:p w14:paraId="632F7BD9" w14:textId="77777777" w:rsidR="00375029" w:rsidRPr="009F3D34" w:rsidRDefault="00375029" w:rsidP="0077247F">
            <w:pPr>
              <w:rPr>
                <w:rFonts w:cstheme="minorHAnsi"/>
                <w:b/>
              </w:rPr>
            </w:pPr>
            <w:r w:rsidRPr="009F3D34">
              <w:rPr>
                <w:rFonts w:cstheme="minorHAnsi"/>
                <w:b/>
              </w:rPr>
              <w:t>Naziv aktivnosti / projekta</w:t>
            </w:r>
          </w:p>
        </w:tc>
        <w:tc>
          <w:tcPr>
            <w:tcW w:w="1143" w:type="dxa"/>
          </w:tcPr>
          <w:p w14:paraId="2FAF104B" w14:textId="450C5BC6" w:rsidR="00375029" w:rsidRPr="009F3D34" w:rsidRDefault="00375029" w:rsidP="0077247F">
            <w:pPr>
              <w:jc w:val="center"/>
              <w:rPr>
                <w:rFonts w:cstheme="minorHAnsi"/>
                <w:b/>
              </w:rPr>
            </w:pPr>
            <w:r w:rsidRPr="009F3D34">
              <w:rPr>
                <w:rFonts w:cstheme="minorHAnsi"/>
                <w:b/>
              </w:rPr>
              <w:t>Plan 2025.</w:t>
            </w:r>
          </w:p>
        </w:tc>
        <w:tc>
          <w:tcPr>
            <w:tcW w:w="1244" w:type="dxa"/>
          </w:tcPr>
          <w:p w14:paraId="2652BF19" w14:textId="10AC32D6" w:rsidR="00375029" w:rsidRPr="009F3D34" w:rsidRDefault="00375029" w:rsidP="0077247F">
            <w:pPr>
              <w:jc w:val="center"/>
              <w:rPr>
                <w:rFonts w:cstheme="minorHAnsi"/>
                <w:b/>
              </w:rPr>
            </w:pPr>
            <w:r w:rsidRPr="009F3D34">
              <w:rPr>
                <w:rFonts w:cstheme="minorHAnsi"/>
                <w:b/>
              </w:rPr>
              <w:t>1. rebalans</w:t>
            </w:r>
          </w:p>
        </w:tc>
        <w:tc>
          <w:tcPr>
            <w:tcW w:w="1320" w:type="dxa"/>
            <w:tcBorders>
              <w:bottom w:val="single" w:sz="4" w:space="0" w:color="auto"/>
            </w:tcBorders>
          </w:tcPr>
          <w:p w14:paraId="2C3301A8" w14:textId="1061729E" w:rsidR="00375029" w:rsidRPr="009F3D34" w:rsidRDefault="00375029" w:rsidP="0077247F">
            <w:pPr>
              <w:jc w:val="center"/>
              <w:rPr>
                <w:rFonts w:cstheme="minorHAnsi"/>
                <w:b/>
              </w:rPr>
            </w:pPr>
            <w:r w:rsidRPr="009F3D34">
              <w:rPr>
                <w:rFonts w:cstheme="minorHAnsi"/>
                <w:b/>
              </w:rPr>
              <w:t>razlika</w:t>
            </w:r>
          </w:p>
        </w:tc>
        <w:tc>
          <w:tcPr>
            <w:tcW w:w="1134" w:type="dxa"/>
            <w:tcBorders>
              <w:bottom w:val="single" w:sz="4" w:space="0" w:color="auto"/>
            </w:tcBorders>
          </w:tcPr>
          <w:p w14:paraId="495208E0" w14:textId="2A20286C" w:rsidR="00375029" w:rsidRPr="009F3D34" w:rsidRDefault="00375029" w:rsidP="0077247F">
            <w:pPr>
              <w:jc w:val="center"/>
              <w:rPr>
                <w:rFonts w:cstheme="minorHAnsi"/>
                <w:b/>
              </w:rPr>
            </w:pPr>
            <w:r w:rsidRPr="009F3D34">
              <w:rPr>
                <w:rFonts w:cstheme="minorHAnsi"/>
                <w:b/>
              </w:rPr>
              <w:t>Novi plan</w:t>
            </w:r>
          </w:p>
        </w:tc>
        <w:tc>
          <w:tcPr>
            <w:tcW w:w="824" w:type="dxa"/>
            <w:tcBorders>
              <w:bottom w:val="single" w:sz="4" w:space="0" w:color="auto"/>
            </w:tcBorders>
          </w:tcPr>
          <w:p w14:paraId="4F79D70E" w14:textId="625DF377" w:rsidR="00375029" w:rsidRPr="009F3D34" w:rsidRDefault="00375029" w:rsidP="0077247F">
            <w:pPr>
              <w:jc w:val="center"/>
              <w:rPr>
                <w:rFonts w:cstheme="minorHAnsi"/>
                <w:b/>
              </w:rPr>
            </w:pPr>
            <w:r w:rsidRPr="009F3D34">
              <w:rPr>
                <w:rFonts w:cstheme="minorHAnsi"/>
                <w:b/>
              </w:rPr>
              <w:t>Indeks</w:t>
            </w:r>
          </w:p>
        </w:tc>
      </w:tr>
      <w:tr w:rsidR="00375029" w:rsidRPr="009F3D34" w14:paraId="09608340" w14:textId="77777777" w:rsidTr="00375029">
        <w:trPr>
          <w:trHeight w:val="435"/>
        </w:trPr>
        <w:tc>
          <w:tcPr>
            <w:tcW w:w="2101" w:type="dxa"/>
          </w:tcPr>
          <w:p w14:paraId="6D5912F6" w14:textId="598A0732" w:rsidR="00375029" w:rsidRPr="009F3D34" w:rsidRDefault="00375029" w:rsidP="00375029">
            <w:pPr>
              <w:jc w:val="center"/>
              <w:rPr>
                <w:rFonts w:cstheme="minorHAnsi"/>
              </w:rPr>
            </w:pPr>
            <w:r w:rsidRPr="009F3D34">
              <w:rPr>
                <w:rFonts w:cstheme="minorHAnsi"/>
              </w:rPr>
              <w:t>A100208</w:t>
            </w:r>
          </w:p>
        </w:tc>
        <w:tc>
          <w:tcPr>
            <w:tcW w:w="2409" w:type="dxa"/>
          </w:tcPr>
          <w:p w14:paraId="0D396374" w14:textId="722FF232" w:rsidR="00375029" w:rsidRPr="009F3D34" w:rsidRDefault="00375029" w:rsidP="00375029">
            <w:pPr>
              <w:rPr>
                <w:rFonts w:cstheme="minorHAnsi"/>
              </w:rPr>
            </w:pPr>
            <w:r w:rsidRPr="009F3D34">
              <w:rPr>
                <w:rFonts w:cstheme="minorHAnsi"/>
              </w:rPr>
              <w:t>KARADAR</w:t>
            </w:r>
          </w:p>
        </w:tc>
        <w:tc>
          <w:tcPr>
            <w:tcW w:w="1143" w:type="dxa"/>
            <w:tcBorders>
              <w:top w:val="single" w:sz="4" w:space="0" w:color="000000"/>
              <w:left w:val="nil"/>
              <w:bottom w:val="single" w:sz="4" w:space="0" w:color="000000"/>
              <w:right w:val="single" w:sz="4" w:space="0" w:color="000000"/>
            </w:tcBorders>
            <w:shd w:val="clear" w:color="auto" w:fill="auto"/>
            <w:vAlign w:val="bottom"/>
          </w:tcPr>
          <w:p w14:paraId="6DA904D2" w14:textId="3D36709B" w:rsidR="00375029" w:rsidRPr="009F3D34" w:rsidRDefault="00375029" w:rsidP="00375029">
            <w:pPr>
              <w:jc w:val="right"/>
              <w:rPr>
                <w:rFonts w:cstheme="minorHAnsi"/>
              </w:rPr>
            </w:pPr>
            <w:r w:rsidRPr="009F3D34">
              <w:rPr>
                <w:rFonts w:ascii="Arial" w:hAnsi="Arial" w:cs="Arial"/>
                <w:bCs/>
                <w:color w:val="000000"/>
                <w:sz w:val="20"/>
                <w:szCs w:val="20"/>
              </w:rPr>
              <w:t>6.000,00</w:t>
            </w:r>
          </w:p>
        </w:tc>
        <w:tc>
          <w:tcPr>
            <w:tcW w:w="1244" w:type="dxa"/>
            <w:tcBorders>
              <w:top w:val="single" w:sz="4" w:space="0" w:color="000000"/>
              <w:left w:val="nil"/>
              <w:bottom w:val="single" w:sz="4" w:space="0" w:color="000000"/>
              <w:right w:val="single" w:sz="4" w:space="0" w:color="000000"/>
            </w:tcBorders>
            <w:shd w:val="clear" w:color="auto" w:fill="auto"/>
            <w:vAlign w:val="bottom"/>
          </w:tcPr>
          <w:p w14:paraId="71271672" w14:textId="1F3B1E05" w:rsidR="00375029" w:rsidRPr="009F3D34" w:rsidRDefault="00375029" w:rsidP="00375029">
            <w:pPr>
              <w:jc w:val="right"/>
              <w:rPr>
                <w:rFonts w:cstheme="minorHAnsi"/>
              </w:rPr>
            </w:pPr>
            <w:r w:rsidRPr="009F3D34">
              <w:rPr>
                <w:rFonts w:ascii="Arial" w:hAnsi="Arial" w:cs="Arial"/>
                <w:bCs/>
                <w:color w:val="000000"/>
                <w:sz w:val="20"/>
                <w:szCs w:val="20"/>
              </w:rPr>
              <w:t>6.000,00</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336404F5" w14:textId="28F9C700" w:rsidR="00375029" w:rsidRPr="009F3D34" w:rsidRDefault="00375029" w:rsidP="00375029">
            <w:pPr>
              <w:jc w:val="right"/>
              <w:rPr>
                <w:bCs/>
                <w:color w:val="000000"/>
                <w:sz w:val="20"/>
                <w:szCs w:val="20"/>
              </w:rPr>
            </w:pPr>
            <w:r w:rsidRPr="009F3D34">
              <w:rPr>
                <w:rFonts w:ascii="Arial" w:hAnsi="Arial" w:cs="Arial"/>
                <w:bCs/>
                <w:color w:val="000000"/>
                <w:sz w:val="20"/>
                <w:szCs w:val="20"/>
              </w:rPr>
              <w:t>-5.338,</w:t>
            </w:r>
            <w:r w:rsidR="00353BD2">
              <w:rPr>
                <w:rFonts w:ascii="Arial" w:hAnsi="Arial" w:cs="Arial"/>
                <w:bCs/>
                <w:color w:val="000000"/>
                <w:sz w:val="20"/>
                <w:szCs w:val="20"/>
              </w:rPr>
              <w:t>00</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A51DD8F" w14:textId="50BD88F0" w:rsidR="00375029" w:rsidRPr="009F3D34" w:rsidRDefault="00375029" w:rsidP="00375029">
            <w:pPr>
              <w:jc w:val="right"/>
              <w:rPr>
                <w:bCs/>
                <w:color w:val="000000"/>
                <w:sz w:val="20"/>
                <w:szCs w:val="20"/>
              </w:rPr>
            </w:pPr>
            <w:r w:rsidRPr="009F3D34">
              <w:rPr>
                <w:rFonts w:ascii="Arial" w:hAnsi="Arial" w:cs="Arial"/>
                <w:bCs/>
                <w:color w:val="000000"/>
                <w:sz w:val="20"/>
                <w:szCs w:val="20"/>
              </w:rPr>
              <w:t>66</w:t>
            </w:r>
            <w:r w:rsidR="00353BD2">
              <w:rPr>
                <w:rFonts w:ascii="Arial" w:hAnsi="Arial" w:cs="Arial"/>
                <w:bCs/>
                <w:color w:val="000000"/>
                <w:sz w:val="20"/>
                <w:szCs w:val="20"/>
              </w:rPr>
              <w:t>2,00</w:t>
            </w:r>
          </w:p>
        </w:tc>
        <w:tc>
          <w:tcPr>
            <w:tcW w:w="824" w:type="dxa"/>
            <w:tcBorders>
              <w:top w:val="single" w:sz="4" w:space="0" w:color="000000"/>
              <w:left w:val="nil"/>
              <w:bottom w:val="single" w:sz="4" w:space="0" w:color="000000"/>
              <w:right w:val="single" w:sz="4" w:space="0" w:color="000000"/>
            </w:tcBorders>
            <w:shd w:val="clear" w:color="auto" w:fill="auto"/>
            <w:vAlign w:val="bottom"/>
          </w:tcPr>
          <w:p w14:paraId="03951558" w14:textId="72A99223" w:rsidR="00375029" w:rsidRPr="009F3D34" w:rsidRDefault="00375029" w:rsidP="00375029">
            <w:pPr>
              <w:jc w:val="right"/>
              <w:rPr>
                <w:rFonts w:cstheme="minorHAnsi"/>
              </w:rPr>
            </w:pPr>
            <w:r w:rsidRPr="009F3D34">
              <w:rPr>
                <w:rFonts w:ascii="Arial" w:hAnsi="Arial" w:cs="Arial"/>
                <w:bCs/>
                <w:color w:val="000000"/>
                <w:sz w:val="20"/>
                <w:szCs w:val="20"/>
              </w:rPr>
              <w:t>11,03</w:t>
            </w:r>
          </w:p>
        </w:tc>
      </w:tr>
      <w:tr w:rsidR="00375029" w:rsidRPr="009F3D34" w14:paraId="4F91F3FC" w14:textId="77777777" w:rsidTr="00375029">
        <w:trPr>
          <w:trHeight w:val="447"/>
        </w:trPr>
        <w:tc>
          <w:tcPr>
            <w:tcW w:w="2101" w:type="dxa"/>
          </w:tcPr>
          <w:p w14:paraId="1751E35B" w14:textId="77777777" w:rsidR="00375029" w:rsidRPr="009F3D34" w:rsidRDefault="00375029" w:rsidP="00375029">
            <w:pPr>
              <w:jc w:val="center"/>
              <w:rPr>
                <w:rFonts w:cstheme="minorHAnsi"/>
                <w:b/>
              </w:rPr>
            </w:pPr>
          </w:p>
        </w:tc>
        <w:tc>
          <w:tcPr>
            <w:tcW w:w="2409" w:type="dxa"/>
          </w:tcPr>
          <w:p w14:paraId="3B8BE8BC" w14:textId="77777777" w:rsidR="00375029" w:rsidRPr="009F3D34" w:rsidRDefault="00375029" w:rsidP="00375029">
            <w:pPr>
              <w:rPr>
                <w:rFonts w:cstheme="minorHAnsi"/>
                <w:b/>
              </w:rPr>
            </w:pPr>
            <w:r w:rsidRPr="009F3D34">
              <w:rPr>
                <w:rFonts w:cstheme="minorHAnsi"/>
                <w:b/>
              </w:rPr>
              <w:t>Ukupno program:</w:t>
            </w:r>
          </w:p>
        </w:tc>
        <w:tc>
          <w:tcPr>
            <w:tcW w:w="1143" w:type="dxa"/>
            <w:tcBorders>
              <w:top w:val="single" w:sz="4" w:space="0" w:color="000000"/>
              <w:left w:val="nil"/>
              <w:bottom w:val="single" w:sz="4" w:space="0" w:color="000000"/>
              <w:right w:val="single" w:sz="4" w:space="0" w:color="000000"/>
            </w:tcBorders>
            <w:shd w:val="clear" w:color="auto" w:fill="auto"/>
            <w:vAlign w:val="bottom"/>
          </w:tcPr>
          <w:p w14:paraId="016C4380" w14:textId="5DC8D146" w:rsidR="00375029" w:rsidRPr="009F3D34" w:rsidRDefault="00375029" w:rsidP="00375029">
            <w:pPr>
              <w:jc w:val="right"/>
              <w:rPr>
                <w:rFonts w:cstheme="minorHAnsi"/>
                <w:b/>
              </w:rPr>
            </w:pPr>
            <w:r w:rsidRPr="009F3D34">
              <w:rPr>
                <w:rFonts w:ascii="Arial" w:hAnsi="Arial" w:cs="Arial"/>
                <w:b/>
                <w:bCs/>
                <w:color w:val="000000"/>
                <w:sz w:val="20"/>
                <w:szCs w:val="20"/>
              </w:rPr>
              <w:t>6.000,00</w:t>
            </w:r>
          </w:p>
        </w:tc>
        <w:tc>
          <w:tcPr>
            <w:tcW w:w="1244" w:type="dxa"/>
            <w:tcBorders>
              <w:top w:val="single" w:sz="4" w:space="0" w:color="000000"/>
              <w:left w:val="nil"/>
              <w:bottom w:val="single" w:sz="4" w:space="0" w:color="000000"/>
              <w:right w:val="single" w:sz="4" w:space="0" w:color="000000"/>
            </w:tcBorders>
            <w:shd w:val="clear" w:color="auto" w:fill="auto"/>
            <w:vAlign w:val="bottom"/>
          </w:tcPr>
          <w:p w14:paraId="399C00E2" w14:textId="3DD69857" w:rsidR="00375029" w:rsidRPr="009F3D34" w:rsidRDefault="00375029" w:rsidP="00375029">
            <w:pPr>
              <w:jc w:val="right"/>
              <w:rPr>
                <w:rFonts w:cstheme="minorHAnsi"/>
                <w:b/>
              </w:rPr>
            </w:pPr>
            <w:r w:rsidRPr="009F3D34">
              <w:rPr>
                <w:rFonts w:ascii="Arial" w:hAnsi="Arial" w:cs="Arial"/>
                <w:b/>
                <w:bCs/>
                <w:color w:val="000000"/>
                <w:sz w:val="20"/>
                <w:szCs w:val="20"/>
              </w:rPr>
              <w:t>6.000,00</w:t>
            </w:r>
          </w:p>
        </w:tc>
        <w:tc>
          <w:tcPr>
            <w:tcW w:w="1320" w:type="dxa"/>
            <w:tcBorders>
              <w:top w:val="single" w:sz="4" w:space="0" w:color="000000"/>
              <w:left w:val="nil"/>
              <w:bottom w:val="single" w:sz="4" w:space="0" w:color="000000"/>
              <w:right w:val="single" w:sz="4" w:space="0" w:color="000000"/>
            </w:tcBorders>
            <w:shd w:val="clear" w:color="auto" w:fill="auto"/>
            <w:vAlign w:val="bottom"/>
          </w:tcPr>
          <w:p w14:paraId="038E09B5" w14:textId="4DC8E847" w:rsidR="00375029" w:rsidRPr="009F3D34" w:rsidRDefault="00375029" w:rsidP="00375029">
            <w:pPr>
              <w:jc w:val="right"/>
              <w:rPr>
                <w:b/>
                <w:bCs/>
                <w:color w:val="000000"/>
                <w:sz w:val="20"/>
                <w:szCs w:val="20"/>
              </w:rPr>
            </w:pPr>
            <w:r w:rsidRPr="009F3D34">
              <w:rPr>
                <w:rFonts w:ascii="Arial" w:hAnsi="Arial" w:cs="Arial"/>
                <w:b/>
                <w:bCs/>
                <w:color w:val="000000"/>
                <w:sz w:val="20"/>
                <w:szCs w:val="20"/>
              </w:rPr>
              <w:t>-5.338,</w:t>
            </w:r>
            <w:r w:rsidR="00353BD2">
              <w:rPr>
                <w:rFonts w:ascii="Arial" w:hAnsi="Arial" w:cs="Arial"/>
                <w:b/>
                <w:bCs/>
                <w:color w:val="000000"/>
                <w:sz w:val="20"/>
                <w:szCs w:val="20"/>
              </w:rPr>
              <w:t>00</w:t>
            </w:r>
          </w:p>
        </w:tc>
        <w:tc>
          <w:tcPr>
            <w:tcW w:w="1134" w:type="dxa"/>
            <w:tcBorders>
              <w:top w:val="single" w:sz="4" w:space="0" w:color="000000"/>
              <w:left w:val="nil"/>
              <w:bottom w:val="single" w:sz="4" w:space="0" w:color="000000"/>
              <w:right w:val="single" w:sz="4" w:space="0" w:color="000000"/>
            </w:tcBorders>
            <w:shd w:val="clear" w:color="auto" w:fill="auto"/>
            <w:vAlign w:val="bottom"/>
          </w:tcPr>
          <w:p w14:paraId="71329B15" w14:textId="5DE5AB02" w:rsidR="00375029" w:rsidRPr="009F3D34" w:rsidRDefault="00375029" w:rsidP="00375029">
            <w:pPr>
              <w:jc w:val="right"/>
              <w:rPr>
                <w:b/>
                <w:bCs/>
                <w:color w:val="000000"/>
                <w:sz w:val="20"/>
                <w:szCs w:val="20"/>
              </w:rPr>
            </w:pPr>
            <w:r w:rsidRPr="009F3D34">
              <w:rPr>
                <w:rFonts w:ascii="Arial" w:hAnsi="Arial" w:cs="Arial"/>
                <w:b/>
                <w:bCs/>
                <w:color w:val="000000"/>
                <w:sz w:val="20"/>
                <w:szCs w:val="20"/>
              </w:rPr>
              <w:t>66</w:t>
            </w:r>
            <w:r w:rsidR="00353BD2">
              <w:rPr>
                <w:rFonts w:ascii="Arial" w:hAnsi="Arial" w:cs="Arial"/>
                <w:b/>
                <w:bCs/>
                <w:color w:val="000000"/>
                <w:sz w:val="20"/>
                <w:szCs w:val="20"/>
              </w:rPr>
              <w:t>2,00</w:t>
            </w:r>
          </w:p>
        </w:tc>
        <w:tc>
          <w:tcPr>
            <w:tcW w:w="824" w:type="dxa"/>
            <w:tcBorders>
              <w:top w:val="single" w:sz="4" w:space="0" w:color="000000"/>
              <w:left w:val="nil"/>
              <w:bottom w:val="single" w:sz="4" w:space="0" w:color="000000"/>
              <w:right w:val="single" w:sz="4" w:space="0" w:color="000000"/>
            </w:tcBorders>
            <w:shd w:val="clear" w:color="auto" w:fill="auto"/>
            <w:vAlign w:val="bottom"/>
          </w:tcPr>
          <w:p w14:paraId="30DAA8FE" w14:textId="70FB7771" w:rsidR="00375029" w:rsidRPr="009F3D34" w:rsidRDefault="00375029" w:rsidP="00375029">
            <w:pPr>
              <w:jc w:val="right"/>
              <w:rPr>
                <w:rFonts w:cstheme="minorHAnsi"/>
                <w:b/>
              </w:rPr>
            </w:pPr>
            <w:r w:rsidRPr="009F3D34">
              <w:rPr>
                <w:rFonts w:ascii="Arial" w:hAnsi="Arial" w:cs="Arial"/>
                <w:b/>
                <w:bCs/>
                <w:color w:val="000000"/>
                <w:sz w:val="20"/>
                <w:szCs w:val="20"/>
              </w:rPr>
              <w:t>11,03</w:t>
            </w:r>
          </w:p>
        </w:tc>
      </w:tr>
    </w:tbl>
    <w:p w14:paraId="2D49F0FA" w14:textId="77777777" w:rsidR="00CD122C" w:rsidRPr="009F3D34" w:rsidRDefault="00CD122C" w:rsidP="0077247F">
      <w:pPr>
        <w:spacing w:after="0" w:line="240" w:lineRule="auto"/>
        <w:rPr>
          <w:rFonts w:cstheme="minorHAnsi"/>
          <w:b/>
          <w:sz w:val="10"/>
          <w:szCs w:val="10"/>
        </w:rPr>
      </w:pPr>
    </w:p>
    <w:p w14:paraId="08AE65EA" w14:textId="47167581" w:rsidR="00CD122C" w:rsidRPr="009F3D34" w:rsidRDefault="00CD122C" w:rsidP="0077247F">
      <w:pPr>
        <w:spacing w:after="0" w:line="240" w:lineRule="auto"/>
        <w:rPr>
          <w:rFonts w:cstheme="minorHAnsi"/>
          <w:b/>
        </w:rPr>
      </w:pPr>
      <w:r w:rsidRPr="009F3D34">
        <w:rPr>
          <w:rFonts w:cstheme="minorHAnsi"/>
          <w:b/>
        </w:rPr>
        <w:t>RAZLOG ODSTUPANJA OD PROŠLOGODI</w:t>
      </w:r>
      <w:r w:rsidR="00A04892" w:rsidRPr="009F3D34">
        <w:rPr>
          <w:rFonts w:cstheme="minorHAnsi"/>
          <w:b/>
        </w:rPr>
        <w:t>Š</w:t>
      </w:r>
      <w:r w:rsidRPr="009F3D34">
        <w:rPr>
          <w:rFonts w:cstheme="minorHAnsi"/>
          <w:b/>
        </w:rPr>
        <w:t xml:space="preserve">NJIH PROJEKCIJA: </w:t>
      </w:r>
    </w:p>
    <w:p w14:paraId="2588733D" w14:textId="624EC585" w:rsidR="00CD122C" w:rsidRPr="009F3D34" w:rsidRDefault="00283243" w:rsidP="0077247F">
      <w:pPr>
        <w:spacing w:after="0" w:line="240" w:lineRule="auto"/>
        <w:rPr>
          <w:rFonts w:cstheme="minorHAnsi"/>
        </w:rPr>
      </w:pPr>
      <w:r w:rsidRPr="009F3D34">
        <w:rPr>
          <w:rFonts w:cstheme="minorHAnsi"/>
        </w:rPr>
        <w:t>Plan za 202</w:t>
      </w:r>
      <w:r w:rsidR="004468BB" w:rsidRPr="009F3D34">
        <w:rPr>
          <w:rFonts w:cstheme="minorHAnsi"/>
        </w:rPr>
        <w:t>5</w:t>
      </w:r>
      <w:r w:rsidRPr="009F3D34">
        <w:rPr>
          <w:rFonts w:cstheme="minorHAnsi"/>
        </w:rPr>
        <w:t>.</w:t>
      </w:r>
      <w:r w:rsidR="00A04892" w:rsidRPr="009F3D34">
        <w:rPr>
          <w:rFonts w:cstheme="minorHAnsi"/>
        </w:rPr>
        <w:t xml:space="preserve"> </w:t>
      </w:r>
      <w:r w:rsidRPr="009F3D34">
        <w:rPr>
          <w:rFonts w:cstheme="minorHAnsi"/>
        </w:rPr>
        <w:t xml:space="preserve">godinu i </w:t>
      </w:r>
      <w:r w:rsidR="009F3D34" w:rsidRPr="009F3D34">
        <w:rPr>
          <w:rFonts w:cstheme="minorHAnsi"/>
        </w:rPr>
        <w:t xml:space="preserve">izmjene plana </w:t>
      </w:r>
      <w:r w:rsidRPr="009F3D34">
        <w:rPr>
          <w:rFonts w:cstheme="minorHAnsi"/>
        </w:rPr>
        <w:t xml:space="preserve">se razlikuje od ranijih projekcija zbog toga što </w:t>
      </w:r>
      <w:r w:rsidR="009F3D34" w:rsidRPr="009F3D34">
        <w:rPr>
          <w:rFonts w:cstheme="minorHAnsi"/>
        </w:rPr>
        <w:t>planirana sredstva ovise o dinamici aktivnosti u sklopu projekta. Više aktivnosti se provodi u prvoj polovici godine kada su poznati podaci u vezi smjerova i upisa u novu školsku godinu.</w:t>
      </w:r>
    </w:p>
    <w:p w14:paraId="7EB9AB98" w14:textId="77777777" w:rsidR="00CD122C" w:rsidRPr="009F3D34" w:rsidRDefault="00CD122C" w:rsidP="0077247F">
      <w:pPr>
        <w:spacing w:after="0" w:line="240" w:lineRule="auto"/>
        <w:rPr>
          <w:rFonts w:cstheme="minorHAnsi"/>
          <w:b/>
        </w:rPr>
      </w:pPr>
    </w:p>
    <w:p w14:paraId="33F8EE84" w14:textId="77777777" w:rsidR="00CD122C" w:rsidRPr="009F3D34" w:rsidRDefault="00CD122C" w:rsidP="0077247F">
      <w:pPr>
        <w:pStyle w:val="Odlomakpopisa"/>
        <w:numPr>
          <w:ilvl w:val="0"/>
          <w:numId w:val="1"/>
        </w:numPr>
        <w:spacing w:after="0"/>
        <w:rPr>
          <w:rFonts w:cstheme="minorHAnsi"/>
        </w:rPr>
      </w:pPr>
      <w:r w:rsidRPr="009F3D34">
        <w:rPr>
          <w:rFonts w:cstheme="minorHAnsi"/>
        </w:rPr>
        <w:t>U nastavku se za svaku aktivnost/projekt daje sažeto obrazloženje i definiraju pokazatelji rezultata:</w:t>
      </w:r>
    </w:p>
    <w:p w14:paraId="6FE30103" w14:textId="77777777" w:rsidR="00CD122C" w:rsidRPr="009F3D34" w:rsidRDefault="00CD122C" w:rsidP="0077247F">
      <w:pPr>
        <w:spacing w:after="0" w:line="240" w:lineRule="auto"/>
        <w:rPr>
          <w:rFonts w:eastAsia="Times New Roman" w:cstheme="minorHAnsi"/>
          <w:lang w:eastAsia="hr-HR"/>
        </w:rPr>
      </w:pPr>
    </w:p>
    <w:tbl>
      <w:tblPr>
        <w:tblW w:w="10207" w:type="dxa"/>
        <w:tblInd w:w="-431" w:type="dxa"/>
        <w:tblLayout w:type="fixed"/>
        <w:tblLook w:val="04A0" w:firstRow="1" w:lastRow="0" w:firstColumn="1" w:lastColumn="0" w:noHBand="0" w:noVBand="1"/>
      </w:tblPr>
      <w:tblGrid>
        <w:gridCol w:w="1460"/>
        <w:gridCol w:w="2652"/>
        <w:gridCol w:w="1276"/>
        <w:gridCol w:w="2693"/>
        <w:gridCol w:w="2126"/>
      </w:tblGrid>
      <w:tr w:rsidR="00CD122C" w:rsidRPr="009F3D34" w14:paraId="1B8A5BA7" w14:textId="77777777" w:rsidTr="00E0575F">
        <w:trPr>
          <w:trHeight w:val="305"/>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2AABFBB" w14:textId="72838AA8" w:rsidR="00CD122C" w:rsidRPr="009F3D34" w:rsidRDefault="00CD122C"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w:t>
            </w:r>
            <w:r w:rsidR="005B12D3" w:rsidRPr="009F3D34">
              <w:rPr>
                <w:rFonts w:cstheme="minorHAnsi"/>
              </w:rPr>
              <w:t xml:space="preserve"> </w:t>
            </w:r>
            <w:r w:rsidR="005B12D3" w:rsidRPr="009F3D34">
              <w:rPr>
                <w:rFonts w:cstheme="minorHAnsi"/>
                <w:b/>
              </w:rPr>
              <w:t>A100208 KARADAR</w:t>
            </w:r>
          </w:p>
        </w:tc>
      </w:tr>
      <w:tr w:rsidR="00CD122C" w:rsidRPr="009F3D34" w14:paraId="3BBD5BE8" w14:textId="77777777" w:rsidTr="00E0575F">
        <w:trPr>
          <w:trHeight w:val="518"/>
        </w:trPr>
        <w:tc>
          <w:tcPr>
            <w:tcW w:w="10207"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25EACCBE" w14:textId="7BF95281" w:rsidR="00CD122C" w:rsidRPr="009F3D34" w:rsidRDefault="00E0575F" w:rsidP="0077247F">
            <w:pPr>
              <w:spacing w:after="0" w:line="240" w:lineRule="auto"/>
              <w:rPr>
                <w:rFonts w:eastAsia="Times New Roman" w:cstheme="minorHAnsi"/>
                <w:color w:val="000000"/>
                <w:lang w:eastAsia="hr-HR"/>
              </w:rPr>
            </w:pPr>
            <w:r w:rsidRPr="009F3D34">
              <w:rPr>
                <w:rFonts w:ascii="Calibri" w:hAnsi="Calibri" w:cs="Calibri"/>
                <w:iCs/>
              </w:rPr>
              <w:lastRenderedPageBreak/>
              <w:t>Aktivnost se odnosi na provođenje radionica u sklopu projekta KARADAR i sredstva su namijenjena za nabavku potrebnom nastavnog materijala za održavanje radionica i naknadu predavačima.</w:t>
            </w:r>
            <w:r w:rsidR="009F3D34" w:rsidRPr="009F3D34">
              <w:rPr>
                <w:rFonts w:ascii="Calibri" w:hAnsi="Calibri" w:cs="Calibri"/>
                <w:iCs/>
              </w:rPr>
              <w:t xml:space="preserve"> Plan se umanjuje jer nisu planirane nove aktivnosti do kraja kalendarske godine.</w:t>
            </w:r>
            <w:r w:rsidRPr="009F3D34">
              <w:rPr>
                <w:rFonts w:ascii="Calibri" w:hAnsi="Calibri" w:cs="Calibri"/>
                <w:iCs/>
              </w:rPr>
              <w:t xml:space="preserve"> </w:t>
            </w:r>
          </w:p>
        </w:tc>
      </w:tr>
      <w:tr w:rsidR="00CD122C" w:rsidRPr="009F3D34" w14:paraId="24B61B0F" w14:textId="77777777" w:rsidTr="00E0575F">
        <w:trPr>
          <w:trHeight w:val="518"/>
        </w:trPr>
        <w:tc>
          <w:tcPr>
            <w:tcW w:w="10207" w:type="dxa"/>
            <w:gridSpan w:val="5"/>
            <w:vMerge/>
            <w:tcBorders>
              <w:top w:val="single" w:sz="4" w:space="0" w:color="auto"/>
              <w:left w:val="single" w:sz="4" w:space="0" w:color="auto"/>
              <w:bottom w:val="single" w:sz="4" w:space="0" w:color="auto"/>
              <w:right w:val="single" w:sz="4" w:space="0" w:color="auto"/>
            </w:tcBorders>
            <w:vAlign w:val="center"/>
            <w:hideMark/>
          </w:tcPr>
          <w:p w14:paraId="6A7BA6AD" w14:textId="77777777" w:rsidR="00CD122C" w:rsidRPr="009F3D34" w:rsidRDefault="00CD122C" w:rsidP="0077247F">
            <w:pPr>
              <w:spacing w:after="0" w:line="240" w:lineRule="auto"/>
              <w:rPr>
                <w:rFonts w:eastAsia="Times New Roman" w:cstheme="minorHAnsi"/>
                <w:color w:val="000000"/>
                <w:lang w:eastAsia="hr-HR"/>
              </w:rPr>
            </w:pPr>
          </w:p>
        </w:tc>
      </w:tr>
      <w:tr w:rsidR="00CD122C" w:rsidRPr="009F3D34" w14:paraId="12C1E3C5" w14:textId="77777777" w:rsidTr="00E0575F">
        <w:trPr>
          <w:trHeight w:val="574"/>
        </w:trPr>
        <w:tc>
          <w:tcPr>
            <w:tcW w:w="1020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938CA9D" w14:textId="77777777" w:rsidR="00CD122C" w:rsidRPr="009F3D34" w:rsidRDefault="00CD122C"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9E71ED" w:rsidRPr="009F3D34" w14:paraId="59E8B209" w14:textId="77777777" w:rsidTr="009E71ED">
        <w:trPr>
          <w:trHeight w:val="574"/>
        </w:trPr>
        <w:tc>
          <w:tcPr>
            <w:tcW w:w="1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BC46C" w14:textId="77777777" w:rsidR="009E71ED" w:rsidRPr="009F3D34" w:rsidRDefault="009E71ED"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7CBB447D" w14:textId="77777777" w:rsidR="009E71ED" w:rsidRPr="009F3D34" w:rsidRDefault="009E71ED"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2652" w:type="dxa"/>
            <w:tcBorders>
              <w:top w:val="single" w:sz="4" w:space="0" w:color="auto"/>
              <w:left w:val="nil"/>
              <w:bottom w:val="single" w:sz="4" w:space="0" w:color="auto"/>
              <w:right w:val="single" w:sz="4" w:space="0" w:color="auto"/>
            </w:tcBorders>
            <w:shd w:val="clear" w:color="auto" w:fill="auto"/>
            <w:noWrap/>
            <w:vAlign w:val="center"/>
            <w:hideMark/>
          </w:tcPr>
          <w:p w14:paraId="373F66C6" w14:textId="77777777" w:rsidR="009E71ED" w:rsidRPr="009F3D34" w:rsidRDefault="009E71ED"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276" w:type="dxa"/>
            <w:tcBorders>
              <w:top w:val="single" w:sz="4" w:space="0" w:color="auto"/>
              <w:left w:val="nil"/>
              <w:bottom w:val="single" w:sz="4" w:space="0" w:color="auto"/>
              <w:right w:val="single" w:sz="4" w:space="0" w:color="auto"/>
            </w:tcBorders>
            <w:vAlign w:val="center"/>
          </w:tcPr>
          <w:p w14:paraId="16567B0C" w14:textId="77777777" w:rsidR="009E71ED" w:rsidRPr="009F3D34" w:rsidRDefault="009E71ED"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B28EB" w14:textId="1CF40E38" w:rsidR="009E71ED" w:rsidRPr="009F3D34" w:rsidRDefault="009E71ED"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Polazna vrijednost 2025.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44E0AB75" w14:textId="77777777" w:rsidR="009E71ED" w:rsidRPr="009F3D34" w:rsidRDefault="009E71ED"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13EF2EF2" w14:textId="7A1E7CFE" w:rsidR="009E71ED" w:rsidRPr="009F3D34" w:rsidRDefault="009E71ED"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9E71ED" w:rsidRPr="0077247F" w14:paraId="15EFD7C8" w14:textId="77777777" w:rsidTr="009E71ED">
        <w:trPr>
          <w:trHeight w:val="287"/>
        </w:trPr>
        <w:tc>
          <w:tcPr>
            <w:tcW w:w="1460" w:type="dxa"/>
            <w:tcBorders>
              <w:top w:val="single" w:sz="4" w:space="0" w:color="auto"/>
              <w:left w:val="single" w:sz="4" w:space="0" w:color="auto"/>
              <w:bottom w:val="single" w:sz="4" w:space="0" w:color="auto"/>
              <w:right w:val="single" w:sz="4" w:space="0" w:color="auto"/>
            </w:tcBorders>
            <w:shd w:val="clear" w:color="auto" w:fill="auto"/>
            <w:hideMark/>
          </w:tcPr>
          <w:p w14:paraId="4F02DEFB" w14:textId="33C97CBD" w:rsidR="009E71ED" w:rsidRPr="009F3D34" w:rsidRDefault="009E71ED" w:rsidP="0077247F">
            <w:pPr>
              <w:spacing w:after="0" w:line="240" w:lineRule="auto"/>
              <w:rPr>
                <w:rFonts w:eastAsia="Times New Roman" w:cstheme="minorHAnsi"/>
                <w:color w:val="000000"/>
                <w:lang w:eastAsia="hr-HR"/>
              </w:rPr>
            </w:pPr>
            <w:r w:rsidRPr="009F3D34">
              <w:rPr>
                <w:rFonts w:ascii="Calibri" w:hAnsi="Calibri" w:cs="Calibri"/>
              </w:rPr>
              <w:t>broj učenika upisan deficitarna zanimanja</w:t>
            </w:r>
          </w:p>
        </w:tc>
        <w:tc>
          <w:tcPr>
            <w:tcW w:w="2652" w:type="dxa"/>
            <w:tcBorders>
              <w:top w:val="nil"/>
              <w:left w:val="nil"/>
              <w:bottom w:val="single" w:sz="4" w:space="0" w:color="auto"/>
              <w:right w:val="single" w:sz="4" w:space="0" w:color="auto"/>
            </w:tcBorders>
            <w:shd w:val="clear" w:color="auto" w:fill="auto"/>
            <w:noWrap/>
            <w:hideMark/>
          </w:tcPr>
          <w:p w14:paraId="3C31299C" w14:textId="021F2667" w:rsidR="009E71ED" w:rsidRPr="009F3D34" w:rsidRDefault="009E71ED" w:rsidP="0077247F">
            <w:pPr>
              <w:spacing w:after="0" w:line="240" w:lineRule="auto"/>
              <w:rPr>
                <w:rFonts w:eastAsia="Times New Roman" w:cstheme="minorHAnsi"/>
                <w:color w:val="000000"/>
                <w:lang w:eastAsia="hr-HR"/>
              </w:rPr>
            </w:pPr>
            <w:r w:rsidRPr="009F3D34">
              <w:rPr>
                <w:rFonts w:ascii="Calibri" w:hAnsi="Calibri" w:cs="Calibri"/>
              </w:rPr>
              <w:t>Poticanje obrazovanja učenika u deficitarnim zanimanjima doprinosi poboljšanju strukture radnog stanovništva u skladu s potrebama tržišta rada</w:t>
            </w:r>
          </w:p>
        </w:tc>
        <w:tc>
          <w:tcPr>
            <w:tcW w:w="1276" w:type="dxa"/>
            <w:tcBorders>
              <w:top w:val="nil"/>
              <w:left w:val="nil"/>
              <w:bottom w:val="single" w:sz="4" w:space="0" w:color="auto"/>
              <w:right w:val="single" w:sz="4" w:space="0" w:color="auto"/>
            </w:tcBorders>
          </w:tcPr>
          <w:p w14:paraId="45162B20" w14:textId="0010E968" w:rsidR="009E71ED" w:rsidRPr="009F3D34" w:rsidRDefault="009E71ED" w:rsidP="0077247F">
            <w:pPr>
              <w:spacing w:after="0" w:line="240" w:lineRule="auto"/>
              <w:rPr>
                <w:rFonts w:eastAsia="Times New Roman" w:cstheme="minorHAnsi"/>
                <w:color w:val="000000"/>
                <w:lang w:eastAsia="hr-HR"/>
              </w:rPr>
            </w:pPr>
            <w:r w:rsidRPr="009F3D34">
              <w:rPr>
                <w:rFonts w:ascii="Calibri" w:hAnsi="Calibri" w:cs="Calibri"/>
              </w:rPr>
              <w:t>Broj učenika upisanih u 1. razred</w:t>
            </w:r>
          </w:p>
        </w:tc>
        <w:tc>
          <w:tcPr>
            <w:tcW w:w="2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14236" w14:textId="26C9C228" w:rsidR="009E71ED" w:rsidRPr="009F3D34" w:rsidRDefault="00386760"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43</w:t>
            </w:r>
          </w:p>
        </w:tc>
        <w:tc>
          <w:tcPr>
            <w:tcW w:w="2126" w:type="dxa"/>
            <w:tcBorders>
              <w:top w:val="nil"/>
              <w:left w:val="nil"/>
              <w:bottom w:val="single" w:sz="4" w:space="0" w:color="auto"/>
              <w:right w:val="single" w:sz="4" w:space="0" w:color="auto"/>
            </w:tcBorders>
            <w:shd w:val="clear" w:color="auto" w:fill="auto"/>
            <w:noWrap/>
            <w:vAlign w:val="bottom"/>
            <w:hideMark/>
          </w:tcPr>
          <w:p w14:paraId="6B5423D7" w14:textId="1B8474AA" w:rsidR="009E71ED" w:rsidRPr="009F3D34" w:rsidRDefault="009E71ED"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40</w:t>
            </w:r>
          </w:p>
        </w:tc>
      </w:tr>
    </w:tbl>
    <w:p w14:paraId="6D814F16" w14:textId="3323E269" w:rsidR="00CD122C" w:rsidRPr="0077247F" w:rsidRDefault="00CD122C" w:rsidP="0077247F">
      <w:pPr>
        <w:spacing w:after="0" w:line="240" w:lineRule="auto"/>
        <w:rPr>
          <w:rFonts w:cstheme="minorHAnsi"/>
          <w:b/>
          <w:bCs/>
        </w:rPr>
      </w:pPr>
    </w:p>
    <w:p w14:paraId="39CF50B2" w14:textId="77777777" w:rsidR="006B689D" w:rsidRDefault="006B689D" w:rsidP="0077247F">
      <w:pPr>
        <w:pBdr>
          <w:bottom w:val="single" w:sz="4" w:space="1" w:color="auto"/>
        </w:pBdr>
        <w:spacing w:after="0" w:line="240" w:lineRule="auto"/>
        <w:rPr>
          <w:rFonts w:cstheme="minorHAnsi"/>
          <w:b/>
        </w:rPr>
      </w:pPr>
    </w:p>
    <w:p w14:paraId="788620E9" w14:textId="77777777" w:rsidR="006B689D" w:rsidRDefault="006B689D" w:rsidP="0077247F">
      <w:pPr>
        <w:pBdr>
          <w:bottom w:val="single" w:sz="4" w:space="1" w:color="auto"/>
        </w:pBdr>
        <w:spacing w:after="0" w:line="240" w:lineRule="auto"/>
        <w:rPr>
          <w:rFonts w:cstheme="minorHAnsi"/>
          <w:b/>
        </w:rPr>
      </w:pPr>
    </w:p>
    <w:p w14:paraId="71E7D430" w14:textId="61579899" w:rsidR="00CD122C" w:rsidRPr="0077247F" w:rsidRDefault="00CD122C" w:rsidP="0077247F">
      <w:pPr>
        <w:pBdr>
          <w:bottom w:val="single" w:sz="4" w:space="1" w:color="auto"/>
        </w:pBdr>
        <w:spacing w:after="0" w:line="240" w:lineRule="auto"/>
        <w:rPr>
          <w:rFonts w:cstheme="minorHAnsi"/>
          <w:b/>
        </w:rPr>
      </w:pPr>
      <w:r w:rsidRPr="006B689D">
        <w:rPr>
          <w:rFonts w:cstheme="minorHAnsi"/>
          <w:b/>
          <w:highlight w:val="yellow"/>
        </w:rPr>
        <w:t>ŠIFRA I NAZIV PROGRAMA:</w:t>
      </w:r>
      <w:r w:rsidR="005B12D3" w:rsidRPr="006B689D">
        <w:rPr>
          <w:rFonts w:cstheme="minorHAnsi"/>
          <w:b/>
          <w:i/>
          <w:iCs/>
          <w:highlight w:val="yellow"/>
          <w:u w:val="single"/>
        </w:rPr>
        <w:t xml:space="preserve"> 201 MZOS- Plaće SŠ</w:t>
      </w:r>
    </w:p>
    <w:p w14:paraId="65C422E8" w14:textId="77777777" w:rsidR="00CD122C" w:rsidRPr="0077247F" w:rsidRDefault="00CD122C" w:rsidP="0077247F">
      <w:pPr>
        <w:spacing w:after="0" w:line="240" w:lineRule="auto"/>
        <w:rPr>
          <w:rFonts w:cstheme="minorHAnsi"/>
          <w:b/>
        </w:rPr>
      </w:pPr>
    </w:p>
    <w:p w14:paraId="2D828F24" w14:textId="77777777" w:rsidR="00DB2A92" w:rsidRPr="009F3D34" w:rsidRDefault="00DB2A92" w:rsidP="0077247F">
      <w:pPr>
        <w:spacing w:after="0" w:line="240" w:lineRule="auto"/>
        <w:jc w:val="both"/>
        <w:rPr>
          <w:rFonts w:cstheme="minorHAnsi"/>
          <w:b/>
        </w:rPr>
      </w:pPr>
      <w:r w:rsidRPr="009F3D34">
        <w:rPr>
          <w:rFonts w:cstheme="minorHAnsi"/>
          <w:b/>
        </w:rPr>
        <w:t xml:space="preserve">SVRHA PROGRAMA: </w:t>
      </w:r>
    </w:p>
    <w:p w14:paraId="04BA281B" w14:textId="77777777" w:rsidR="00DB2A92" w:rsidRPr="009F3D34" w:rsidRDefault="00DB2A92" w:rsidP="0077247F">
      <w:pPr>
        <w:spacing w:after="0" w:line="240" w:lineRule="auto"/>
        <w:jc w:val="both"/>
        <w:rPr>
          <w:rFonts w:eastAsia="Times New Roman" w:cstheme="minorHAnsi"/>
          <w:color w:val="000000"/>
          <w:lang w:eastAsia="ar-SA"/>
        </w:rPr>
      </w:pPr>
      <w:r w:rsidRPr="009F3D34">
        <w:rPr>
          <w:rFonts w:eastAsia="Times New Roman" w:cstheme="minorHAnsi"/>
          <w:color w:val="000000"/>
          <w:lang w:eastAsia="ar-SA"/>
        </w:rPr>
        <w:t>Ispunjenje zakonskih obveza prema zaposlenima.</w:t>
      </w:r>
    </w:p>
    <w:p w14:paraId="74A146FB" w14:textId="77777777" w:rsidR="00DB2A92" w:rsidRPr="009F3D34" w:rsidRDefault="00DB2A92" w:rsidP="0077247F">
      <w:pPr>
        <w:spacing w:after="0" w:line="240" w:lineRule="auto"/>
        <w:rPr>
          <w:rFonts w:cstheme="minorHAnsi"/>
          <w:b/>
        </w:rPr>
      </w:pPr>
    </w:p>
    <w:p w14:paraId="6A2D0DB5" w14:textId="77777777" w:rsidR="00DB2A92" w:rsidRPr="009F3D34" w:rsidRDefault="00DB2A92" w:rsidP="0077247F">
      <w:pPr>
        <w:spacing w:after="0" w:line="240" w:lineRule="auto"/>
        <w:rPr>
          <w:rFonts w:cstheme="minorHAnsi"/>
          <w:b/>
          <w:sz w:val="10"/>
          <w:szCs w:val="10"/>
        </w:rPr>
      </w:pPr>
    </w:p>
    <w:p w14:paraId="5D73C2C7" w14:textId="77777777" w:rsidR="00DB2A92" w:rsidRPr="009F3D34" w:rsidRDefault="00DB2A92" w:rsidP="0077247F">
      <w:pPr>
        <w:spacing w:after="0" w:line="240" w:lineRule="auto"/>
        <w:rPr>
          <w:rFonts w:cstheme="minorHAnsi"/>
          <w:b/>
        </w:rPr>
      </w:pPr>
      <w:r w:rsidRPr="009F3D34">
        <w:rPr>
          <w:rFonts w:cstheme="minorHAnsi"/>
          <w:b/>
        </w:rPr>
        <w:t xml:space="preserve">POVEZANOST PROGRAMA SA STRATEŠKIM DOKUMENTIMA: </w:t>
      </w:r>
    </w:p>
    <w:p w14:paraId="3D0426F5" w14:textId="77777777" w:rsidR="00DB2A92" w:rsidRPr="009F3D34" w:rsidRDefault="00DB2A92" w:rsidP="0077247F">
      <w:pPr>
        <w:spacing w:after="0" w:line="240" w:lineRule="auto"/>
        <w:jc w:val="both"/>
        <w:rPr>
          <w:rFonts w:cstheme="minorHAnsi"/>
        </w:rPr>
      </w:pPr>
      <w:r w:rsidRPr="009F3D34">
        <w:rPr>
          <w:rFonts w:cstheme="minorHAnsi"/>
        </w:rPr>
        <w:t>Prava radnika i obveze prema radnicima temeljem radnog odnosa definirana su zakonskim propisima, a obveze i prava se ostvaruju radom i ostvarenjem Godišnjeg plana i programa Škole te Školskog kurikuluma.</w:t>
      </w:r>
    </w:p>
    <w:p w14:paraId="63575699" w14:textId="77777777" w:rsidR="00DB2A92" w:rsidRPr="009F3D34" w:rsidRDefault="00DB2A92" w:rsidP="0077247F">
      <w:pPr>
        <w:spacing w:after="0" w:line="240" w:lineRule="auto"/>
        <w:rPr>
          <w:rFonts w:cstheme="minorHAnsi"/>
          <w:b/>
        </w:rPr>
      </w:pPr>
    </w:p>
    <w:p w14:paraId="28A2245E" w14:textId="77777777" w:rsidR="00DB2A92" w:rsidRPr="009F3D34" w:rsidRDefault="00DB2A92" w:rsidP="0077247F">
      <w:pPr>
        <w:spacing w:after="0" w:line="240" w:lineRule="auto"/>
        <w:rPr>
          <w:rFonts w:cstheme="minorHAnsi"/>
          <w:b/>
        </w:rPr>
      </w:pPr>
      <w:r w:rsidRPr="009F3D34">
        <w:rPr>
          <w:rFonts w:cstheme="minorHAnsi"/>
          <w:b/>
        </w:rPr>
        <w:t xml:space="preserve">ZAKONSKE I DRUGE PODLOGE NA KOJIMA SE PROGRAM ZASNIVA: </w:t>
      </w:r>
    </w:p>
    <w:p w14:paraId="6F59FC7E" w14:textId="77777777" w:rsidR="00DB2A92" w:rsidRPr="009F3D34" w:rsidRDefault="00DB2A92" w:rsidP="0077247F">
      <w:pPr>
        <w:suppressAutoHyphens/>
        <w:autoSpaceDE w:val="0"/>
        <w:snapToGrid w:val="0"/>
        <w:spacing w:after="0" w:line="240" w:lineRule="auto"/>
        <w:jc w:val="both"/>
        <w:rPr>
          <w:rFonts w:cstheme="minorHAnsi"/>
          <w:bCs/>
          <w:lang w:eastAsia="ar-SA"/>
        </w:rPr>
      </w:pPr>
      <w:r w:rsidRPr="009F3D34">
        <w:rPr>
          <w:rFonts w:cstheme="minorHAnsi"/>
          <w:bCs/>
          <w:lang w:eastAsia="ar-SA"/>
        </w:rPr>
        <w:t xml:space="preserve">Zakon o radu (NN </w:t>
      </w:r>
      <w:hyperlink r:id="rId9" w:history="1">
        <w:r w:rsidRPr="009F3D34">
          <w:rPr>
            <w:rFonts w:cstheme="minorHAnsi"/>
            <w:lang w:eastAsia="ar-SA"/>
          </w:rPr>
          <w:t>93/14</w:t>
        </w:r>
      </w:hyperlink>
      <w:r w:rsidRPr="009F3D34">
        <w:rPr>
          <w:rFonts w:cstheme="minorHAnsi"/>
          <w:bCs/>
          <w:lang w:eastAsia="ar-SA"/>
        </w:rPr>
        <w:t>, </w:t>
      </w:r>
      <w:hyperlink r:id="rId10" w:history="1">
        <w:r w:rsidRPr="009F3D34">
          <w:rPr>
            <w:rFonts w:cstheme="minorHAnsi"/>
            <w:lang w:eastAsia="ar-SA"/>
          </w:rPr>
          <w:t>127/17</w:t>
        </w:r>
      </w:hyperlink>
      <w:r w:rsidRPr="009F3D34">
        <w:rPr>
          <w:rFonts w:cstheme="minorHAnsi"/>
          <w:bCs/>
          <w:lang w:eastAsia="ar-SA"/>
        </w:rPr>
        <w:t>, </w:t>
      </w:r>
      <w:hyperlink r:id="rId11" w:tgtFrame="_blank" w:history="1">
        <w:r w:rsidRPr="009F3D34">
          <w:rPr>
            <w:rFonts w:cstheme="minorHAnsi"/>
            <w:lang w:eastAsia="ar-SA"/>
          </w:rPr>
          <w:t>98/19</w:t>
        </w:r>
      </w:hyperlink>
      <w:r w:rsidRPr="009F3D34">
        <w:t xml:space="preserve">, </w:t>
      </w:r>
      <w:hyperlink r:id="rId12" w:tgtFrame="_blank" w:history="1">
        <w:r w:rsidRPr="009F3D34">
          <w:t>151/22</w:t>
        </w:r>
      </w:hyperlink>
      <w:r w:rsidRPr="009F3D34">
        <w:t>, </w:t>
      </w:r>
      <w:hyperlink r:id="rId13" w:tgtFrame="_blank" w:history="1">
        <w:r w:rsidRPr="009F3D34">
          <w:t>64/23</w:t>
        </w:r>
      </w:hyperlink>
      <w:r w:rsidRPr="009F3D34">
        <w:t>)</w:t>
      </w:r>
    </w:p>
    <w:p w14:paraId="6A385F83" w14:textId="544F503B" w:rsidR="00DB2A92" w:rsidRPr="009F3D34" w:rsidRDefault="00DB2A92" w:rsidP="0077247F">
      <w:pPr>
        <w:suppressAutoHyphens/>
        <w:autoSpaceDE w:val="0"/>
        <w:snapToGrid w:val="0"/>
        <w:spacing w:after="0" w:line="240" w:lineRule="auto"/>
        <w:jc w:val="both"/>
        <w:rPr>
          <w:rFonts w:cstheme="minorHAnsi"/>
          <w:bCs/>
          <w:lang w:eastAsia="ar-SA"/>
        </w:rPr>
      </w:pPr>
      <w:r w:rsidRPr="009F3D34">
        <w:rPr>
          <w:rFonts w:cstheme="minorHAnsi"/>
          <w:bCs/>
          <w:lang w:eastAsia="ar-SA"/>
        </w:rPr>
        <w:t xml:space="preserve">Temeljni kolektivni ugovor za </w:t>
      </w:r>
      <w:r w:rsidR="00B57042" w:rsidRPr="009F3D34">
        <w:rPr>
          <w:rFonts w:cstheme="minorHAnsi"/>
          <w:bCs/>
          <w:lang w:eastAsia="ar-SA"/>
        </w:rPr>
        <w:t>zaposlenike u javnim službama</w:t>
      </w:r>
      <w:r w:rsidRPr="009F3D34">
        <w:rPr>
          <w:rFonts w:cstheme="minorHAnsi"/>
          <w:bCs/>
          <w:lang w:eastAsia="ar-SA"/>
        </w:rPr>
        <w:t xml:space="preserve"> </w:t>
      </w:r>
      <w:bookmarkStart w:id="10" w:name="_Hlk178328420"/>
      <w:r w:rsidRPr="009F3D34">
        <w:rPr>
          <w:rFonts w:cstheme="minorHAnsi"/>
          <w:bCs/>
          <w:lang w:eastAsia="ar-SA"/>
        </w:rPr>
        <w:t>(</w:t>
      </w:r>
      <w:r w:rsidR="00B57042" w:rsidRPr="009F3D34">
        <w:rPr>
          <w:rFonts w:cstheme="minorHAnsi"/>
          <w:bCs/>
          <w:lang w:eastAsia="ar-SA"/>
        </w:rPr>
        <w:t>NN 29/2024)</w:t>
      </w:r>
      <w:bookmarkEnd w:id="10"/>
    </w:p>
    <w:p w14:paraId="60D97B10" w14:textId="51AA1F82" w:rsidR="00DB2A92" w:rsidRPr="009F3D34" w:rsidRDefault="00DB2A92" w:rsidP="0077247F">
      <w:pPr>
        <w:spacing w:after="0" w:line="240" w:lineRule="auto"/>
        <w:rPr>
          <w:rFonts w:cstheme="minorHAnsi"/>
          <w:color w:val="000000"/>
          <w:shd w:val="clear" w:color="auto" w:fill="F4F4F6"/>
        </w:rPr>
      </w:pPr>
      <w:r w:rsidRPr="009F3D34">
        <w:rPr>
          <w:rFonts w:cstheme="minorHAnsi"/>
          <w:bCs/>
          <w:lang w:eastAsia="ar-SA"/>
        </w:rPr>
        <w:t>Kolektivni ugovor za zaposlene u srednjoškolskim ustanovama (NN 51/2018)</w:t>
      </w:r>
      <w:r w:rsidRPr="009F3D34">
        <w:rPr>
          <w:rFonts w:cstheme="minorHAnsi"/>
          <w:color w:val="000000"/>
          <w:shd w:val="clear" w:color="auto" w:fill="F4F4F6"/>
        </w:rPr>
        <w:t> </w:t>
      </w:r>
    </w:p>
    <w:p w14:paraId="0687A568" w14:textId="4779BD22" w:rsidR="00A31A54" w:rsidRPr="009F3D34" w:rsidRDefault="00A31A54" w:rsidP="0077247F">
      <w:pPr>
        <w:spacing w:after="0" w:line="240" w:lineRule="auto"/>
        <w:rPr>
          <w:rFonts w:cstheme="minorHAnsi"/>
          <w:color w:val="000000"/>
          <w:shd w:val="clear" w:color="auto" w:fill="F4F4F6"/>
        </w:rPr>
      </w:pPr>
      <w:r w:rsidRPr="009F3D34">
        <w:rPr>
          <w:rFonts w:cstheme="minorHAnsi"/>
          <w:color w:val="000000"/>
          <w:shd w:val="clear" w:color="auto" w:fill="F4F4F6"/>
        </w:rPr>
        <w:t>Uredba o nazivima radnih mjesta, uvjetima za raspored i koeficijentima za obračun plaće u javnim službama (NN 22/2024)</w:t>
      </w:r>
    </w:p>
    <w:p w14:paraId="143B1B97" w14:textId="77777777" w:rsidR="00DB2A92" w:rsidRPr="009F3D34" w:rsidRDefault="00DB2A92" w:rsidP="0077247F">
      <w:pPr>
        <w:spacing w:after="0" w:line="240" w:lineRule="auto"/>
        <w:rPr>
          <w:rFonts w:cstheme="minorHAnsi"/>
          <w:b/>
        </w:rPr>
      </w:pPr>
    </w:p>
    <w:p w14:paraId="76E8C8FD" w14:textId="5F0C35BC" w:rsidR="00154E4C" w:rsidRPr="009F3D34" w:rsidRDefault="00154E4C" w:rsidP="0077247F">
      <w:pPr>
        <w:spacing w:after="0" w:line="240" w:lineRule="auto"/>
        <w:rPr>
          <w:rFonts w:cstheme="minorHAnsi"/>
          <w:b/>
        </w:rPr>
      </w:pPr>
      <w:r w:rsidRPr="009F3D34">
        <w:rPr>
          <w:rFonts w:cstheme="minorHAnsi"/>
          <w:b/>
        </w:rPr>
        <w:t>ISHODIŠTE I POKAZATELJI NA KOJIMA SE ZASNIVAJU IZRAČUNI I OCJENE POTREBNIH SREDSTAVA ZA PROVOĐENJE PROGRAMA:</w:t>
      </w:r>
    </w:p>
    <w:p w14:paraId="5B7394F5" w14:textId="77777777" w:rsidR="00154E4C" w:rsidRPr="009F3D34" w:rsidRDefault="00154E4C" w:rsidP="0077247F">
      <w:pPr>
        <w:spacing w:after="0" w:line="240" w:lineRule="auto"/>
        <w:rPr>
          <w:rFonts w:cstheme="minorHAnsi"/>
        </w:rPr>
      </w:pPr>
    </w:p>
    <w:p w14:paraId="7C266F5D" w14:textId="77777777" w:rsidR="00154E4C" w:rsidRPr="009F3D34" w:rsidRDefault="00154E4C" w:rsidP="0077247F">
      <w:pPr>
        <w:suppressAutoHyphens/>
        <w:autoSpaceDE w:val="0"/>
        <w:snapToGrid w:val="0"/>
        <w:spacing w:after="0" w:line="240" w:lineRule="auto"/>
        <w:ind w:right="227"/>
        <w:jc w:val="both"/>
        <w:rPr>
          <w:rFonts w:ascii="Calibri" w:hAnsi="Calibri" w:cs="Calibri"/>
          <w:lang w:eastAsia="ar-SA"/>
        </w:rPr>
      </w:pPr>
      <w:r w:rsidRPr="009F3D34">
        <w:rPr>
          <w:rFonts w:ascii="Calibri" w:hAnsi="Calibri" w:cs="Calibri"/>
          <w:lang w:eastAsia="ar-SA"/>
        </w:rPr>
        <w:t xml:space="preserve">Broj zaprimljenih tužbi pred Općinskim i Županijskim sudovima preko </w:t>
      </w:r>
      <w:proofErr w:type="spellStart"/>
      <w:r w:rsidRPr="009F3D34">
        <w:rPr>
          <w:rFonts w:ascii="Calibri" w:hAnsi="Calibri" w:cs="Calibri"/>
          <w:lang w:eastAsia="ar-SA"/>
        </w:rPr>
        <w:t>eKomunikacija</w:t>
      </w:r>
      <w:proofErr w:type="spellEnd"/>
    </w:p>
    <w:p w14:paraId="698B465B" w14:textId="77777777" w:rsidR="00154E4C" w:rsidRPr="009F3D34" w:rsidRDefault="00154E4C" w:rsidP="0077247F">
      <w:pPr>
        <w:spacing w:after="0" w:line="240" w:lineRule="auto"/>
        <w:rPr>
          <w:rFonts w:ascii="Calibri" w:hAnsi="Calibri" w:cs="Calibri"/>
          <w:lang w:eastAsia="ar-SA"/>
        </w:rPr>
      </w:pPr>
      <w:r w:rsidRPr="009F3D34">
        <w:rPr>
          <w:rFonts w:ascii="Calibri" w:hAnsi="Calibri" w:cs="Calibri"/>
          <w:lang w:eastAsia="ar-SA"/>
        </w:rPr>
        <w:t>Broj zaprimljenih službene pritužbe vidljive u urudžbenom zapisniku</w:t>
      </w:r>
    </w:p>
    <w:p w14:paraId="1F170FC4" w14:textId="77777777" w:rsidR="00154E4C" w:rsidRPr="009F3D34" w:rsidRDefault="00154E4C" w:rsidP="0077247F">
      <w:pPr>
        <w:spacing w:after="0" w:line="240" w:lineRule="auto"/>
        <w:rPr>
          <w:rFonts w:cstheme="minorHAnsi"/>
        </w:rPr>
      </w:pPr>
    </w:p>
    <w:p w14:paraId="52C48B99" w14:textId="347747DA" w:rsidR="00154E4C" w:rsidRPr="009F3D34" w:rsidRDefault="00154E4C" w:rsidP="0077247F">
      <w:pPr>
        <w:spacing w:after="0" w:line="240" w:lineRule="auto"/>
        <w:rPr>
          <w:rFonts w:cstheme="minorHAnsi"/>
          <w:b/>
        </w:rPr>
      </w:pPr>
      <w:r w:rsidRPr="009F3D34">
        <w:rPr>
          <w:rFonts w:cstheme="minorHAnsi"/>
          <w:b/>
        </w:rPr>
        <w:t>IZVJEŠTAJ O POSTIGNUTIM CILJEVIMA I REZULTATIMA PROGRAMA TEMELJENIM NA POKAZATELJIMA USPJEŠNOSTI U PRETHODNOJ GODINI:</w:t>
      </w:r>
    </w:p>
    <w:p w14:paraId="592C4BAA" w14:textId="77777777" w:rsidR="00154E4C" w:rsidRPr="009F3D34" w:rsidRDefault="00154E4C" w:rsidP="0077247F">
      <w:pPr>
        <w:spacing w:after="0" w:line="240" w:lineRule="auto"/>
        <w:rPr>
          <w:rFonts w:cstheme="minorHAnsi"/>
          <w:sz w:val="10"/>
          <w:szCs w:val="10"/>
        </w:rPr>
      </w:pPr>
    </w:p>
    <w:p w14:paraId="135FA5DB" w14:textId="77777777" w:rsidR="00154E4C" w:rsidRPr="009F3D34" w:rsidRDefault="00154E4C" w:rsidP="0077247F">
      <w:pPr>
        <w:spacing w:after="0" w:line="240" w:lineRule="auto"/>
        <w:jc w:val="both"/>
        <w:rPr>
          <w:rFonts w:cstheme="minorHAnsi"/>
          <w:bCs/>
        </w:rPr>
      </w:pPr>
    </w:p>
    <w:p w14:paraId="576A8804" w14:textId="6CFE193E" w:rsidR="00154E4C" w:rsidRPr="00B34F9F" w:rsidRDefault="00154E4C" w:rsidP="0077247F">
      <w:pPr>
        <w:rPr>
          <w:rFonts w:cstheme="minorHAnsi"/>
          <w:b/>
          <w:bCs/>
        </w:rPr>
      </w:pPr>
      <w:r w:rsidRPr="009F3D34">
        <w:rPr>
          <w:rFonts w:ascii="Calibri" w:hAnsi="Calibri" w:cs="Calibri"/>
          <w:bCs/>
          <w:lang w:eastAsia="ar-SA"/>
        </w:rPr>
        <w:t>U 202</w:t>
      </w:r>
      <w:r w:rsidR="004021E2" w:rsidRPr="009F3D34">
        <w:rPr>
          <w:rFonts w:ascii="Calibri" w:hAnsi="Calibri" w:cs="Calibri"/>
          <w:bCs/>
          <w:lang w:eastAsia="ar-SA"/>
        </w:rPr>
        <w:t>5</w:t>
      </w:r>
      <w:r w:rsidRPr="009F3D34">
        <w:rPr>
          <w:rFonts w:ascii="Calibri" w:hAnsi="Calibri" w:cs="Calibri"/>
          <w:bCs/>
          <w:lang w:eastAsia="ar-SA"/>
        </w:rPr>
        <w:t>. godini, kao ni u 202</w:t>
      </w:r>
      <w:r w:rsidR="004021E2" w:rsidRPr="009F3D34">
        <w:rPr>
          <w:rFonts w:ascii="Calibri" w:hAnsi="Calibri" w:cs="Calibri"/>
          <w:bCs/>
          <w:lang w:eastAsia="ar-SA"/>
        </w:rPr>
        <w:t>4</w:t>
      </w:r>
      <w:r w:rsidRPr="009F3D34">
        <w:rPr>
          <w:rFonts w:ascii="Calibri" w:hAnsi="Calibri" w:cs="Calibri"/>
          <w:bCs/>
          <w:lang w:eastAsia="ar-SA"/>
        </w:rPr>
        <w:t>. godini nije bilo zaprimljenih službenih pritužbi djelatnika u urudžbeni zapisnik, niti Radničkom vijeću niti sindikalnim povjerenicima.</w:t>
      </w:r>
    </w:p>
    <w:p w14:paraId="678AC1AE" w14:textId="77777777" w:rsidR="00CD122C" w:rsidRPr="00B34F9F" w:rsidRDefault="00CD122C" w:rsidP="0077247F">
      <w:pPr>
        <w:spacing w:after="0" w:line="240" w:lineRule="auto"/>
        <w:rPr>
          <w:rFonts w:cstheme="minorHAnsi"/>
          <w:b/>
        </w:rPr>
      </w:pPr>
    </w:p>
    <w:p w14:paraId="513515E3" w14:textId="7B3AF6FB" w:rsidR="00CD122C" w:rsidRPr="00B34F9F" w:rsidRDefault="00CD122C" w:rsidP="0077247F">
      <w:pPr>
        <w:spacing w:after="0" w:line="240" w:lineRule="auto"/>
        <w:rPr>
          <w:rFonts w:cstheme="minorHAnsi"/>
          <w:b/>
        </w:rPr>
      </w:pPr>
      <w:r w:rsidRPr="00B34F9F">
        <w:rPr>
          <w:rFonts w:cstheme="minorHAnsi"/>
          <w:b/>
        </w:rPr>
        <w:t xml:space="preserve">POKAZATELJI USPJEŠNOSTI PROGRAMA: </w:t>
      </w:r>
    </w:p>
    <w:p w14:paraId="7C9591F5" w14:textId="77777777" w:rsidR="00CD122C" w:rsidRPr="00B34F9F" w:rsidRDefault="00CD122C" w:rsidP="0077247F">
      <w:pPr>
        <w:spacing w:after="0" w:line="240" w:lineRule="auto"/>
        <w:rPr>
          <w:rFonts w:cstheme="minorHAnsi"/>
          <w:b/>
        </w:rPr>
      </w:pPr>
    </w:p>
    <w:tbl>
      <w:tblPr>
        <w:tblStyle w:val="Reetkatablice"/>
        <w:tblW w:w="8784" w:type="dxa"/>
        <w:tblInd w:w="-5" w:type="dxa"/>
        <w:tblLayout w:type="fixed"/>
        <w:tblLook w:val="04A0" w:firstRow="1" w:lastRow="0" w:firstColumn="1" w:lastColumn="0" w:noHBand="0" w:noVBand="1"/>
      </w:tblPr>
      <w:tblGrid>
        <w:gridCol w:w="1755"/>
        <w:gridCol w:w="2552"/>
        <w:gridCol w:w="1411"/>
        <w:gridCol w:w="1533"/>
        <w:gridCol w:w="1533"/>
      </w:tblGrid>
      <w:tr w:rsidR="00B1594B" w:rsidRPr="009F3D34" w14:paraId="4D07E84B" w14:textId="77777777" w:rsidTr="00375029">
        <w:trPr>
          <w:trHeight w:val="602"/>
        </w:trPr>
        <w:tc>
          <w:tcPr>
            <w:tcW w:w="1755" w:type="dxa"/>
            <w:vAlign w:val="center"/>
          </w:tcPr>
          <w:p w14:paraId="110D64CF" w14:textId="77777777" w:rsidR="00B1594B" w:rsidRPr="009F3D34" w:rsidRDefault="00B1594B" w:rsidP="0077247F">
            <w:pPr>
              <w:jc w:val="center"/>
              <w:rPr>
                <w:rFonts w:cstheme="minorHAnsi"/>
                <w:b/>
              </w:rPr>
            </w:pPr>
            <w:r w:rsidRPr="009F3D34">
              <w:rPr>
                <w:rFonts w:cstheme="minorHAnsi"/>
                <w:b/>
              </w:rPr>
              <w:t>Pokazatelj uspješnosti</w:t>
            </w:r>
          </w:p>
        </w:tc>
        <w:tc>
          <w:tcPr>
            <w:tcW w:w="2552" w:type="dxa"/>
            <w:vAlign w:val="center"/>
          </w:tcPr>
          <w:p w14:paraId="49E115F7" w14:textId="77777777" w:rsidR="00B1594B" w:rsidRPr="009F3D34" w:rsidRDefault="00B1594B" w:rsidP="0077247F">
            <w:pPr>
              <w:jc w:val="center"/>
              <w:rPr>
                <w:rFonts w:cstheme="minorHAnsi"/>
                <w:b/>
              </w:rPr>
            </w:pPr>
            <w:r w:rsidRPr="009F3D34">
              <w:rPr>
                <w:rFonts w:cstheme="minorHAnsi"/>
                <w:b/>
              </w:rPr>
              <w:t>Definicija</w:t>
            </w:r>
          </w:p>
        </w:tc>
        <w:tc>
          <w:tcPr>
            <w:tcW w:w="1411" w:type="dxa"/>
            <w:vAlign w:val="center"/>
          </w:tcPr>
          <w:p w14:paraId="5B148A7B" w14:textId="77777777" w:rsidR="00B1594B" w:rsidRPr="009F3D34" w:rsidRDefault="00B1594B" w:rsidP="0077247F">
            <w:pPr>
              <w:jc w:val="center"/>
              <w:rPr>
                <w:rFonts w:cstheme="minorHAnsi"/>
                <w:b/>
              </w:rPr>
            </w:pPr>
            <w:r w:rsidRPr="009F3D34">
              <w:rPr>
                <w:rFonts w:cstheme="minorHAnsi"/>
                <w:b/>
              </w:rPr>
              <w:t>Jedinica</w:t>
            </w:r>
          </w:p>
        </w:tc>
        <w:tc>
          <w:tcPr>
            <w:tcW w:w="1533" w:type="dxa"/>
            <w:vAlign w:val="center"/>
          </w:tcPr>
          <w:p w14:paraId="3E118426" w14:textId="3087F445" w:rsidR="00B1594B" w:rsidRPr="009F3D34" w:rsidRDefault="00B1594B" w:rsidP="0077247F">
            <w:pPr>
              <w:jc w:val="center"/>
              <w:rPr>
                <w:rFonts w:cstheme="minorHAnsi"/>
                <w:b/>
              </w:rPr>
            </w:pPr>
            <w:r w:rsidRPr="009F3D34">
              <w:rPr>
                <w:rFonts w:cstheme="minorHAnsi"/>
                <w:b/>
              </w:rPr>
              <w:t>Polazna vrijednost</w:t>
            </w:r>
            <w:r w:rsidR="009E71ED" w:rsidRPr="009F3D34">
              <w:rPr>
                <w:rFonts w:cstheme="minorHAnsi"/>
                <w:b/>
              </w:rPr>
              <w:br/>
              <w:t>2025.</w:t>
            </w:r>
          </w:p>
        </w:tc>
        <w:tc>
          <w:tcPr>
            <w:tcW w:w="1533" w:type="dxa"/>
            <w:vAlign w:val="center"/>
          </w:tcPr>
          <w:p w14:paraId="41077C1F" w14:textId="003E7655" w:rsidR="00B1594B" w:rsidRPr="009F3D34" w:rsidRDefault="00B1594B" w:rsidP="0077247F">
            <w:pPr>
              <w:jc w:val="center"/>
              <w:rPr>
                <w:rFonts w:cstheme="minorHAnsi"/>
                <w:b/>
              </w:rPr>
            </w:pPr>
            <w:r w:rsidRPr="009F3D34">
              <w:rPr>
                <w:rFonts w:cstheme="minorHAnsi"/>
                <w:b/>
              </w:rPr>
              <w:t>Ciljana vrijednost 2025.</w:t>
            </w:r>
          </w:p>
        </w:tc>
      </w:tr>
      <w:tr w:rsidR="00B1594B" w:rsidRPr="009F3D34" w14:paraId="57EA09CE" w14:textId="77777777" w:rsidTr="00375029">
        <w:trPr>
          <w:trHeight w:val="195"/>
        </w:trPr>
        <w:tc>
          <w:tcPr>
            <w:tcW w:w="1755" w:type="dxa"/>
          </w:tcPr>
          <w:p w14:paraId="43675D10" w14:textId="4523AE2F" w:rsidR="00B1594B" w:rsidRPr="009F3D34" w:rsidRDefault="00B1594B" w:rsidP="0077247F">
            <w:pPr>
              <w:rPr>
                <w:rFonts w:cstheme="minorHAnsi"/>
              </w:rPr>
            </w:pPr>
            <w:r w:rsidRPr="009F3D34">
              <w:rPr>
                <w:rFonts w:eastAsia="Times New Roman" w:cstheme="minorHAnsi"/>
                <w:color w:val="000000"/>
                <w:sz w:val="16"/>
                <w:szCs w:val="16"/>
                <w:lang w:eastAsia="ar-SA"/>
              </w:rPr>
              <w:t xml:space="preserve">Broj podnesenih službenih pritužbi na ostvarenje radno </w:t>
            </w:r>
            <w:r w:rsidRPr="009F3D34">
              <w:rPr>
                <w:rFonts w:eastAsia="Times New Roman" w:cstheme="minorHAnsi"/>
                <w:color w:val="000000"/>
                <w:sz w:val="16"/>
                <w:szCs w:val="16"/>
                <w:lang w:eastAsia="ar-SA"/>
              </w:rPr>
              <w:lastRenderedPageBreak/>
              <w:t>materijalnih prava na urudžbeni odjel</w:t>
            </w:r>
          </w:p>
        </w:tc>
        <w:tc>
          <w:tcPr>
            <w:tcW w:w="2552" w:type="dxa"/>
          </w:tcPr>
          <w:p w14:paraId="6F6A0427" w14:textId="04DE0C02" w:rsidR="00B1594B" w:rsidRPr="009F3D34" w:rsidRDefault="00B1594B" w:rsidP="0077247F">
            <w:pPr>
              <w:rPr>
                <w:rFonts w:cstheme="minorHAnsi"/>
              </w:rPr>
            </w:pPr>
            <w:r w:rsidRPr="009F3D34">
              <w:rPr>
                <w:rFonts w:eastAsia="Times New Roman" w:cstheme="minorHAnsi"/>
                <w:color w:val="000000"/>
                <w:sz w:val="16"/>
                <w:szCs w:val="16"/>
                <w:lang w:eastAsia="hr-HR"/>
              </w:rPr>
              <w:lastRenderedPageBreak/>
              <w:t xml:space="preserve">Što niži broj pritužbi zbog nemogućnosti ostvarenja radno- materijalnih prava pridonosi većem </w:t>
            </w:r>
            <w:r w:rsidRPr="009F3D34">
              <w:rPr>
                <w:rFonts w:eastAsia="Times New Roman" w:cstheme="minorHAnsi"/>
                <w:color w:val="000000"/>
                <w:sz w:val="16"/>
                <w:szCs w:val="16"/>
                <w:lang w:eastAsia="hr-HR"/>
              </w:rPr>
              <w:lastRenderedPageBreak/>
              <w:t xml:space="preserve">zadovoljstvu radnika i većoj produktivnosti  </w:t>
            </w:r>
          </w:p>
        </w:tc>
        <w:tc>
          <w:tcPr>
            <w:tcW w:w="1411" w:type="dxa"/>
          </w:tcPr>
          <w:p w14:paraId="512E4819" w14:textId="557F4E6A" w:rsidR="00B1594B" w:rsidRPr="009F3D34" w:rsidRDefault="00B1594B" w:rsidP="0077247F">
            <w:pPr>
              <w:jc w:val="center"/>
              <w:rPr>
                <w:rFonts w:cstheme="minorHAnsi"/>
                <w:b/>
              </w:rPr>
            </w:pPr>
            <w:r w:rsidRPr="009F3D34">
              <w:rPr>
                <w:rFonts w:eastAsia="Times New Roman" w:cstheme="minorHAnsi"/>
                <w:color w:val="000000"/>
                <w:sz w:val="16"/>
                <w:szCs w:val="16"/>
                <w:lang w:eastAsia="hr-HR"/>
              </w:rPr>
              <w:lastRenderedPageBreak/>
              <w:t xml:space="preserve">Broj pritužbi evidentiran u </w:t>
            </w:r>
            <w:r w:rsidRPr="009F3D34">
              <w:rPr>
                <w:rFonts w:eastAsia="Times New Roman" w:cstheme="minorHAnsi"/>
                <w:color w:val="000000"/>
                <w:sz w:val="16"/>
                <w:szCs w:val="16"/>
                <w:lang w:eastAsia="hr-HR"/>
              </w:rPr>
              <w:lastRenderedPageBreak/>
              <w:t>urudžbenom zapisniku</w:t>
            </w:r>
          </w:p>
        </w:tc>
        <w:tc>
          <w:tcPr>
            <w:tcW w:w="1533" w:type="dxa"/>
          </w:tcPr>
          <w:p w14:paraId="7790D1B4" w14:textId="60472CE7" w:rsidR="00B1594B" w:rsidRPr="009F3D34" w:rsidRDefault="00B1594B" w:rsidP="0077247F">
            <w:pPr>
              <w:rPr>
                <w:rFonts w:cstheme="minorHAnsi"/>
                <w:b/>
              </w:rPr>
            </w:pPr>
            <w:r w:rsidRPr="009F3D34">
              <w:rPr>
                <w:rFonts w:cstheme="minorHAnsi"/>
                <w:bCs/>
                <w:sz w:val="16"/>
                <w:szCs w:val="16"/>
              </w:rPr>
              <w:lastRenderedPageBreak/>
              <w:t>0</w:t>
            </w:r>
          </w:p>
        </w:tc>
        <w:tc>
          <w:tcPr>
            <w:tcW w:w="1533" w:type="dxa"/>
          </w:tcPr>
          <w:p w14:paraId="09C9D271" w14:textId="0A1639D3" w:rsidR="00B1594B" w:rsidRPr="009F3D34" w:rsidRDefault="00B1594B" w:rsidP="0077247F">
            <w:pPr>
              <w:jc w:val="right"/>
              <w:rPr>
                <w:rFonts w:cstheme="minorHAnsi"/>
                <w:bCs/>
              </w:rPr>
            </w:pPr>
            <w:r w:rsidRPr="009F3D34">
              <w:rPr>
                <w:rFonts w:cstheme="minorHAnsi"/>
                <w:bCs/>
              </w:rPr>
              <w:t>0</w:t>
            </w:r>
          </w:p>
        </w:tc>
      </w:tr>
    </w:tbl>
    <w:p w14:paraId="2F28DBE1" w14:textId="77777777" w:rsidR="00CD122C" w:rsidRPr="009F3D34" w:rsidRDefault="00CD122C" w:rsidP="0077247F">
      <w:pPr>
        <w:spacing w:after="0" w:line="240" w:lineRule="auto"/>
        <w:rPr>
          <w:rFonts w:cstheme="minorHAnsi"/>
          <w:b/>
        </w:rPr>
      </w:pPr>
    </w:p>
    <w:p w14:paraId="4D880F0B" w14:textId="77777777" w:rsidR="00CD122C" w:rsidRPr="009F3D34" w:rsidRDefault="00CD122C" w:rsidP="0077247F">
      <w:pPr>
        <w:spacing w:after="0" w:line="240" w:lineRule="auto"/>
        <w:rPr>
          <w:rFonts w:cstheme="minorHAnsi"/>
          <w:b/>
        </w:rPr>
      </w:pPr>
      <w:r w:rsidRPr="009F3D34">
        <w:rPr>
          <w:rFonts w:cstheme="minorHAnsi"/>
          <w:b/>
        </w:rPr>
        <w:t>NAČIN I SREDSTVA ZA REALIZACIJU PROGRAMA:</w:t>
      </w:r>
    </w:p>
    <w:p w14:paraId="77B5FDB2" w14:textId="77777777" w:rsidR="00CD122C" w:rsidRPr="009F3D34" w:rsidRDefault="00CD122C" w:rsidP="0077247F">
      <w:pPr>
        <w:spacing w:after="0" w:line="240" w:lineRule="auto"/>
        <w:rPr>
          <w:rFonts w:cstheme="minorHAnsi"/>
          <w:b/>
          <w:sz w:val="10"/>
          <w:szCs w:val="10"/>
        </w:rPr>
      </w:pPr>
    </w:p>
    <w:tbl>
      <w:tblPr>
        <w:tblStyle w:val="Reetkatablice"/>
        <w:tblW w:w="10409" w:type="dxa"/>
        <w:tblInd w:w="-395" w:type="dxa"/>
        <w:tblLook w:val="04A0" w:firstRow="1" w:lastRow="0" w:firstColumn="1" w:lastColumn="0" w:noHBand="0" w:noVBand="1"/>
      </w:tblPr>
      <w:tblGrid>
        <w:gridCol w:w="1205"/>
        <w:gridCol w:w="959"/>
        <w:gridCol w:w="1595"/>
        <w:gridCol w:w="1394"/>
        <w:gridCol w:w="1384"/>
        <w:gridCol w:w="1394"/>
        <w:gridCol w:w="1384"/>
        <w:gridCol w:w="1094"/>
      </w:tblGrid>
      <w:tr w:rsidR="00375029" w:rsidRPr="009F3D34" w14:paraId="55ACF81F" w14:textId="77777777" w:rsidTr="00375029">
        <w:trPr>
          <w:trHeight w:val="777"/>
        </w:trPr>
        <w:tc>
          <w:tcPr>
            <w:tcW w:w="2164" w:type="dxa"/>
            <w:gridSpan w:val="2"/>
          </w:tcPr>
          <w:p w14:paraId="1BD29AAA" w14:textId="77777777" w:rsidR="00375029" w:rsidRPr="009F3D34" w:rsidRDefault="00375029" w:rsidP="0077247F">
            <w:pPr>
              <w:jc w:val="center"/>
              <w:rPr>
                <w:rFonts w:cstheme="minorHAnsi"/>
                <w:b/>
              </w:rPr>
            </w:pPr>
            <w:r w:rsidRPr="009F3D34">
              <w:rPr>
                <w:rFonts w:cstheme="minorHAnsi"/>
                <w:b/>
              </w:rPr>
              <w:t>Šifra aktivnosti/projekta</w:t>
            </w:r>
          </w:p>
        </w:tc>
        <w:tc>
          <w:tcPr>
            <w:tcW w:w="1595" w:type="dxa"/>
          </w:tcPr>
          <w:p w14:paraId="79842F1D" w14:textId="77777777" w:rsidR="00375029" w:rsidRPr="009F3D34" w:rsidRDefault="00375029" w:rsidP="0077247F">
            <w:pPr>
              <w:rPr>
                <w:rFonts w:cstheme="minorHAnsi"/>
                <w:b/>
              </w:rPr>
            </w:pPr>
            <w:r w:rsidRPr="009F3D34">
              <w:rPr>
                <w:rFonts w:cstheme="minorHAnsi"/>
                <w:b/>
              </w:rPr>
              <w:t>Naziv aktivnosti / projekta</w:t>
            </w:r>
          </w:p>
        </w:tc>
        <w:tc>
          <w:tcPr>
            <w:tcW w:w="1394" w:type="dxa"/>
          </w:tcPr>
          <w:p w14:paraId="5F10770D" w14:textId="03433B8B" w:rsidR="00375029" w:rsidRPr="009F3D34" w:rsidRDefault="00375029" w:rsidP="0077247F">
            <w:pPr>
              <w:jc w:val="center"/>
              <w:rPr>
                <w:rFonts w:cstheme="minorHAnsi"/>
                <w:b/>
              </w:rPr>
            </w:pPr>
            <w:r w:rsidRPr="009F3D34">
              <w:rPr>
                <w:rFonts w:cstheme="minorHAnsi"/>
                <w:b/>
              </w:rPr>
              <w:t>PLAN 2025.</w:t>
            </w:r>
          </w:p>
        </w:tc>
        <w:tc>
          <w:tcPr>
            <w:tcW w:w="1384" w:type="dxa"/>
          </w:tcPr>
          <w:p w14:paraId="15B40FF5" w14:textId="10D9B4CC" w:rsidR="00375029" w:rsidRPr="009F3D34" w:rsidRDefault="00375029" w:rsidP="0077247F">
            <w:pPr>
              <w:jc w:val="center"/>
              <w:rPr>
                <w:rFonts w:cstheme="minorHAnsi"/>
                <w:b/>
              </w:rPr>
            </w:pPr>
            <w:r w:rsidRPr="009F3D34">
              <w:rPr>
                <w:rFonts w:cstheme="minorHAnsi"/>
                <w:b/>
              </w:rPr>
              <w:t>1. rebalans</w:t>
            </w:r>
          </w:p>
        </w:tc>
        <w:tc>
          <w:tcPr>
            <w:tcW w:w="1394" w:type="dxa"/>
          </w:tcPr>
          <w:p w14:paraId="37D4E280" w14:textId="44F4FDA3" w:rsidR="00375029" w:rsidRPr="009F3D34" w:rsidRDefault="00375029" w:rsidP="0077247F">
            <w:pPr>
              <w:jc w:val="center"/>
              <w:rPr>
                <w:rFonts w:cstheme="minorHAnsi"/>
                <w:b/>
              </w:rPr>
            </w:pPr>
            <w:r w:rsidRPr="009F3D34">
              <w:rPr>
                <w:rFonts w:cstheme="minorHAnsi"/>
                <w:b/>
              </w:rPr>
              <w:t>razlika</w:t>
            </w:r>
          </w:p>
        </w:tc>
        <w:tc>
          <w:tcPr>
            <w:tcW w:w="1384" w:type="dxa"/>
          </w:tcPr>
          <w:p w14:paraId="0422021B" w14:textId="6B4AE7AB" w:rsidR="00375029" w:rsidRPr="009F3D34" w:rsidRDefault="00375029" w:rsidP="0077247F">
            <w:pPr>
              <w:jc w:val="center"/>
              <w:rPr>
                <w:rFonts w:cstheme="minorHAnsi"/>
                <w:b/>
              </w:rPr>
            </w:pPr>
            <w:r w:rsidRPr="009F3D34">
              <w:rPr>
                <w:rFonts w:cstheme="minorHAnsi"/>
                <w:b/>
              </w:rPr>
              <w:t>Novi plan</w:t>
            </w:r>
          </w:p>
        </w:tc>
        <w:tc>
          <w:tcPr>
            <w:tcW w:w="1094" w:type="dxa"/>
          </w:tcPr>
          <w:p w14:paraId="7D0220B0" w14:textId="7ECFC769" w:rsidR="00375029" w:rsidRPr="009F3D34" w:rsidRDefault="00375029" w:rsidP="0077247F">
            <w:pPr>
              <w:jc w:val="center"/>
              <w:rPr>
                <w:rFonts w:cstheme="minorHAnsi"/>
                <w:b/>
              </w:rPr>
            </w:pPr>
            <w:r w:rsidRPr="009F3D34">
              <w:rPr>
                <w:rFonts w:cstheme="minorHAnsi"/>
                <w:b/>
              </w:rPr>
              <w:t>INDEKS</w:t>
            </w:r>
          </w:p>
        </w:tc>
      </w:tr>
      <w:tr w:rsidR="00375029" w:rsidRPr="009F3D34" w14:paraId="3A9F0596" w14:textId="77777777" w:rsidTr="00375029">
        <w:trPr>
          <w:trHeight w:val="522"/>
        </w:trPr>
        <w:tc>
          <w:tcPr>
            <w:tcW w:w="2164" w:type="dxa"/>
            <w:gridSpan w:val="2"/>
            <w:tcBorders>
              <w:bottom w:val="single" w:sz="4" w:space="0" w:color="auto"/>
            </w:tcBorders>
          </w:tcPr>
          <w:p w14:paraId="67B7A496" w14:textId="2B2705FB" w:rsidR="00375029" w:rsidRPr="009F3D34" w:rsidRDefault="00375029" w:rsidP="00375029">
            <w:pPr>
              <w:jc w:val="center"/>
              <w:rPr>
                <w:rFonts w:cstheme="minorHAnsi"/>
              </w:rPr>
            </w:pPr>
            <w:r w:rsidRPr="009F3D34">
              <w:rPr>
                <w:rFonts w:cstheme="minorHAnsi"/>
              </w:rPr>
              <w:t>A200201</w:t>
            </w:r>
          </w:p>
        </w:tc>
        <w:tc>
          <w:tcPr>
            <w:tcW w:w="1595" w:type="dxa"/>
            <w:tcBorders>
              <w:bottom w:val="single" w:sz="4" w:space="0" w:color="auto"/>
            </w:tcBorders>
          </w:tcPr>
          <w:p w14:paraId="0B31FAD8" w14:textId="046355F9" w:rsidR="00375029" w:rsidRPr="009F3D34" w:rsidRDefault="00375029" w:rsidP="00375029">
            <w:pPr>
              <w:rPr>
                <w:rFonts w:cstheme="minorHAnsi"/>
              </w:rPr>
            </w:pPr>
            <w:r w:rsidRPr="009F3D34">
              <w:rPr>
                <w:rFonts w:cstheme="minorHAnsi"/>
              </w:rPr>
              <w:t>MZOS - PLAĆE</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1770D69C" w14:textId="14BB31A2" w:rsidR="00375029" w:rsidRPr="009F3D34" w:rsidRDefault="00375029" w:rsidP="00375029">
            <w:pPr>
              <w:jc w:val="right"/>
              <w:rPr>
                <w:rFonts w:cstheme="minorHAnsi"/>
              </w:rPr>
            </w:pPr>
            <w:r w:rsidRPr="009F3D34">
              <w:rPr>
                <w:rFonts w:ascii="Arial" w:hAnsi="Arial" w:cs="Arial"/>
                <w:bCs/>
                <w:color w:val="000000"/>
                <w:sz w:val="20"/>
                <w:szCs w:val="20"/>
              </w:rPr>
              <w:t>1.500.000,00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5EE5E39B" w14:textId="6C6BC0E2" w:rsidR="00375029" w:rsidRPr="009F3D34" w:rsidRDefault="00375029" w:rsidP="00375029">
            <w:pPr>
              <w:jc w:val="right"/>
              <w:rPr>
                <w:rFonts w:cstheme="minorHAnsi"/>
              </w:rPr>
            </w:pPr>
            <w:r w:rsidRPr="009F3D34">
              <w:rPr>
                <w:rFonts w:ascii="Arial" w:hAnsi="Arial" w:cs="Arial"/>
                <w:bCs/>
                <w:color w:val="000000"/>
                <w:sz w:val="20"/>
                <w:szCs w:val="20"/>
              </w:rPr>
              <w:t>1.620.000,00</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34598F58" w14:textId="58A17F3B" w:rsidR="00375029" w:rsidRPr="009F3D34" w:rsidRDefault="00375029" w:rsidP="00375029">
            <w:pPr>
              <w:jc w:val="right"/>
              <w:rPr>
                <w:rFonts w:cstheme="minorHAnsi"/>
              </w:rPr>
            </w:pPr>
            <w:r w:rsidRPr="009F3D34">
              <w:rPr>
                <w:rFonts w:ascii="Arial" w:hAnsi="Arial" w:cs="Arial"/>
                <w:bCs/>
                <w:color w:val="000000"/>
                <w:sz w:val="20"/>
                <w:szCs w:val="20"/>
              </w:rPr>
              <w:t>159.000,00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4521F247" w14:textId="469ACEE1" w:rsidR="00375029" w:rsidRPr="009F3D34" w:rsidRDefault="00375029" w:rsidP="00375029">
            <w:pPr>
              <w:jc w:val="right"/>
            </w:pPr>
            <w:r w:rsidRPr="009F3D34">
              <w:rPr>
                <w:rFonts w:ascii="Arial" w:hAnsi="Arial" w:cs="Arial"/>
                <w:bCs/>
                <w:color w:val="000000"/>
                <w:sz w:val="20"/>
                <w:szCs w:val="20"/>
              </w:rPr>
              <w:t>1.779.000,00</w:t>
            </w:r>
          </w:p>
        </w:tc>
        <w:tc>
          <w:tcPr>
            <w:tcW w:w="1094" w:type="dxa"/>
            <w:tcBorders>
              <w:top w:val="single" w:sz="4" w:space="0" w:color="000000"/>
              <w:left w:val="nil"/>
              <w:bottom w:val="single" w:sz="4" w:space="0" w:color="000000"/>
              <w:right w:val="single" w:sz="4" w:space="0" w:color="000000"/>
            </w:tcBorders>
            <w:shd w:val="clear" w:color="000000" w:fill="FFFFFF"/>
            <w:vAlign w:val="bottom"/>
          </w:tcPr>
          <w:p w14:paraId="6ADCFB3B" w14:textId="4E891DB5" w:rsidR="00375029" w:rsidRPr="009F3D34" w:rsidRDefault="00375029" w:rsidP="00375029">
            <w:pPr>
              <w:jc w:val="right"/>
              <w:rPr>
                <w:rFonts w:cstheme="minorHAnsi"/>
              </w:rPr>
            </w:pPr>
            <w:r w:rsidRPr="009F3D34">
              <w:rPr>
                <w:rFonts w:ascii="Arial" w:hAnsi="Arial" w:cs="Arial"/>
                <w:bCs/>
                <w:color w:val="000000"/>
                <w:sz w:val="20"/>
                <w:szCs w:val="20"/>
              </w:rPr>
              <w:t>109,81</w:t>
            </w:r>
          </w:p>
        </w:tc>
      </w:tr>
      <w:tr w:rsidR="00375029" w:rsidRPr="009F3D34" w14:paraId="154A447E" w14:textId="77777777" w:rsidTr="00375029">
        <w:trPr>
          <w:trHeight w:val="510"/>
        </w:trPr>
        <w:tc>
          <w:tcPr>
            <w:tcW w:w="2164" w:type="dxa"/>
            <w:gridSpan w:val="2"/>
            <w:tcBorders>
              <w:top w:val="single" w:sz="4" w:space="0" w:color="auto"/>
              <w:bottom w:val="single" w:sz="4" w:space="0" w:color="auto"/>
              <w:right w:val="single" w:sz="4" w:space="0" w:color="auto"/>
            </w:tcBorders>
          </w:tcPr>
          <w:p w14:paraId="716E4C25" w14:textId="77777777" w:rsidR="00375029" w:rsidRPr="009F3D34" w:rsidRDefault="00375029" w:rsidP="00375029">
            <w:pPr>
              <w:jc w:val="center"/>
              <w:rPr>
                <w:rFonts w:cstheme="minorHAnsi"/>
                <w:b/>
              </w:rPr>
            </w:pPr>
          </w:p>
        </w:tc>
        <w:tc>
          <w:tcPr>
            <w:tcW w:w="1595" w:type="dxa"/>
            <w:tcBorders>
              <w:top w:val="single" w:sz="4" w:space="0" w:color="auto"/>
              <w:left w:val="single" w:sz="4" w:space="0" w:color="auto"/>
              <w:bottom w:val="single" w:sz="4" w:space="0" w:color="auto"/>
              <w:right w:val="single" w:sz="4" w:space="0" w:color="auto"/>
            </w:tcBorders>
          </w:tcPr>
          <w:p w14:paraId="2F6C0E18" w14:textId="77777777" w:rsidR="00375029" w:rsidRPr="009F3D34" w:rsidRDefault="00375029" w:rsidP="00375029">
            <w:pPr>
              <w:rPr>
                <w:rFonts w:cstheme="minorHAnsi"/>
                <w:b/>
              </w:rPr>
            </w:pPr>
            <w:r w:rsidRPr="009F3D34">
              <w:rPr>
                <w:rFonts w:cstheme="minorHAnsi"/>
                <w:b/>
              </w:rPr>
              <w:t>Ukupno program:</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5F658E40" w14:textId="7943BF3B" w:rsidR="00375029" w:rsidRPr="009F3D34" w:rsidRDefault="00375029" w:rsidP="00375029">
            <w:pPr>
              <w:jc w:val="right"/>
              <w:rPr>
                <w:rFonts w:cstheme="minorHAnsi"/>
                <w:b/>
                <w:bCs/>
              </w:rPr>
            </w:pPr>
            <w:r w:rsidRPr="009F3D34">
              <w:rPr>
                <w:rFonts w:ascii="Arial" w:hAnsi="Arial" w:cs="Arial"/>
                <w:b/>
                <w:bCs/>
                <w:color w:val="000000"/>
                <w:sz w:val="20"/>
                <w:szCs w:val="20"/>
              </w:rPr>
              <w:t>1.500.000,00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560F1DCB" w14:textId="370C37CA" w:rsidR="00375029" w:rsidRPr="009F3D34" w:rsidRDefault="00375029" w:rsidP="00375029">
            <w:pPr>
              <w:jc w:val="right"/>
              <w:rPr>
                <w:rFonts w:cstheme="minorHAnsi"/>
                <w:b/>
                <w:bCs/>
              </w:rPr>
            </w:pPr>
            <w:r w:rsidRPr="009F3D34">
              <w:rPr>
                <w:rFonts w:ascii="Arial" w:hAnsi="Arial" w:cs="Arial"/>
                <w:b/>
                <w:bCs/>
                <w:color w:val="000000"/>
                <w:sz w:val="20"/>
                <w:szCs w:val="20"/>
              </w:rPr>
              <w:t>1.620.000,00</w:t>
            </w:r>
          </w:p>
        </w:tc>
        <w:tc>
          <w:tcPr>
            <w:tcW w:w="1394" w:type="dxa"/>
            <w:tcBorders>
              <w:top w:val="single" w:sz="4" w:space="0" w:color="000000"/>
              <w:left w:val="nil"/>
              <w:bottom w:val="single" w:sz="4" w:space="0" w:color="000000"/>
              <w:right w:val="single" w:sz="4" w:space="0" w:color="000000"/>
            </w:tcBorders>
            <w:shd w:val="clear" w:color="000000" w:fill="FFFFFF"/>
            <w:vAlign w:val="bottom"/>
          </w:tcPr>
          <w:p w14:paraId="1CF6C7D8" w14:textId="25E515E2" w:rsidR="00375029" w:rsidRPr="009F3D34" w:rsidRDefault="00375029" w:rsidP="00375029">
            <w:pPr>
              <w:jc w:val="right"/>
              <w:rPr>
                <w:rFonts w:cstheme="minorHAnsi"/>
                <w:b/>
                <w:bCs/>
              </w:rPr>
            </w:pPr>
            <w:r w:rsidRPr="009F3D34">
              <w:rPr>
                <w:rFonts w:ascii="Arial" w:hAnsi="Arial" w:cs="Arial"/>
                <w:b/>
                <w:bCs/>
                <w:color w:val="000000"/>
                <w:sz w:val="20"/>
                <w:szCs w:val="20"/>
              </w:rPr>
              <w:t>159.000,00</w:t>
            </w:r>
          </w:p>
        </w:tc>
        <w:tc>
          <w:tcPr>
            <w:tcW w:w="1384" w:type="dxa"/>
            <w:tcBorders>
              <w:top w:val="single" w:sz="4" w:space="0" w:color="000000"/>
              <w:left w:val="nil"/>
              <w:bottom w:val="single" w:sz="4" w:space="0" w:color="000000"/>
              <w:right w:val="single" w:sz="4" w:space="0" w:color="000000"/>
            </w:tcBorders>
            <w:shd w:val="clear" w:color="000000" w:fill="FFFFFF"/>
            <w:vAlign w:val="bottom"/>
          </w:tcPr>
          <w:p w14:paraId="540289BB" w14:textId="60853AF8" w:rsidR="00375029" w:rsidRPr="009F3D34" w:rsidRDefault="00375029" w:rsidP="00375029">
            <w:pPr>
              <w:jc w:val="right"/>
              <w:rPr>
                <w:b/>
                <w:bCs/>
              </w:rPr>
            </w:pPr>
            <w:r w:rsidRPr="009F3D34">
              <w:rPr>
                <w:rFonts w:ascii="Arial" w:hAnsi="Arial" w:cs="Arial"/>
                <w:b/>
                <w:bCs/>
                <w:color w:val="000000"/>
                <w:sz w:val="20"/>
                <w:szCs w:val="20"/>
              </w:rPr>
              <w:t>1.779.000,00</w:t>
            </w:r>
          </w:p>
        </w:tc>
        <w:tc>
          <w:tcPr>
            <w:tcW w:w="1094" w:type="dxa"/>
            <w:tcBorders>
              <w:top w:val="single" w:sz="4" w:space="0" w:color="000000"/>
              <w:left w:val="nil"/>
              <w:bottom w:val="single" w:sz="4" w:space="0" w:color="000000"/>
              <w:right w:val="single" w:sz="4" w:space="0" w:color="000000"/>
            </w:tcBorders>
            <w:shd w:val="clear" w:color="000000" w:fill="FFFFFF"/>
            <w:vAlign w:val="bottom"/>
          </w:tcPr>
          <w:p w14:paraId="425D6DCE" w14:textId="53FADAD5" w:rsidR="00375029" w:rsidRPr="009F3D34" w:rsidRDefault="00375029" w:rsidP="00375029">
            <w:pPr>
              <w:jc w:val="right"/>
              <w:rPr>
                <w:rFonts w:cstheme="minorHAnsi"/>
                <w:b/>
                <w:bCs/>
              </w:rPr>
            </w:pPr>
            <w:r w:rsidRPr="009F3D34">
              <w:rPr>
                <w:rFonts w:ascii="Arial" w:hAnsi="Arial" w:cs="Arial"/>
                <w:b/>
                <w:bCs/>
                <w:color w:val="000000"/>
                <w:sz w:val="20"/>
                <w:szCs w:val="20"/>
              </w:rPr>
              <w:t>109,81</w:t>
            </w:r>
          </w:p>
        </w:tc>
      </w:tr>
      <w:tr w:rsidR="00375029" w:rsidRPr="009F3D34" w14:paraId="53579B98" w14:textId="77777777" w:rsidTr="00375029">
        <w:trPr>
          <w:trHeight w:val="510"/>
        </w:trPr>
        <w:tc>
          <w:tcPr>
            <w:tcW w:w="2164" w:type="dxa"/>
            <w:gridSpan w:val="2"/>
            <w:tcBorders>
              <w:top w:val="single" w:sz="4" w:space="0" w:color="auto"/>
              <w:left w:val="nil"/>
              <w:bottom w:val="nil"/>
              <w:right w:val="nil"/>
            </w:tcBorders>
          </w:tcPr>
          <w:p w14:paraId="02636988" w14:textId="77777777" w:rsidR="00375029" w:rsidRPr="009F3D34" w:rsidRDefault="00375029" w:rsidP="00375029">
            <w:pPr>
              <w:jc w:val="center"/>
              <w:rPr>
                <w:rFonts w:cstheme="minorHAnsi"/>
                <w:b/>
              </w:rPr>
            </w:pPr>
          </w:p>
          <w:p w14:paraId="251E1DE5" w14:textId="62F8EB30" w:rsidR="00375029" w:rsidRPr="009F3D34" w:rsidRDefault="00375029" w:rsidP="00375029">
            <w:pPr>
              <w:rPr>
                <w:rFonts w:cstheme="minorHAnsi"/>
                <w:b/>
              </w:rPr>
            </w:pPr>
          </w:p>
        </w:tc>
        <w:tc>
          <w:tcPr>
            <w:tcW w:w="1595" w:type="dxa"/>
            <w:tcBorders>
              <w:top w:val="single" w:sz="4" w:space="0" w:color="auto"/>
              <w:left w:val="nil"/>
              <w:bottom w:val="nil"/>
              <w:right w:val="nil"/>
            </w:tcBorders>
          </w:tcPr>
          <w:p w14:paraId="0F6D9BFB" w14:textId="77777777" w:rsidR="00375029" w:rsidRPr="009F3D34" w:rsidRDefault="00375029" w:rsidP="00375029">
            <w:pPr>
              <w:rPr>
                <w:rFonts w:cstheme="minorHAnsi"/>
                <w:b/>
              </w:rPr>
            </w:pPr>
          </w:p>
        </w:tc>
        <w:tc>
          <w:tcPr>
            <w:tcW w:w="1394" w:type="dxa"/>
            <w:tcBorders>
              <w:top w:val="single" w:sz="4" w:space="0" w:color="auto"/>
              <w:left w:val="nil"/>
              <w:bottom w:val="nil"/>
              <w:right w:val="nil"/>
            </w:tcBorders>
            <w:shd w:val="clear" w:color="000000" w:fill="FFFFFF"/>
            <w:vAlign w:val="bottom"/>
          </w:tcPr>
          <w:p w14:paraId="7B05B217" w14:textId="77777777" w:rsidR="00375029" w:rsidRPr="009F3D34" w:rsidRDefault="00375029" w:rsidP="00375029">
            <w:pPr>
              <w:jc w:val="right"/>
              <w:rPr>
                <w:b/>
                <w:color w:val="000000"/>
                <w:sz w:val="20"/>
                <w:szCs w:val="20"/>
              </w:rPr>
            </w:pPr>
          </w:p>
        </w:tc>
        <w:tc>
          <w:tcPr>
            <w:tcW w:w="1384" w:type="dxa"/>
            <w:tcBorders>
              <w:top w:val="single" w:sz="4" w:space="0" w:color="auto"/>
              <w:left w:val="nil"/>
              <w:bottom w:val="nil"/>
              <w:right w:val="nil"/>
            </w:tcBorders>
            <w:shd w:val="clear" w:color="000000" w:fill="FFFFFF"/>
            <w:vAlign w:val="bottom"/>
          </w:tcPr>
          <w:p w14:paraId="248E0841" w14:textId="77777777" w:rsidR="00375029" w:rsidRPr="009F3D34" w:rsidRDefault="00375029" w:rsidP="00375029">
            <w:pPr>
              <w:jc w:val="right"/>
              <w:rPr>
                <w:b/>
                <w:color w:val="000000"/>
                <w:sz w:val="20"/>
                <w:szCs w:val="20"/>
              </w:rPr>
            </w:pPr>
          </w:p>
        </w:tc>
        <w:tc>
          <w:tcPr>
            <w:tcW w:w="1394" w:type="dxa"/>
            <w:tcBorders>
              <w:top w:val="single" w:sz="4" w:space="0" w:color="auto"/>
              <w:left w:val="nil"/>
              <w:bottom w:val="nil"/>
              <w:right w:val="nil"/>
            </w:tcBorders>
            <w:shd w:val="clear" w:color="000000" w:fill="FFFFFF"/>
            <w:vAlign w:val="bottom"/>
          </w:tcPr>
          <w:p w14:paraId="77DF6EAA" w14:textId="77777777" w:rsidR="00375029" w:rsidRPr="009F3D34" w:rsidRDefault="00375029" w:rsidP="00375029">
            <w:pPr>
              <w:jc w:val="right"/>
              <w:rPr>
                <w:b/>
                <w:color w:val="000000"/>
                <w:sz w:val="20"/>
                <w:szCs w:val="20"/>
              </w:rPr>
            </w:pPr>
          </w:p>
        </w:tc>
        <w:tc>
          <w:tcPr>
            <w:tcW w:w="1384" w:type="dxa"/>
            <w:tcBorders>
              <w:top w:val="single" w:sz="4" w:space="0" w:color="auto"/>
              <w:left w:val="nil"/>
              <w:bottom w:val="nil"/>
              <w:right w:val="nil"/>
            </w:tcBorders>
            <w:shd w:val="clear" w:color="000000" w:fill="FFFFFF"/>
          </w:tcPr>
          <w:p w14:paraId="1714C809" w14:textId="77777777" w:rsidR="00375029" w:rsidRPr="009F3D34" w:rsidRDefault="00375029" w:rsidP="00375029">
            <w:pPr>
              <w:jc w:val="right"/>
              <w:rPr>
                <w:b/>
                <w:color w:val="000000"/>
                <w:sz w:val="20"/>
                <w:szCs w:val="20"/>
              </w:rPr>
            </w:pPr>
          </w:p>
        </w:tc>
        <w:tc>
          <w:tcPr>
            <w:tcW w:w="1094" w:type="dxa"/>
            <w:tcBorders>
              <w:top w:val="single" w:sz="4" w:space="0" w:color="auto"/>
              <w:left w:val="nil"/>
              <w:bottom w:val="nil"/>
              <w:right w:val="nil"/>
            </w:tcBorders>
            <w:shd w:val="clear" w:color="000000" w:fill="FFFFFF"/>
            <w:vAlign w:val="bottom"/>
          </w:tcPr>
          <w:p w14:paraId="51A573C8" w14:textId="006AAA52" w:rsidR="00375029" w:rsidRPr="009F3D34" w:rsidRDefault="00375029" w:rsidP="00375029">
            <w:pPr>
              <w:jc w:val="right"/>
              <w:rPr>
                <w:b/>
                <w:color w:val="000000"/>
                <w:sz w:val="20"/>
                <w:szCs w:val="20"/>
              </w:rPr>
            </w:pPr>
          </w:p>
        </w:tc>
      </w:tr>
      <w:tr w:rsidR="00375029" w:rsidRPr="009F3D34" w14:paraId="6425C376" w14:textId="77777777" w:rsidTr="00375029">
        <w:trPr>
          <w:trHeight w:val="510"/>
        </w:trPr>
        <w:tc>
          <w:tcPr>
            <w:tcW w:w="1205" w:type="dxa"/>
            <w:tcBorders>
              <w:top w:val="nil"/>
              <w:left w:val="nil"/>
              <w:bottom w:val="nil"/>
              <w:right w:val="nil"/>
            </w:tcBorders>
          </w:tcPr>
          <w:p w14:paraId="343E5DF9" w14:textId="77777777" w:rsidR="00375029" w:rsidRPr="009F3D34" w:rsidRDefault="00375029" w:rsidP="00375029">
            <w:pPr>
              <w:rPr>
                <w:rFonts w:cstheme="minorHAnsi"/>
                <w:b/>
              </w:rPr>
            </w:pPr>
          </w:p>
        </w:tc>
        <w:tc>
          <w:tcPr>
            <w:tcW w:w="9204" w:type="dxa"/>
            <w:gridSpan w:val="7"/>
            <w:tcBorders>
              <w:top w:val="nil"/>
              <w:left w:val="nil"/>
              <w:bottom w:val="nil"/>
              <w:right w:val="nil"/>
            </w:tcBorders>
          </w:tcPr>
          <w:p w14:paraId="4F1CB0D4" w14:textId="134AB640" w:rsidR="00375029" w:rsidRPr="009F3D34" w:rsidRDefault="00375029" w:rsidP="00375029">
            <w:pPr>
              <w:rPr>
                <w:rFonts w:cstheme="minorHAnsi"/>
                <w:i/>
              </w:rPr>
            </w:pPr>
            <w:r w:rsidRPr="009F3D34">
              <w:rPr>
                <w:rFonts w:cstheme="minorHAnsi"/>
                <w:b/>
              </w:rPr>
              <w:t xml:space="preserve">RAZLOG ODSTUPANJA OD PROŠLOGODINJIH PROJEKCIJA: </w:t>
            </w:r>
          </w:p>
          <w:p w14:paraId="1AB88EB5" w14:textId="53B3472C" w:rsidR="00375029" w:rsidRPr="009F3D34" w:rsidRDefault="00375029" w:rsidP="00375029">
            <w:pPr>
              <w:rPr>
                <w:rFonts w:cstheme="minorHAnsi"/>
              </w:rPr>
            </w:pPr>
            <w:r w:rsidRPr="009F3D34">
              <w:rPr>
                <w:rFonts w:cstheme="minorHAnsi"/>
              </w:rPr>
              <w:t>Plan prihoda i rashoda je povećan zbog povećanja osnovice za javne službenike i namještenike od  1.3.2025., te novog očekivanog povećanja osnovice s 1.9.2025. godine i novih koeficijenata za obračun plaće prema novoj  Uredbi o nazivima radnih mjesta, uvjetima za raspored i koeficijentima za obračun plaće u javnim službama, te stupanja na snagu novog Pravilnika o proračunskom računovodstvu kojim se u ovoj godini evidentiraju 13 rashoda za plaću.</w:t>
            </w:r>
          </w:p>
          <w:p w14:paraId="3547797D" w14:textId="77777777" w:rsidR="00375029" w:rsidRPr="009F3D34" w:rsidRDefault="00375029" w:rsidP="00375029">
            <w:pPr>
              <w:rPr>
                <w:rFonts w:cstheme="minorHAnsi"/>
                <w:b/>
              </w:rPr>
            </w:pPr>
          </w:p>
          <w:p w14:paraId="120C920B" w14:textId="77777777" w:rsidR="00375029" w:rsidRPr="009F3D34" w:rsidRDefault="00375029" w:rsidP="00375029">
            <w:pPr>
              <w:pStyle w:val="Odlomakpopisa"/>
              <w:numPr>
                <w:ilvl w:val="0"/>
                <w:numId w:val="1"/>
              </w:numPr>
              <w:rPr>
                <w:rFonts w:cstheme="minorHAnsi"/>
              </w:rPr>
            </w:pPr>
            <w:r w:rsidRPr="009F3D34">
              <w:rPr>
                <w:rFonts w:cstheme="minorHAnsi"/>
              </w:rPr>
              <w:t>U nastavku se za svaku aktivnost/projekt daje sažeto obrazloženje i definiraju pokazatelji rezultata:</w:t>
            </w:r>
          </w:p>
          <w:p w14:paraId="6FF34EDF" w14:textId="77777777" w:rsidR="00375029" w:rsidRPr="009F3D34" w:rsidRDefault="00375029" w:rsidP="00375029">
            <w:pPr>
              <w:jc w:val="right"/>
              <w:rPr>
                <w:b/>
                <w:color w:val="000000"/>
                <w:sz w:val="20"/>
                <w:szCs w:val="20"/>
              </w:rPr>
            </w:pPr>
          </w:p>
        </w:tc>
      </w:tr>
    </w:tbl>
    <w:tbl>
      <w:tblPr>
        <w:tblpPr w:leftFromText="180" w:rightFromText="180" w:vertAnchor="text" w:horzAnchor="margin" w:tblpY="119"/>
        <w:tblW w:w="10048" w:type="dxa"/>
        <w:tblLayout w:type="fixed"/>
        <w:tblLook w:val="04A0" w:firstRow="1" w:lastRow="0" w:firstColumn="1" w:lastColumn="0" w:noHBand="0" w:noVBand="1"/>
      </w:tblPr>
      <w:tblGrid>
        <w:gridCol w:w="1559"/>
        <w:gridCol w:w="3256"/>
        <w:gridCol w:w="1984"/>
        <w:gridCol w:w="1560"/>
        <w:gridCol w:w="1689"/>
      </w:tblGrid>
      <w:tr w:rsidR="00E74676" w:rsidRPr="009F3D34" w14:paraId="557FE100" w14:textId="77777777" w:rsidTr="00B57042">
        <w:trPr>
          <w:trHeight w:val="531"/>
        </w:trPr>
        <w:tc>
          <w:tcPr>
            <w:tcW w:w="10048" w:type="dxa"/>
            <w:gridSpan w:val="5"/>
            <w:tcBorders>
              <w:top w:val="single" w:sz="4" w:space="0" w:color="auto"/>
              <w:left w:val="single" w:sz="4" w:space="0" w:color="auto"/>
              <w:bottom w:val="single" w:sz="4" w:space="0" w:color="auto"/>
              <w:right w:val="single" w:sz="4" w:space="0" w:color="auto"/>
            </w:tcBorders>
            <w:shd w:val="clear" w:color="auto" w:fill="auto"/>
            <w:hideMark/>
          </w:tcPr>
          <w:p w14:paraId="1D9AC4E2" w14:textId="77777777" w:rsidR="00E74676" w:rsidRPr="009F3D34" w:rsidRDefault="00E74676" w:rsidP="0077247F">
            <w:pPr>
              <w:spacing w:after="0" w:line="240" w:lineRule="auto"/>
              <w:rPr>
                <w:rFonts w:eastAsia="Times New Roman" w:cstheme="minorHAnsi"/>
                <w:b/>
                <w:bCs/>
                <w:lang w:eastAsia="hr-HR"/>
              </w:rPr>
            </w:pPr>
            <w:r w:rsidRPr="009F3D34">
              <w:rPr>
                <w:rFonts w:eastAsia="Times New Roman" w:cstheme="minorHAnsi"/>
                <w:b/>
                <w:bCs/>
                <w:lang w:eastAsia="hr-HR"/>
              </w:rPr>
              <w:t>Šifra i naziv aktivnosti/projekta u Proračunu: A200201 MZOS - PLAĆE</w:t>
            </w:r>
          </w:p>
        </w:tc>
      </w:tr>
      <w:tr w:rsidR="00E74676" w:rsidRPr="009F3D34" w14:paraId="421C560F" w14:textId="77777777" w:rsidTr="00B57042">
        <w:trPr>
          <w:trHeight w:val="903"/>
        </w:trPr>
        <w:tc>
          <w:tcPr>
            <w:tcW w:w="10048"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14:paraId="25E7A11B" w14:textId="1179C34D" w:rsidR="00E74676" w:rsidRPr="009F3D34" w:rsidRDefault="00F75FC3"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 xml:space="preserve">Aktivnost uključuje </w:t>
            </w:r>
            <w:r w:rsidR="00C24FA6" w:rsidRPr="009F3D34">
              <w:rPr>
                <w:rFonts w:eastAsia="Times New Roman" w:cstheme="minorHAnsi"/>
                <w:color w:val="000000"/>
                <w:lang w:eastAsia="hr-HR"/>
              </w:rPr>
              <w:t xml:space="preserve">prihode i </w:t>
            </w:r>
            <w:r w:rsidRPr="009F3D34">
              <w:rPr>
                <w:rFonts w:eastAsia="Times New Roman" w:cstheme="minorHAnsi"/>
                <w:color w:val="000000"/>
                <w:lang w:eastAsia="hr-HR"/>
              </w:rPr>
              <w:t xml:space="preserve">rashode koje se odnose na plaće zaposlenika te ostala </w:t>
            </w:r>
            <w:r w:rsidR="00ED11C6" w:rsidRPr="009F3D34">
              <w:rPr>
                <w:rFonts w:eastAsia="Times New Roman" w:cstheme="minorHAnsi"/>
                <w:color w:val="000000"/>
                <w:lang w:eastAsia="hr-HR"/>
              </w:rPr>
              <w:t xml:space="preserve">materijalna </w:t>
            </w:r>
            <w:r w:rsidRPr="009F3D34">
              <w:rPr>
                <w:rFonts w:eastAsia="Times New Roman" w:cstheme="minorHAnsi"/>
                <w:color w:val="000000"/>
                <w:lang w:eastAsia="hr-HR"/>
              </w:rPr>
              <w:t>prava prema kolektivnim ugovorima koje isplaćuje Ministarstvo znanosti i obrazovanja</w:t>
            </w:r>
            <w:r w:rsidR="00ED11C6" w:rsidRPr="009F3D34">
              <w:rPr>
                <w:rFonts w:eastAsia="Times New Roman" w:cstheme="minorHAnsi"/>
                <w:color w:val="000000"/>
                <w:lang w:eastAsia="hr-HR"/>
              </w:rPr>
              <w:t xml:space="preserve">. </w:t>
            </w:r>
            <w:r w:rsidR="002D2361" w:rsidRPr="009F3D34">
              <w:rPr>
                <w:rFonts w:eastAsia="Times New Roman" w:cstheme="minorHAnsi"/>
                <w:color w:val="000000"/>
                <w:lang w:eastAsia="hr-HR"/>
              </w:rPr>
              <w:t xml:space="preserve">Plan prihoda i rashoda za 2025., </w:t>
            </w:r>
            <w:r w:rsidR="00B1594B" w:rsidRPr="009F3D34">
              <w:rPr>
                <w:rFonts w:eastAsia="Times New Roman" w:cstheme="minorHAnsi"/>
                <w:color w:val="000000"/>
                <w:lang w:eastAsia="hr-HR"/>
              </w:rPr>
              <w:t>se povećava iz ranije navedenih razloga.</w:t>
            </w:r>
          </w:p>
        </w:tc>
      </w:tr>
      <w:tr w:rsidR="00E74676" w:rsidRPr="009F3D34" w14:paraId="2C971194" w14:textId="77777777" w:rsidTr="002D2361">
        <w:trPr>
          <w:trHeight w:val="509"/>
        </w:trPr>
        <w:tc>
          <w:tcPr>
            <w:tcW w:w="10048" w:type="dxa"/>
            <w:gridSpan w:val="5"/>
            <w:vMerge/>
            <w:tcBorders>
              <w:top w:val="single" w:sz="4" w:space="0" w:color="auto"/>
              <w:left w:val="single" w:sz="4" w:space="0" w:color="auto"/>
              <w:bottom w:val="single" w:sz="4" w:space="0" w:color="auto"/>
              <w:right w:val="single" w:sz="4" w:space="0" w:color="auto"/>
            </w:tcBorders>
            <w:vAlign w:val="center"/>
            <w:hideMark/>
          </w:tcPr>
          <w:p w14:paraId="541E61B4" w14:textId="77777777" w:rsidR="00E74676" w:rsidRPr="009F3D34" w:rsidRDefault="00E74676" w:rsidP="0077247F">
            <w:pPr>
              <w:spacing w:after="0" w:line="240" w:lineRule="auto"/>
              <w:rPr>
                <w:rFonts w:eastAsia="Times New Roman" w:cstheme="minorHAnsi"/>
                <w:color w:val="000000"/>
                <w:lang w:eastAsia="hr-HR"/>
              </w:rPr>
            </w:pPr>
          </w:p>
        </w:tc>
      </w:tr>
      <w:tr w:rsidR="00E74676" w:rsidRPr="009F3D34" w14:paraId="63644C3A" w14:textId="77777777" w:rsidTr="00B57042">
        <w:trPr>
          <w:trHeight w:val="1000"/>
        </w:trPr>
        <w:tc>
          <w:tcPr>
            <w:tcW w:w="1004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3A8A36C7" w14:textId="77777777" w:rsidR="00E74676" w:rsidRPr="009F3D34" w:rsidRDefault="00E74676" w:rsidP="0077247F">
            <w:pPr>
              <w:spacing w:after="0" w:line="240" w:lineRule="auto"/>
              <w:jc w:val="center"/>
              <w:rPr>
                <w:rFonts w:eastAsia="Times New Roman" w:cstheme="minorHAnsi"/>
                <w:color w:val="000000"/>
                <w:lang w:eastAsia="hr-HR"/>
              </w:rPr>
            </w:pPr>
            <w:r w:rsidRPr="009F3D34">
              <w:rPr>
                <w:rFonts w:cstheme="minorHAnsi"/>
                <w:b/>
              </w:rPr>
              <w:t>Pokazatelji rezultata (navesti pokazatelje na razini aktivnosti/projekta):</w:t>
            </w:r>
          </w:p>
        </w:tc>
      </w:tr>
      <w:tr w:rsidR="00B0607F" w:rsidRPr="009F3D34" w14:paraId="7B82E4FD" w14:textId="77777777" w:rsidTr="00B0607F">
        <w:trPr>
          <w:trHeight w:val="1000"/>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CD4868" w14:textId="77777777" w:rsidR="00B0607F" w:rsidRPr="009F3D34" w:rsidRDefault="00B0607F"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Pokazatelj</w:t>
            </w:r>
          </w:p>
          <w:p w14:paraId="735F7081" w14:textId="77777777" w:rsidR="00B0607F" w:rsidRPr="009F3D34" w:rsidRDefault="00B0607F"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rezultata</w:t>
            </w:r>
          </w:p>
        </w:tc>
        <w:tc>
          <w:tcPr>
            <w:tcW w:w="3256" w:type="dxa"/>
            <w:tcBorders>
              <w:top w:val="single" w:sz="4" w:space="0" w:color="auto"/>
              <w:left w:val="nil"/>
              <w:bottom w:val="single" w:sz="4" w:space="0" w:color="auto"/>
              <w:right w:val="single" w:sz="4" w:space="0" w:color="auto"/>
            </w:tcBorders>
            <w:shd w:val="clear" w:color="auto" w:fill="auto"/>
            <w:noWrap/>
            <w:vAlign w:val="center"/>
            <w:hideMark/>
          </w:tcPr>
          <w:p w14:paraId="2F6C03F1" w14:textId="77777777" w:rsidR="00B0607F" w:rsidRPr="009F3D34" w:rsidRDefault="00B0607F"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Definicija pokazatelja</w:t>
            </w:r>
          </w:p>
        </w:tc>
        <w:tc>
          <w:tcPr>
            <w:tcW w:w="1984" w:type="dxa"/>
            <w:tcBorders>
              <w:top w:val="single" w:sz="4" w:space="0" w:color="auto"/>
              <w:left w:val="nil"/>
              <w:bottom w:val="single" w:sz="4" w:space="0" w:color="auto"/>
              <w:right w:val="single" w:sz="4" w:space="0" w:color="auto"/>
            </w:tcBorders>
            <w:vAlign w:val="center"/>
          </w:tcPr>
          <w:p w14:paraId="5DE010C9" w14:textId="77777777" w:rsidR="00B0607F" w:rsidRPr="009F3D34" w:rsidRDefault="00B0607F"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Jedinica</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0DFDC" w14:textId="350EDF18" w:rsidR="00B0607F" w:rsidRPr="009F3D34" w:rsidRDefault="00B0607F"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 xml:space="preserve">Polazna vrijednost </w:t>
            </w:r>
            <w:r w:rsidR="009E71ED" w:rsidRPr="009F3D34">
              <w:rPr>
                <w:rFonts w:eastAsia="Times New Roman" w:cstheme="minorHAnsi"/>
                <w:color w:val="000000"/>
                <w:lang w:eastAsia="hr-HR"/>
              </w:rPr>
              <w:br/>
              <w:t>2025.</w:t>
            </w:r>
          </w:p>
        </w:tc>
        <w:tc>
          <w:tcPr>
            <w:tcW w:w="1689" w:type="dxa"/>
            <w:tcBorders>
              <w:top w:val="single" w:sz="4" w:space="0" w:color="auto"/>
              <w:left w:val="nil"/>
              <w:bottom w:val="single" w:sz="4" w:space="0" w:color="auto"/>
              <w:right w:val="single" w:sz="4" w:space="0" w:color="auto"/>
            </w:tcBorders>
            <w:shd w:val="clear" w:color="auto" w:fill="auto"/>
            <w:vAlign w:val="center"/>
            <w:hideMark/>
          </w:tcPr>
          <w:p w14:paraId="2DF8D3C8" w14:textId="77777777" w:rsidR="00B0607F" w:rsidRPr="009F3D34" w:rsidRDefault="00B0607F"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Ciljana vrijednost</w:t>
            </w:r>
          </w:p>
          <w:p w14:paraId="53A4FCCB" w14:textId="3DE17A2C" w:rsidR="00B0607F" w:rsidRPr="009F3D34" w:rsidRDefault="00B0607F" w:rsidP="0077247F">
            <w:pPr>
              <w:spacing w:after="0" w:line="240" w:lineRule="auto"/>
              <w:jc w:val="center"/>
              <w:rPr>
                <w:rFonts w:eastAsia="Times New Roman" w:cstheme="minorHAnsi"/>
                <w:color w:val="000000"/>
                <w:lang w:eastAsia="hr-HR"/>
              </w:rPr>
            </w:pPr>
            <w:r w:rsidRPr="009F3D34">
              <w:rPr>
                <w:rFonts w:eastAsia="Times New Roman" w:cstheme="minorHAnsi"/>
                <w:color w:val="000000"/>
                <w:lang w:eastAsia="hr-HR"/>
              </w:rPr>
              <w:t>2025.</w:t>
            </w:r>
          </w:p>
        </w:tc>
      </w:tr>
      <w:tr w:rsidR="00B0607F" w:rsidRPr="00B34F9F" w14:paraId="0D997E26" w14:textId="77777777" w:rsidTr="00B0607F">
        <w:trPr>
          <w:trHeight w:val="500"/>
        </w:trPr>
        <w:tc>
          <w:tcPr>
            <w:tcW w:w="1559" w:type="dxa"/>
            <w:tcBorders>
              <w:top w:val="single" w:sz="4" w:space="0" w:color="auto"/>
              <w:left w:val="single" w:sz="4" w:space="0" w:color="auto"/>
              <w:bottom w:val="single" w:sz="4" w:space="0" w:color="auto"/>
              <w:right w:val="single" w:sz="4" w:space="0" w:color="auto"/>
            </w:tcBorders>
            <w:hideMark/>
          </w:tcPr>
          <w:p w14:paraId="6797B7AB" w14:textId="77777777" w:rsidR="00B0607F" w:rsidRPr="009F3D34" w:rsidRDefault="00B0607F" w:rsidP="0077247F">
            <w:pPr>
              <w:spacing w:after="0" w:line="240" w:lineRule="auto"/>
              <w:rPr>
                <w:rFonts w:eastAsia="Times New Roman" w:cstheme="minorHAnsi"/>
                <w:color w:val="000000"/>
                <w:lang w:eastAsia="hr-HR"/>
              </w:rPr>
            </w:pPr>
            <w:r w:rsidRPr="009F3D34">
              <w:rPr>
                <w:rFonts w:eastAsia="Times New Roman" w:cstheme="minorHAnsi"/>
                <w:color w:val="000000"/>
                <w:sz w:val="16"/>
                <w:szCs w:val="16"/>
                <w:lang w:eastAsia="ar-SA"/>
              </w:rPr>
              <w:t>Broj podnesenih službenih pritužbi na ostvarenje radno materijalnih prava na urudžbeni odjel</w:t>
            </w:r>
          </w:p>
        </w:tc>
        <w:tc>
          <w:tcPr>
            <w:tcW w:w="3256" w:type="dxa"/>
            <w:tcBorders>
              <w:top w:val="single" w:sz="4" w:space="0" w:color="auto"/>
              <w:left w:val="single" w:sz="4" w:space="0" w:color="auto"/>
              <w:bottom w:val="single" w:sz="4" w:space="0" w:color="auto"/>
              <w:right w:val="single" w:sz="4" w:space="0" w:color="auto"/>
            </w:tcBorders>
            <w:noWrap/>
            <w:hideMark/>
          </w:tcPr>
          <w:p w14:paraId="426DFB67" w14:textId="77777777" w:rsidR="00B0607F" w:rsidRPr="009F3D34" w:rsidRDefault="00B0607F" w:rsidP="0077247F">
            <w:pPr>
              <w:spacing w:after="0" w:line="240" w:lineRule="auto"/>
              <w:rPr>
                <w:rFonts w:eastAsia="Times New Roman" w:cstheme="minorHAnsi"/>
                <w:color w:val="000000"/>
                <w:lang w:eastAsia="hr-HR"/>
              </w:rPr>
            </w:pPr>
            <w:r w:rsidRPr="009F3D34">
              <w:rPr>
                <w:rFonts w:eastAsia="Times New Roman" w:cstheme="minorHAnsi"/>
                <w:color w:val="000000"/>
                <w:sz w:val="16"/>
                <w:szCs w:val="16"/>
                <w:lang w:eastAsia="hr-HR"/>
              </w:rPr>
              <w:t xml:space="preserve">Što niži broj pritužbi zbog nemogućnosti ostvarenja radno- materijalnih prava pridonosi većem zadovoljstvu radnika i većoj produktivnosti  </w:t>
            </w:r>
          </w:p>
        </w:tc>
        <w:tc>
          <w:tcPr>
            <w:tcW w:w="1984" w:type="dxa"/>
            <w:tcBorders>
              <w:top w:val="single" w:sz="4" w:space="0" w:color="auto"/>
              <w:left w:val="single" w:sz="4" w:space="0" w:color="auto"/>
              <w:bottom w:val="single" w:sz="4" w:space="0" w:color="auto"/>
              <w:right w:val="single" w:sz="4" w:space="0" w:color="auto"/>
            </w:tcBorders>
          </w:tcPr>
          <w:p w14:paraId="105287EC" w14:textId="77777777" w:rsidR="00B0607F" w:rsidRPr="009F3D34" w:rsidRDefault="00B0607F" w:rsidP="0077247F">
            <w:pPr>
              <w:spacing w:after="0" w:line="240" w:lineRule="auto"/>
              <w:rPr>
                <w:rFonts w:eastAsia="Times New Roman" w:cstheme="minorHAnsi"/>
                <w:color w:val="000000"/>
                <w:lang w:eastAsia="hr-HR"/>
              </w:rPr>
            </w:pPr>
            <w:r w:rsidRPr="009F3D34">
              <w:rPr>
                <w:rFonts w:eastAsia="Times New Roman" w:cstheme="minorHAnsi"/>
                <w:color w:val="000000"/>
                <w:sz w:val="16"/>
                <w:szCs w:val="16"/>
                <w:lang w:eastAsia="hr-HR"/>
              </w:rPr>
              <w:t>Broj pritužbi evidentiran u urudžbenom zapisniku</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5129E" w14:textId="0DE67E52" w:rsidR="00B0607F" w:rsidRPr="009F3D34" w:rsidRDefault="00B0607F"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0</w:t>
            </w:r>
          </w:p>
        </w:tc>
        <w:tc>
          <w:tcPr>
            <w:tcW w:w="1689" w:type="dxa"/>
            <w:tcBorders>
              <w:top w:val="nil"/>
              <w:left w:val="nil"/>
              <w:bottom w:val="single" w:sz="4" w:space="0" w:color="auto"/>
              <w:right w:val="single" w:sz="4" w:space="0" w:color="auto"/>
            </w:tcBorders>
            <w:shd w:val="clear" w:color="auto" w:fill="auto"/>
            <w:noWrap/>
            <w:vAlign w:val="bottom"/>
          </w:tcPr>
          <w:p w14:paraId="6CB8EE43" w14:textId="1B3D0DBD" w:rsidR="00B0607F" w:rsidRPr="00B34F9F" w:rsidRDefault="00B0607F" w:rsidP="0077247F">
            <w:pPr>
              <w:spacing w:after="0" w:line="240" w:lineRule="auto"/>
              <w:rPr>
                <w:rFonts w:eastAsia="Times New Roman" w:cstheme="minorHAnsi"/>
                <w:color w:val="000000"/>
                <w:lang w:eastAsia="hr-HR"/>
              </w:rPr>
            </w:pPr>
            <w:r w:rsidRPr="009F3D34">
              <w:rPr>
                <w:rFonts w:eastAsia="Times New Roman" w:cstheme="minorHAnsi"/>
                <w:color w:val="000000"/>
                <w:lang w:eastAsia="hr-HR"/>
              </w:rPr>
              <w:t>0</w:t>
            </w:r>
          </w:p>
        </w:tc>
      </w:tr>
    </w:tbl>
    <w:p w14:paraId="5D324248" w14:textId="77777777" w:rsidR="00CD122C" w:rsidRPr="00B34F9F" w:rsidRDefault="00CD122C" w:rsidP="0077247F">
      <w:pPr>
        <w:spacing w:after="0" w:line="240" w:lineRule="auto"/>
        <w:rPr>
          <w:rFonts w:cstheme="minorHAnsi"/>
          <w:b/>
          <w:sz w:val="10"/>
          <w:szCs w:val="10"/>
        </w:rPr>
      </w:pPr>
    </w:p>
    <w:p w14:paraId="4F1156D3" w14:textId="27850902" w:rsidR="00CD122C" w:rsidRPr="00B34F9F" w:rsidRDefault="00CD122C" w:rsidP="0077247F">
      <w:pPr>
        <w:spacing w:after="0" w:line="240" w:lineRule="auto"/>
        <w:rPr>
          <w:rFonts w:eastAsia="Times New Roman" w:cstheme="minorHAnsi"/>
          <w:lang w:eastAsia="hr-HR"/>
        </w:rPr>
      </w:pPr>
    </w:p>
    <w:p w14:paraId="35B76306" w14:textId="77777777" w:rsidR="00B0607F" w:rsidRPr="00B34F9F" w:rsidRDefault="00B0607F" w:rsidP="0077247F">
      <w:pPr>
        <w:spacing w:after="0" w:line="240" w:lineRule="auto"/>
        <w:rPr>
          <w:rFonts w:eastAsia="Times New Roman" w:cstheme="minorHAnsi"/>
          <w:lang w:eastAsia="hr-HR"/>
        </w:rPr>
      </w:pPr>
    </w:p>
    <w:p w14:paraId="0C65EC1A" w14:textId="7CB951B2" w:rsidR="0030707A" w:rsidRPr="00B34F9F" w:rsidRDefault="0030707A" w:rsidP="0077247F">
      <w:pPr>
        <w:spacing w:after="0" w:line="240" w:lineRule="auto"/>
        <w:rPr>
          <w:rFonts w:cstheme="minorHAnsi"/>
          <w:bCs/>
        </w:rPr>
      </w:pPr>
      <w:r w:rsidRPr="00B34F9F">
        <w:rPr>
          <w:rFonts w:cstheme="minorHAnsi"/>
          <w:bCs/>
        </w:rPr>
        <w:t>KLASA: 400-02/2</w:t>
      </w:r>
      <w:r w:rsidR="004021E2" w:rsidRPr="00B34F9F">
        <w:rPr>
          <w:rFonts w:cstheme="minorHAnsi"/>
          <w:bCs/>
        </w:rPr>
        <w:t>5</w:t>
      </w:r>
      <w:r w:rsidRPr="00B34F9F">
        <w:rPr>
          <w:rFonts w:cstheme="minorHAnsi"/>
          <w:bCs/>
        </w:rPr>
        <w:t>-01/</w:t>
      </w:r>
      <w:r w:rsidRPr="00B34F9F">
        <w:rPr>
          <w:rFonts w:cstheme="minorHAnsi"/>
          <w:bCs/>
        </w:rPr>
        <w:tab/>
      </w:r>
      <w:r w:rsidRPr="00B34F9F">
        <w:rPr>
          <w:rFonts w:cstheme="minorHAnsi"/>
          <w:bCs/>
        </w:rPr>
        <w:tab/>
      </w:r>
    </w:p>
    <w:p w14:paraId="3D1F4F74" w14:textId="48641DD0" w:rsidR="0030707A" w:rsidRPr="00B34F9F" w:rsidRDefault="0030707A" w:rsidP="0077247F">
      <w:pPr>
        <w:spacing w:after="0" w:line="240" w:lineRule="auto"/>
        <w:rPr>
          <w:rFonts w:cstheme="minorHAnsi"/>
          <w:bCs/>
        </w:rPr>
      </w:pPr>
      <w:r w:rsidRPr="00B34F9F">
        <w:rPr>
          <w:rFonts w:cstheme="minorHAnsi"/>
          <w:bCs/>
        </w:rPr>
        <w:t>URBROJ: 2133-48-01-</w:t>
      </w:r>
      <w:r w:rsidR="00681C76" w:rsidRPr="00B34F9F">
        <w:rPr>
          <w:rFonts w:cstheme="minorHAnsi"/>
          <w:bCs/>
        </w:rPr>
        <w:t>2</w:t>
      </w:r>
      <w:r w:rsidR="004021E2" w:rsidRPr="00B34F9F">
        <w:rPr>
          <w:rFonts w:cstheme="minorHAnsi"/>
          <w:bCs/>
        </w:rPr>
        <w:t>5</w:t>
      </w:r>
      <w:r w:rsidRPr="00B34F9F">
        <w:rPr>
          <w:rFonts w:cstheme="minorHAnsi"/>
          <w:bCs/>
        </w:rPr>
        <w:t>-01</w:t>
      </w:r>
      <w:r w:rsidRPr="00B34F9F">
        <w:rPr>
          <w:rFonts w:cstheme="minorHAnsi"/>
          <w:bCs/>
        </w:rPr>
        <w:tab/>
      </w:r>
      <w:r w:rsidRPr="00B34F9F">
        <w:rPr>
          <w:rFonts w:cstheme="minorHAnsi"/>
          <w:bCs/>
        </w:rPr>
        <w:tab/>
      </w:r>
    </w:p>
    <w:p w14:paraId="7537DCD8" w14:textId="35DF8DAB" w:rsidR="0030707A" w:rsidRPr="00B34F9F" w:rsidRDefault="0030707A" w:rsidP="0077247F">
      <w:pPr>
        <w:spacing w:after="0" w:line="240" w:lineRule="auto"/>
        <w:rPr>
          <w:rFonts w:cstheme="minorHAnsi"/>
          <w:bCs/>
        </w:rPr>
      </w:pPr>
      <w:r w:rsidRPr="00B34F9F">
        <w:rPr>
          <w:rFonts w:cstheme="minorHAnsi"/>
          <w:bCs/>
        </w:rPr>
        <w:t xml:space="preserve">Karlovac, </w:t>
      </w:r>
      <w:r w:rsidR="00D8433F">
        <w:rPr>
          <w:rFonts w:cstheme="minorHAnsi"/>
          <w:bCs/>
        </w:rPr>
        <w:t>8</w:t>
      </w:r>
      <w:r w:rsidR="00353BD2">
        <w:rPr>
          <w:rFonts w:cstheme="minorHAnsi"/>
          <w:bCs/>
        </w:rPr>
        <w:t>.1</w:t>
      </w:r>
      <w:r w:rsidR="00D8433F">
        <w:rPr>
          <w:rFonts w:cstheme="minorHAnsi"/>
          <w:bCs/>
        </w:rPr>
        <w:t>2</w:t>
      </w:r>
      <w:bookmarkStart w:id="11" w:name="_GoBack"/>
      <w:bookmarkEnd w:id="11"/>
      <w:r w:rsidR="00353BD2">
        <w:rPr>
          <w:rFonts w:cstheme="minorHAnsi"/>
          <w:bCs/>
        </w:rPr>
        <w:t>.2025.</w:t>
      </w:r>
      <w:r w:rsidRPr="00B34F9F">
        <w:rPr>
          <w:rFonts w:cstheme="minorHAnsi"/>
          <w:bCs/>
        </w:rPr>
        <w:tab/>
      </w:r>
      <w:r w:rsidRPr="00B34F9F">
        <w:rPr>
          <w:rFonts w:cstheme="minorHAnsi"/>
          <w:bCs/>
        </w:rPr>
        <w:tab/>
      </w:r>
    </w:p>
    <w:p w14:paraId="7B204426" w14:textId="77777777" w:rsidR="0030707A" w:rsidRPr="00B34F9F" w:rsidRDefault="0030707A" w:rsidP="0077247F">
      <w:pPr>
        <w:spacing w:after="0" w:line="240" w:lineRule="auto"/>
        <w:rPr>
          <w:rFonts w:cstheme="minorHAnsi"/>
          <w:bCs/>
        </w:rPr>
      </w:pPr>
      <w:r w:rsidRPr="00B34F9F">
        <w:rPr>
          <w:rFonts w:cstheme="minorHAnsi"/>
          <w:bCs/>
        </w:rPr>
        <w:tab/>
      </w:r>
      <w:r w:rsidRPr="00B34F9F">
        <w:rPr>
          <w:rFonts w:cstheme="minorHAnsi"/>
          <w:bCs/>
        </w:rPr>
        <w:tab/>
      </w:r>
    </w:p>
    <w:p w14:paraId="1FE36569" w14:textId="45612615" w:rsidR="0030707A" w:rsidRPr="00B34F9F" w:rsidRDefault="0030707A" w:rsidP="0077247F">
      <w:pPr>
        <w:spacing w:after="0" w:line="240" w:lineRule="auto"/>
        <w:rPr>
          <w:rFonts w:cstheme="minorHAnsi"/>
          <w:bCs/>
        </w:rPr>
      </w:pPr>
      <w:r w:rsidRPr="00B34F9F">
        <w:rPr>
          <w:rFonts w:cstheme="minorHAnsi"/>
          <w:bCs/>
        </w:rPr>
        <w:t>Predsjednica Školskog odbora</w:t>
      </w:r>
      <w:r w:rsidRPr="00B34F9F">
        <w:rPr>
          <w:rFonts w:cstheme="minorHAnsi"/>
          <w:bCs/>
        </w:rPr>
        <w:tab/>
      </w:r>
      <w:r w:rsidRPr="00B34F9F">
        <w:rPr>
          <w:rFonts w:cstheme="minorHAnsi"/>
          <w:bCs/>
        </w:rPr>
        <w:tab/>
      </w:r>
      <w:r w:rsidRPr="00B34F9F">
        <w:rPr>
          <w:rFonts w:cstheme="minorHAnsi"/>
          <w:bCs/>
        </w:rPr>
        <w:tab/>
        <w:t>M.P.</w:t>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t>ravnateljica</w:t>
      </w:r>
    </w:p>
    <w:p w14:paraId="71B62D81" w14:textId="7D2E26AB" w:rsidR="0030707A" w:rsidRPr="00B34F9F" w:rsidRDefault="0030707A" w:rsidP="0077247F">
      <w:pPr>
        <w:spacing w:after="0" w:line="240" w:lineRule="auto"/>
        <w:rPr>
          <w:rFonts w:cstheme="minorHAnsi"/>
          <w:bCs/>
        </w:rPr>
      </w:pPr>
      <w:proofErr w:type="spellStart"/>
      <w:r w:rsidRPr="00B34F9F">
        <w:rPr>
          <w:rFonts w:cstheme="minorHAnsi"/>
          <w:bCs/>
        </w:rPr>
        <w:t>Kristinka</w:t>
      </w:r>
      <w:proofErr w:type="spellEnd"/>
      <w:r w:rsidRPr="00B34F9F">
        <w:rPr>
          <w:rFonts w:cstheme="minorHAnsi"/>
          <w:bCs/>
        </w:rPr>
        <w:t xml:space="preserve"> Jurčević</w:t>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t>Snježana Erdeljac</w:t>
      </w:r>
    </w:p>
    <w:p w14:paraId="74FCAF30" w14:textId="77777777" w:rsidR="0030707A" w:rsidRPr="00B34F9F" w:rsidRDefault="0030707A" w:rsidP="0077247F">
      <w:pPr>
        <w:spacing w:after="0" w:line="240" w:lineRule="auto"/>
        <w:rPr>
          <w:rFonts w:cstheme="minorHAnsi"/>
          <w:bCs/>
        </w:rPr>
      </w:pPr>
      <w:r w:rsidRPr="00B34F9F">
        <w:rPr>
          <w:rFonts w:cstheme="minorHAnsi"/>
          <w:bCs/>
        </w:rPr>
        <w:tab/>
      </w:r>
      <w:r w:rsidRPr="00B34F9F">
        <w:rPr>
          <w:rFonts w:cstheme="minorHAnsi"/>
          <w:bCs/>
        </w:rPr>
        <w:tab/>
      </w:r>
    </w:p>
    <w:p w14:paraId="47282301" w14:textId="71EC5752" w:rsidR="00CD122C" w:rsidRPr="0030707A" w:rsidRDefault="0030707A" w:rsidP="0077247F">
      <w:pPr>
        <w:spacing w:after="0" w:line="240" w:lineRule="auto"/>
        <w:rPr>
          <w:rFonts w:cstheme="minorHAnsi"/>
          <w:bCs/>
        </w:rPr>
      </w:pPr>
      <w:r w:rsidRPr="00B34F9F">
        <w:rPr>
          <w:rFonts w:cstheme="minorHAnsi"/>
          <w:bCs/>
        </w:rPr>
        <w:t>____________________</w:t>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r>
      <w:r w:rsidRPr="00B34F9F">
        <w:rPr>
          <w:rFonts w:cstheme="minorHAnsi"/>
          <w:bCs/>
        </w:rPr>
        <w:tab/>
        <w:t>___________________</w:t>
      </w:r>
      <w:r w:rsidRPr="0030707A">
        <w:rPr>
          <w:rFonts w:cstheme="minorHAnsi"/>
          <w:bCs/>
        </w:rPr>
        <w:tab/>
      </w:r>
    </w:p>
    <w:sectPr w:rsidR="00CD122C" w:rsidRPr="0030707A" w:rsidSect="0077247F">
      <w:headerReference w:type="default" r:id="rId14"/>
      <w:pgSz w:w="11906" w:h="16838"/>
      <w:pgMar w:top="851" w:right="1133" w:bottom="851"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AE9E7B" w14:textId="77777777" w:rsidR="00B743DF" w:rsidRDefault="00B743DF" w:rsidP="00BD6C77">
      <w:pPr>
        <w:spacing w:after="0" w:line="240" w:lineRule="auto"/>
      </w:pPr>
      <w:r>
        <w:separator/>
      </w:r>
    </w:p>
  </w:endnote>
  <w:endnote w:type="continuationSeparator" w:id="0">
    <w:p w14:paraId="667CFC55" w14:textId="77777777" w:rsidR="00B743DF" w:rsidRDefault="00B743DF" w:rsidP="00BD6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7F51E" w14:textId="77777777" w:rsidR="00B743DF" w:rsidRDefault="00B743DF" w:rsidP="00BD6C77">
      <w:pPr>
        <w:spacing w:after="0" w:line="240" w:lineRule="auto"/>
      </w:pPr>
      <w:r>
        <w:separator/>
      </w:r>
    </w:p>
  </w:footnote>
  <w:footnote w:type="continuationSeparator" w:id="0">
    <w:p w14:paraId="1DD06479" w14:textId="77777777" w:rsidR="00B743DF" w:rsidRDefault="00B743DF" w:rsidP="00BD6C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0602" w14:textId="12735C6E" w:rsidR="00976D78" w:rsidRDefault="00976D78" w:rsidP="00800948">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A566B"/>
    <w:multiLevelType w:val="hybridMultilevel"/>
    <w:tmpl w:val="76AAFC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BD04D8D"/>
    <w:multiLevelType w:val="hybridMultilevel"/>
    <w:tmpl w:val="4574E3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292"/>
    <w:rsid w:val="000001D2"/>
    <w:rsid w:val="00003946"/>
    <w:rsid w:val="00005AD7"/>
    <w:rsid w:val="00041292"/>
    <w:rsid w:val="000461A7"/>
    <w:rsid w:val="000466BA"/>
    <w:rsid w:val="00054121"/>
    <w:rsid w:val="00063596"/>
    <w:rsid w:val="0007136F"/>
    <w:rsid w:val="00091E60"/>
    <w:rsid w:val="000962DA"/>
    <w:rsid w:val="000A4649"/>
    <w:rsid w:val="000B157C"/>
    <w:rsid w:val="000B5F4E"/>
    <w:rsid w:val="000B7D54"/>
    <w:rsid w:val="000C7146"/>
    <w:rsid w:val="000D251C"/>
    <w:rsid w:val="00125605"/>
    <w:rsid w:val="00136336"/>
    <w:rsid w:val="00154E4C"/>
    <w:rsid w:val="00156A75"/>
    <w:rsid w:val="00163643"/>
    <w:rsid w:val="001673B7"/>
    <w:rsid w:val="001C21DA"/>
    <w:rsid w:val="001C4649"/>
    <w:rsid w:val="001D1D44"/>
    <w:rsid w:val="001E2764"/>
    <w:rsid w:val="001E6D4E"/>
    <w:rsid w:val="001E7ED0"/>
    <w:rsid w:val="001F00B2"/>
    <w:rsid w:val="001F6A85"/>
    <w:rsid w:val="0020157A"/>
    <w:rsid w:val="00217E05"/>
    <w:rsid w:val="00223FD0"/>
    <w:rsid w:val="002267C3"/>
    <w:rsid w:val="00237B87"/>
    <w:rsid w:val="002448D1"/>
    <w:rsid w:val="002648FE"/>
    <w:rsid w:val="00283243"/>
    <w:rsid w:val="00287A7B"/>
    <w:rsid w:val="00290515"/>
    <w:rsid w:val="002B123F"/>
    <w:rsid w:val="002B547C"/>
    <w:rsid w:val="002D2361"/>
    <w:rsid w:val="002E10F2"/>
    <w:rsid w:val="002E20F0"/>
    <w:rsid w:val="002E7C44"/>
    <w:rsid w:val="002E7F25"/>
    <w:rsid w:val="00303DF3"/>
    <w:rsid w:val="0030707A"/>
    <w:rsid w:val="0034484E"/>
    <w:rsid w:val="0034781F"/>
    <w:rsid w:val="00353BD2"/>
    <w:rsid w:val="00375029"/>
    <w:rsid w:val="00377DF3"/>
    <w:rsid w:val="00383D24"/>
    <w:rsid w:val="00386760"/>
    <w:rsid w:val="003975D5"/>
    <w:rsid w:val="003B4B78"/>
    <w:rsid w:val="003C0396"/>
    <w:rsid w:val="003C0E23"/>
    <w:rsid w:val="003C5559"/>
    <w:rsid w:val="003C556A"/>
    <w:rsid w:val="003F0369"/>
    <w:rsid w:val="003F1C40"/>
    <w:rsid w:val="003F6183"/>
    <w:rsid w:val="004021E2"/>
    <w:rsid w:val="004073B4"/>
    <w:rsid w:val="00410C86"/>
    <w:rsid w:val="004145CD"/>
    <w:rsid w:val="00416FC1"/>
    <w:rsid w:val="004244C7"/>
    <w:rsid w:val="00424563"/>
    <w:rsid w:val="00434AEE"/>
    <w:rsid w:val="004468BB"/>
    <w:rsid w:val="004505F6"/>
    <w:rsid w:val="00463554"/>
    <w:rsid w:val="0046436F"/>
    <w:rsid w:val="00465D08"/>
    <w:rsid w:val="00473FF4"/>
    <w:rsid w:val="00490607"/>
    <w:rsid w:val="004916D4"/>
    <w:rsid w:val="00492421"/>
    <w:rsid w:val="004A3296"/>
    <w:rsid w:val="004B2479"/>
    <w:rsid w:val="004B2C9A"/>
    <w:rsid w:val="004B5308"/>
    <w:rsid w:val="004D1341"/>
    <w:rsid w:val="004D1AFB"/>
    <w:rsid w:val="004D3F16"/>
    <w:rsid w:val="004D73C8"/>
    <w:rsid w:val="004E0AD5"/>
    <w:rsid w:val="00523639"/>
    <w:rsid w:val="005536BD"/>
    <w:rsid w:val="00555211"/>
    <w:rsid w:val="00557442"/>
    <w:rsid w:val="00565359"/>
    <w:rsid w:val="005669D6"/>
    <w:rsid w:val="005718A3"/>
    <w:rsid w:val="005725FA"/>
    <w:rsid w:val="005751A9"/>
    <w:rsid w:val="00586541"/>
    <w:rsid w:val="005B04BA"/>
    <w:rsid w:val="005B12D3"/>
    <w:rsid w:val="005B7324"/>
    <w:rsid w:val="005C5650"/>
    <w:rsid w:val="005E27AD"/>
    <w:rsid w:val="00600CD9"/>
    <w:rsid w:val="006041C8"/>
    <w:rsid w:val="00611492"/>
    <w:rsid w:val="00611899"/>
    <w:rsid w:val="00614E88"/>
    <w:rsid w:val="00644643"/>
    <w:rsid w:val="006512D3"/>
    <w:rsid w:val="00662460"/>
    <w:rsid w:val="00665C32"/>
    <w:rsid w:val="00667584"/>
    <w:rsid w:val="006767AA"/>
    <w:rsid w:val="00681C76"/>
    <w:rsid w:val="00686301"/>
    <w:rsid w:val="006B689D"/>
    <w:rsid w:val="006D011B"/>
    <w:rsid w:val="006E28D1"/>
    <w:rsid w:val="006E33DD"/>
    <w:rsid w:val="006F0747"/>
    <w:rsid w:val="006F0918"/>
    <w:rsid w:val="006F4C13"/>
    <w:rsid w:val="006F783B"/>
    <w:rsid w:val="00712773"/>
    <w:rsid w:val="007345E4"/>
    <w:rsid w:val="0074216D"/>
    <w:rsid w:val="00742621"/>
    <w:rsid w:val="00742729"/>
    <w:rsid w:val="00745A71"/>
    <w:rsid w:val="00745F2E"/>
    <w:rsid w:val="007631A4"/>
    <w:rsid w:val="00766B49"/>
    <w:rsid w:val="0077247F"/>
    <w:rsid w:val="00782B4C"/>
    <w:rsid w:val="00782B7F"/>
    <w:rsid w:val="0078493A"/>
    <w:rsid w:val="0079505C"/>
    <w:rsid w:val="00797702"/>
    <w:rsid w:val="007A5183"/>
    <w:rsid w:val="007B41DA"/>
    <w:rsid w:val="007E3FAA"/>
    <w:rsid w:val="007E7F03"/>
    <w:rsid w:val="00800948"/>
    <w:rsid w:val="00812D8A"/>
    <w:rsid w:val="00814BF9"/>
    <w:rsid w:val="00830DC9"/>
    <w:rsid w:val="00836032"/>
    <w:rsid w:val="0083635B"/>
    <w:rsid w:val="00847ABC"/>
    <w:rsid w:val="008507DB"/>
    <w:rsid w:val="00854FBC"/>
    <w:rsid w:val="008670AD"/>
    <w:rsid w:val="00873545"/>
    <w:rsid w:val="008874B8"/>
    <w:rsid w:val="00890EC4"/>
    <w:rsid w:val="008978B5"/>
    <w:rsid w:val="008D180C"/>
    <w:rsid w:val="008F50BE"/>
    <w:rsid w:val="00922D1E"/>
    <w:rsid w:val="00930BC3"/>
    <w:rsid w:val="00947B10"/>
    <w:rsid w:val="00956A13"/>
    <w:rsid w:val="00960AAF"/>
    <w:rsid w:val="00976D78"/>
    <w:rsid w:val="009822B1"/>
    <w:rsid w:val="009909B1"/>
    <w:rsid w:val="009966B3"/>
    <w:rsid w:val="009A4EB5"/>
    <w:rsid w:val="009A7972"/>
    <w:rsid w:val="009B3D66"/>
    <w:rsid w:val="009C7513"/>
    <w:rsid w:val="009E4288"/>
    <w:rsid w:val="009E43F9"/>
    <w:rsid w:val="009E4DEC"/>
    <w:rsid w:val="009E71ED"/>
    <w:rsid w:val="009F2EDF"/>
    <w:rsid w:val="009F3D34"/>
    <w:rsid w:val="00A04892"/>
    <w:rsid w:val="00A31A54"/>
    <w:rsid w:val="00A476AB"/>
    <w:rsid w:val="00A60BD1"/>
    <w:rsid w:val="00A745C8"/>
    <w:rsid w:val="00AC1CB2"/>
    <w:rsid w:val="00AD6EEB"/>
    <w:rsid w:val="00AE1C6F"/>
    <w:rsid w:val="00AF264A"/>
    <w:rsid w:val="00B007F9"/>
    <w:rsid w:val="00B02838"/>
    <w:rsid w:val="00B05EAF"/>
    <w:rsid w:val="00B0607F"/>
    <w:rsid w:val="00B1594B"/>
    <w:rsid w:val="00B34F9F"/>
    <w:rsid w:val="00B36200"/>
    <w:rsid w:val="00B559FA"/>
    <w:rsid w:val="00B57042"/>
    <w:rsid w:val="00B60E49"/>
    <w:rsid w:val="00B6185A"/>
    <w:rsid w:val="00B65C47"/>
    <w:rsid w:val="00B71EBB"/>
    <w:rsid w:val="00B743DF"/>
    <w:rsid w:val="00B77512"/>
    <w:rsid w:val="00B81A08"/>
    <w:rsid w:val="00B82F9B"/>
    <w:rsid w:val="00B83B33"/>
    <w:rsid w:val="00B9571A"/>
    <w:rsid w:val="00BA666B"/>
    <w:rsid w:val="00BB6917"/>
    <w:rsid w:val="00BC4D62"/>
    <w:rsid w:val="00BD6C77"/>
    <w:rsid w:val="00C11368"/>
    <w:rsid w:val="00C1421C"/>
    <w:rsid w:val="00C1541E"/>
    <w:rsid w:val="00C21ABE"/>
    <w:rsid w:val="00C24317"/>
    <w:rsid w:val="00C24FA6"/>
    <w:rsid w:val="00C510B6"/>
    <w:rsid w:val="00C600DF"/>
    <w:rsid w:val="00C60B8A"/>
    <w:rsid w:val="00C7166E"/>
    <w:rsid w:val="00C81037"/>
    <w:rsid w:val="00C95E92"/>
    <w:rsid w:val="00CA722F"/>
    <w:rsid w:val="00CB18AC"/>
    <w:rsid w:val="00CB5E40"/>
    <w:rsid w:val="00CC2244"/>
    <w:rsid w:val="00CC3DAB"/>
    <w:rsid w:val="00CD122C"/>
    <w:rsid w:val="00CE75E2"/>
    <w:rsid w:val="00D10AFD"/>
    <w:rsid w:val="00D129C2"/>
    <w:rsid w:val="00D20622"/>
    <w:rsid w:val="00D34DB0"/>
    <w:rsid w:val="00D3713E"/>
    <w:rsid w:val="00D475A5"/>
    <w:rsid w:val="00D55D66"/>
    <w:rsid w:val="00D70965"/>
    <w:rsid w:val="00D71D73"/>
    <w:rsid w:val="00D73B33"/>
    <w:rsid w:val="00D8433F"/>
    <w:rsid w:val="00D86DAF"/>
    <w:rsid w:val="00DA2596"/>
    <w:rsid w:val="00DA7764"/>
    <w:rsid w:val="00DA7DC6"/>
    <w:rsid w:val="00DB2A92"/>
    <w:rsid w:val="00DD2631"/>
    <w:rsid w:val="00DE3194"/>
    <w:rsid w:val="00DF2CDF"/>
    <w:rsid w:val="00E0575F"/>
    <w:rsid w:val="00E07ECB"/>
    <w:rsid w:val="00E40EFE"/>
    <w:rsid w:val="00E4139A"/>
    <w:rsid w:val="00E426F1"/>
    <w:rsid w:val="00E509CB"/>
    <w:rsid w:val="00E51E93"/>
    <w:rsid w:val="00E646C3"/>
    <w:rsid w:val="00E74676"/>
    <w:rsid w:val="00E92372"/>
    <w:rsid w:val="00EA357D"/>
    <w:rsid w:val="00EA3947"/>
    <w:rsid w:val="00ED040F"/>
    <w:rsid w:val="00ED11C6"/>
    <w:rsid w:val="00EF04E7"/>
    <w:rsid w:val="00F16545"/>
    <w:rsid w:val="00F35BF4"/>
    <w:rsid w:val="00F36E51"/>
    <w:rsid w:val="00F65E70"/>
    <w:rsid w:val="00F75FC3"/>
    <w:rsid w:val="00F85B9E"/>
    <w:rsid w:val="00FA6877"/>
    <w:rsid w:val="00FA7684"/>
    <w:rsid w:val="00FB55C9"/>
    <w:rsid w:val="00FD7999"/>
    <w:rsid w:val="00FF16D4"/>
    <w:rsid w:val="00FF635D"/>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F8FDC5"/>
  <w15:docId w15:val="{9CA4E591-6297-4AC9-AAB4-F8ABA0BAB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1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BD6C7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BD6C77"/>
  </w:style>
  <w:style w:type="paragraph" w:styleId="Podnoje">
    <w:name w:val="footer"/>
    <w:basedOn w:val="Normal"/>
    <w:link w:val="PodnojeChar"/>
    <w:uiPriority w:val="99"/>
    <w:unhideWhenUsed/>
    <w:rsid w:val="00BD6C7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BD6C77"/>
  </w:style>
  <w:style w:type="paragraph" w:styleId="Odlomakpopisa">
    <w:name w:val="List Paragraph"/>
    <w:basedOn w:val="Normal"/>
    <w:uiPriority w:val="34"/>
    <w:qFormat/>
    <w:rsid w:val="00662460"/>
    <w:pPr>
      <w:ind w:left="720"/>
      <w:contextualSpacing/>
    </w:pPr>
  </w:style>
  <w:style w:type="paragraph" w:styleId="Tekstbalonia">
    <w:name w:val="Balloon Text"/>
    <w:basedOn w:val="Normal"/>
    <w:link w:val="TekstbaloniaChar"/>
    <w:uiPriority w:val="99"/>
    <w:semiHidden/>
    <w:unhideWhenUsed/>
    <w:rsid w:val="00C1541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154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rodne-novine.nn.hr/eli/sluzbeni/2023/158/pdf" TargetMode="External"/><Relationship Id="rId13" Type="http://schemas.openxmlformats.org/officeDocument/2006/relationships/hyperlink" Target="https://www.zakon.hr/cms.htm?id=5713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zakon.hr/cms.htm?id=5510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akon.hr/cms.htm?id=4077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zakon.hr/cms.htm?id=26183" TargetMode="External"/><Relationship Id="rId4" Type="http://schemas.openxmlformats.org/officeDocument/2006/relationships/settings" Target="settings.xml"/><Relationship Id="rId9" Type="http://schemas.openxmlformats.org/officeDocument/2006/relationships/hyperlink" Target="https://www.zakon.hr/cms.htm?id=26185" TargetMode="External"/><Relationship Id="rId14"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6B8AF-AE50-4457-A567-3F68C4C0B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7315</Words>
  <Characters>41697</Characters>
  <Application>Microsoft Office Word</Application>
  <DocSecurity>0</DocSecurity>
  <Lines>347</Lines>
  <Paragraphs>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PGŽ</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 Licul</dc:creator>
  <cp:lastModifiedBy>Računovodstvo</cp:lastModifiedBy>
  <cp:revision>5</cp:revision>
  <cp:lastPrinted>2024-09-27T10:20:00Z</cp:lastPrinted>
  <dcterms:created xsi:type="dcterms:W3CDTF">2025-11-06T09:20:00Z</dcterms:created>
  <dcterms:modified xsi:type="dcterms:W3CDTF">2025-12-01T10:32:00Z</dcterms:modified>
</cp:coreProperties>
</file>