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4" w:rsidRDefault="00A71A96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="008C49D4"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 w:rsidR="008C49D4">
        <w:rPr>
          <w:rFonts w:ascii="Times New Roman" w:hAnsi="Times New Roman" w:cs="Times New Roman"/>
          <w:sz w:val="23"/>
          <w:szCs w:val="23"/>
        </w:rPr>
        <w:t>0</w:t>
      </w:r>
      <w:r w:rsidR="008C49D4"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 w:rsidR="008C49D4">
        <w:rPr>
          <w:rFonts w:ascii="Times New Roman" w:hAnsi="Times New Roman" w:cs="Times New Roman"/>
          <w:sz w:val="23"/>
          <w:szCs w:val="23"/>
        </w:rPr>
        <w:t xml:space="preserve">, 151/22., </w:t>
      </w:r>
      <w:r>
        <w:rPr>
          <w:rFonts w:ascii="Times New Roman" w:hAnsi="Times New Roman" w:cs="Times New Roman"/>
          <w:sz w:val="23"/>
          <w:szCs w:val="23"/>
        </w:rPr>
        <w:t xml:space="preserve">155/23., </w:t>
      </w:r>
      <w:r w:rsidR="008C49D4">
        <w:rPr>
          <w:rFonts w:ascii="Times New Roman" w:hAnsi="Times New Roman" w:cs="Times New Roman"/>
          <w:sz w:val="23"/>
          <w:szCs w:val="23"/>
        </w:rPr>
        <w:t>156/23.</w:t>
      </w:r>
      <w:r w:rsidR="008C49D4"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8C49D4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885FBC" w:rsidRDefault="008C49D4" w:rsidP="008C4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8C49D4" w:rsidRPr="00885FBC" w:rsidRDefault="008C49D4" w:rsidP="008C4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 w:rsidR="00F710CB"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C49D4" w:rsidRDefault="008C49D4" w:rsidP="008C49D4">
      <w:pPr>
        <w:pStyle w:val="Odlomakpopisa"/>
        <w:rPr>
          <w:b/>
        </w:rPr>
      </w:pPr>
    </w:p>
    <w:p w:rsidR="003E6A0F" w:rsidRDefault="003E6A0F" w:rsidP="003E6A0F">
      <w:pPr>
        <w:pStyle w:val="Odlomakpopisa"/>
        <w:jc w:val="both"/>
      </w:pPr>
      <w:r>
        <w:rPr>
          <w:b/>
        </w:rPr>
        <w:t xml:space="preserve">1. </w:t>
      </w:r>
      <w:r w:rsidR="008C49D4">
        <w:rPr>
          <w:b/>
        </w:rPr>
        <w:t>n</w:t>
      </w:r>
      <w:r w:rsidR="008C49D4" w:rsidRPr="00F6416A">
        <w:rPr>
          <w:b/>
        </w:rPr>
        <w:t>astavnika</w:t>
      </w:r>
      <w:r w:rsidR="008C49D4">
        <w:rPr>
          <w:b/>
        </w:rPr>
        <w:t>/</w:t>
      </w:r>
      <w:r w:rsidR="00F710CB">
        <w:rPr>
          <w:b/>
        </w:rPr>
        <w:t>nastavnice</w:t>
      </w:r>
      <w:r w:rsidR="008C49D4">
        <w:rPr>
          <w:b/>
        </w:rPr>
        <w:t xml:space="preserve"> hrvatskoga jezika  </w:t>
      </w:r>
      <w:r w:rsidR="008C49D4">
        <w:t>– 1 izvršitelj/</w:t>
      </w:r>
      <w:r w:rsidR="00F710CB">
        <w:t>izvršiteljica</w:t>
      </w:r>
      <w:r w:rsidR="008C49D4">
        <w:t xml:space="preserve">, na </w:t>
      </w:r>
      <w:r w:rsidR="008C49D4" w:rsidRPr="00704C42">
        <w:t xml:space="preserve">određeno </w:t>
      </w:r>
    </w:p>
    <w:p w:rsidR="003E6A0F" w:rsidRPr="00F73F1B" w:rsidRDefault="003E6A0F" w:rsidP="003E6A0F">
      <w:pPr>
        <w:pStyle w:val="Odlomakpopisa"/>
        <w:jc w:val="both"/>
      </w:pPr>
      <w:r>
        <w:rPr>
          <w:b/>
        </w:rPr>
        <w:t xml:space="preserve">    </w:t>
      </w:r>
      <w:r w:rsidR="008C49D4">
        <w:t xml:space="preserve">puno radno  </w:t>
      </w:r>
      <w:r w:rsidR="008C49D4" w:rsidRPr="00704C42">
        <w:t>vrijeme</w:t>
      </w:r>
      <w:r w:rsidR="0072381E">
        <w:t xml:space="preserve"> do povratka radnice na rad</w:t>
      </w:r>
      <w:r w:rsidR="0072381E" w:rsidRPr="00F73F1B">
        <w:t xml:space="preserve">, uz uvjet probnog rada u trajanju od </w:t>
      </w:r>
    </w:p>
    <w:p w:rsidR="008C49D4" w:rsidRPr="00F73F1B" w:rsidRDefault="003E6A0F" w:rsidP="003E6A0F">
      <w:pPr>
        <w:pStyle w:val="Odlomakpopisa"/>
        <w:jc w:val="both"/>
      </w:pPr>
      <w:r w:rsidRPr="00F73F1B">
        <w:t xml:space="preserve">   </w:t>
      </w:r>
      <w:r w:rsidR="0072381E" w:rsidRPr="00F73F1B">
        <w:t>3 mjeseca.</w:t>
      </w:r>
    </w:p>
    <w:p w:rsidR="008C49D4" w:rsidRPr="00DA7486" w:rsidRDefault="008C49D4" w:rsidP="008C49D4">
      <w:pPr>
        <w:pStyle w:val="Odlomakpopisa"/>
      </w:pPr>
    </w:p>
    <w:p w:rsidR="003E6A0F" w:rsidRPr="00F73F1B" w:rsidRDefault="003E6A0F" w:rsidP="008C49D4">
      <w:pPr>
        <w:pStyle w:val="Odlomakpopisa"/>
      </w:pPr>
      <w:r>
        <w:rPr>
          <w:b/>
        </w:rPr>
        <w:t xml:space="preserve">2. </w:t>
      </w:r>
      <w:r w:rsidR="008C49D4" w:rsidRPr="00885FBC">
        <w:rPr>
          <w:b/>
        </w:rPr>
        <w:t>Mjesto rada</w:t>
      </w:r>
      <w:r w:rsidR="008C49D4" w:rsidRPr="00885FBC">
        <w:t>: Mješovita industrijsko-obrtn</w:t>
      </w:r>
      <w:r w:rsidR="00266094">
        <w:t>ička škola, Karlovac, Struga 33</w:t>
      </w:r>
      <w:r w:rsidR="00266094" w:rsidRPr="00F73F1B">
        <w:t xml:space="preserve">, a prema </w:t>
      </w:r>
    </w:p>
    <w:p w:rsidR="008C49D4" w:rsidRDefault="003E6A0F" w:rsidP="008C49D4">
      <w:pPr>
        <w:pStyle w:val="Odlomakpopisa"/>
      </w:pPr>
      <w:r w:rsidRPr="00F73F1B">
        <w:rPr>
          <w:b/>
        </w:rPr>
        <w:t xml:space="preserve">    </w:t>
      </w:r>
      <w:r w:rsidR="00266094" w:rsidRPr="00F73F1B">
        <w:t>potrebi i izvan sjedišta Škole.</w:t>
      </w:r>
    </w:p>
    <w:p w:rsidR="008C49D4" w:rsidRPr="00FE42DD" w:rsidRDefault="008C49D4" w:rsidP="008C49D4">
      <w:pPr>
        <w:pStyle w:val="Odlomakpopisa"/>
      </w:pPr>
    </w:p>
    <w:p w:rsidR="00B167CF" w:rsidRDefault="003E6A0F" w:rsidP="003E6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="008C49D4"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 w:rsidR="00B167CF"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="008C49D4"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167CF" w:rsidRDefault="00B167CF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B167CF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</w:t>
      </w:r>
      <w:r w:rsidR="00A66ABF" w:rsidRPr="00275CC9">
        <w:rPr>
          <w:rFonts w:ascii="Times New Roman" w:hAnsi="Times New Roman" w:cs="Times New Roman"/>
          <w:sz w:val="23"/>
          <w:szCs w:val="23"/>
        </w:rPr>
        <w:t>(„Narodne novine“, br. 87/08., 8</w:t>
      </w:r>
      <w:r w:rsidR="00A66ABF"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="00A66ABF"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 w:rsidR="00A66ABF"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="00A66ABF"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 w:rsidR="00A66ABF">
        <w:rPr>
          <w:rFonts w:ascii="Times New Roman" w:hAnsi="Times New Roman" w:cs="Times New Roman"/>
          <w:sz w:val="23"/>
          <w:szCs w:val="23"/>
        </w:rPr>
        <w:t>0</w:t>
      </w:r>
      <w:r w:rsidR="00A66ABF"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 w:rsidR="00A66ABF">
        <w:rPr>
          <w:rFonts w:ascii="Times New Roman" w:hAnsi="Times New Roman" w:cs="Times New Roman"/>
          <w:sz w:val="23"/>
          <w:szCs w:val="23"/>
        </w:rPr>
        <w:t>, 151/22., 155/23., 156/23.</w:t>
      </w:r>
      <w:r w:rsidR="00A66ABF" w:rsidRPr="00275CC9">
        <w:rPr>
          <w:rFonts w:ascii="Times New Roman" w:hAnsi="Times New Roman" w:cs="Times New Roman"/>
          <w:sz w:val="23"/>
          <w:szCs w:val="23"/>
        </w:rPr>
        <w:t>)</w:t>
      </w:r>
      <w:r w:rsidR="00A66ABF">
        <w:rPr>
          <w:rFonts w:ascii="Times New Roman" w:hAnsi="Times New Roman" w:cs="Times New Roman"/>
          <w:sz w:val="23"/>
          <w:szCs w:val="23"/>
        </w:rPr>
        <w:t xml:space="preserve"> </w:t>
      </w:r>
      <w:r w:rsidR="008C49D4"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 w:rsidR="008C49D4"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="008C49D4"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8C49D4" w:rsidRPr="00275CC9" w:rsidRDefault="008C49D4" w:rsidP="008C49D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Default="008C49D4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 radni odnos ne može biti primljena osoba za čiji prijam postoje zapreke za zasnivanje radnog odnosa iz članka 106. Zakona o odgoju i obrazovanju u osnovnoj i srednjoj školi   </w:t>
      </w:r>
      <w:r w:rsidR="00A66ABF" w:rsidRPr="00275CC9">
        <w:rPr>
          <w:rFonts w:ascii="Times New Roman" w:hAnsi="Times New Roman" w:cs="Times New Roman"/>
          <w:sz w:val="23"/>
          <w:szCs w:val="23"/>
        </w:rPr>
        <w:t>(„Narodne novine“, br. 87/08., 8</w:t>
      </w:r>
      <w:r w:rsidR="00A66ABF"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="00A66ABF"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 w:rsidR="00A66ABF"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="00A66ABF"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 w:rsidR="00A66ABF">
        <w:rPr>
          <w:rFonts w:ascii="Times New Roman" w:hAnsi="Times New Roman" w:cs="Times New Roman"/>
          <w:sz w:val="23"/>
          <w:szCs w:val="23"/>
        </w:rPr>
        <w:t>0</w:t>
      </w:r>
      <w:r w:rsidR="00A66ABF"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 w:rsidR="00A66ABF">
        <w:rPr>
          <w:rFonts w:ascii="Times New Roman" w:hAnsi="Times New Roman" w:cs="Times New Roman"/>
          <w:sz w:val="23"/>
          <w:szCs w:val="23"/>
        </w:rPr>
        <w:t>, 151/22., 155/23., 156/23.</w:t>
      </w:r>
      <w:r w:rsidR="00A66ABF" w:rsidRPr="00275CC9">
        <w:rPr>
          <w:rFonts w:ascii="Times New Roman" w:hAnsi="Times New Roman" w:cs="Times New Roman"/>
          <w:sz w:val="23"/>
          <w:szCs w:val="23"/>
        </w:rPr>
        <w:t>)</w:t>
      </w:r>
      <w:r w:rsidR="00A66ABF">
        <w:rPr>
          <w:rFonts w:ascii="Times New Roman" w:hAnsi="Times New Roman" w:cs="Times New Roman"/>
          <w:sz w:val="23"/>
          <w:szCs w:val="23"/>
        </w:rPr>
        <w:t>.</w:t>
      </w:r>
    </w:p>
    <w:p w:rsidR="00A66ABF" w:rsidRPr="00275CC9" w:rsidRDefault="00A66ABF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8C49D4" w:rsidRPr="00275CC9" w:rsidRDefault="008C49D4" w:rsidP="008C49D4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8C49D4" w:rsidRPr="00275CC9" w:rsidRDefault="008C49D4" w:rsidP="008C49D4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="00240EB0">
        <w:rPr>
          <w:sz w:val="23"/>
          <w:szCs w:val="23"/>
          <w:lang w:val="en-US"/>
        </w:rPr>
        <w:t>vrsti</w:t>
      </w:r>
      <w:proofErr w:type="spellEnd"/>
      <w:r w:rsidR="00240EB0">
        <w:rPr>
          <w:sz w:val="23"/>
          <w:szCs w:val="23"/>
          <w:lang w:val="en-US"/>
        </w:rPr>
        <w:t xml:space="preserve"> i </w:t>
      </w:r>
      <w:proofErr w:type="spellStart"/>
      <w:r w:rsidR="00240EB0">
        <w:rPr>
          <w:sz w:val="23"/>
          <w:szCs w:val="23"/>
          <w:lang w:val="en-US"/>
        </w:rPr>
        <w:t>stupnju</w:t>
      </w:r>
      <w:proofErr w:type="spellEnd"/>
      <w:r w:rsidR="00240EB0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 w:rsidR="00240EB0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 w:rsidR="00240EB0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 w:rsidR="00240EB0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8C49D4" w:rsidRPr="00275CC9" w:rsidRDefault="008C49D4" w:rsidP="008C49D4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8C49D4" w:rsidRPr="00275CC9" w:rsidRDefault="008C49D4" w:rsidP="008C49D4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8C49D4" w:rsidRPr="00275CC9" w:rsidRDefault="00240EB0" w:rsidP="008C49D4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="008C49D4" w:rsidRPr="00275CC9">
        <w:rPr>
          <w:sz w:val="23"/>
          <w:szCs w:val="23"/>
          <w:lang w:val="en-US"/>
        </w:rPr>
        <w:t>elektronički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zapis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ili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potvrdu</w:t>
      </w:r>
      <w:proofErr w:type="spellEnd"/>
      <w:r w:rsidR="008C49D4" w:rsidRPr="00275CC9">
        <w:rPr>
          <w:sz w:val="23"/>
          <w:szCs w:val="23"/>
          <w:lang w:val="en-US"/>
        </w:rPr>
        <w:t xml:space="preserve"> o </w:t>
      </w:r>
      <w:proofErr w:type="spellStart"/>
      <w:r w:rsidR="008C49D4" w:rsidRPr="00275CC9">
        <w:rPr>
          <w:sz w:val="23"/>
          <w:szCs w:val="23"/>
          <w:lang w:val="en-US"/>
        </w:rPr>
        <w:t>podacima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evidentiranim</w:t>
      </w:r>
      <w:proofErr w:type="spellEnd"/>
      <w:r w:rsidR="008C49D4" w:rsidRPr="00275CC9">
        <w:rPr>
          <w:sz w:val="23"/>
          <w:szCs w:val="23"/>
          <w:lang w:val="en-US"/>
        </w:rPr>
        <w:t xml:space="preserve"> u </w:t>
      </w:r>
      <w:proofErr w:type="spellStart"/>
      <w:r w:rsidR="008C49D4" w:rsidRPr="00275CC9">
        <w:rPr>
          <w:sz w:val="23"/>
          <w:szCs w:val="23"/>
          <w:lang w:val="en-US"/>
        </w:rPr>
        <w:t>matičnoj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evidenciji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Hrvatskog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zavoda</w:t>
      </w:r>
      <w:proofErr w:type="spellEnd"/>
      <w:r w:rsidR="008C49D4" w:rsidRPr="00275CC9">
        <w:rPr>
          <w:sz w:val="23"/>
          <w:szCs w:val="23"/>
          <w:lang w:val="en-US"/>
        </w:rPr>
        <w:t xml:space="preserve"> za </w:t>
      </w:r>
      <w:proofErr w:type="spellStart"/>
      <w:r w:rsidR="008C49D4" w:rsidRPr="00275CC9">
        <w:rPr>
          <w:sz w:val="23"/>
          <w:szCs w:val="23"/>
          <w:lang w:val="en-US"/>
        </w:rPr>
        <w:t>mirovinsko</w:t>
      </w:r>
      <w:proofErr w:type="spellEnd"/>
      <w:r w:rsidR="008C49D4" w:rsidRPr="00275CC9">
        <w:rPr>
          <w:sz w:val="23"/>
          <w:szCs w:val="23"/>
          <w:lang w:val="en-US"/>
        </w:rPr>
        <w:t xml:space="preserve"> </w:t>
      </w:r>
      <w:proofErr w:type="spellStart"/>
      <w:r w:rsidR="008C49D4" w:rsidRPr="00275CC9">
        <w:rPr>
          <w:sz w:val="23"/>
          <w:szCs w:val="23"/>
          <w:lang w:val="en-US"/>
        </w:rPr>
        <w:t>osiguranje</w:t>
      </w:r>
      <w:proofErr w:type="spellEnd"/>
      <w:r w:rsidR="00F73F1B">
        <w:rPr>
          <w:sz w:val="23"/>
          <w:szCs w:val="23"/>
          <w:lang w:val="en-US"/>
        </w:rPr>
        <w:t>)</w:t>
      </w:r>
      <w:r w:rsidR="008C49D4" w:rsidRPr="00275CC9">
        <w:rPr>
          <w:sz w:val="23"/>
          <w:szCs w:val="23"/>
          <w:lang w:val="en-US"/>
        </w:rPr>
        <w:t>.</w:t>
      </w:r>
    </w:p>
    <w:p w:rsidR="008C49D4" w:rsidRPr="00275CC9" w:rsidRDefault="008C49D4" w:rsidP="008C49D4">
      <w:pPr>
        <w:pStyle w:val="Odlomakpopisa"/>
        <w:jc w:val="both"/>
        <w:rPr>
          <w:sz w:val="23"/>
          <w:szCs w:val="23"/>
          <w:lang w:val="en-US"/>
        </w:rPr>
      </w:pPr>
    </w:p>
    <w:p w:rsidR="008C49D4" w:rsidRDefault="008C49D4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 w:rsidR="00A66ABF"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 w:rsidR="00A66ABF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8C49D4" w:rsidRPr="00275CC9" w:rsidRDefault="008C49D4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8C49D4" w:rsidRDefault="008C49D4" w:rsidP="008C49D4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 xml:space="preserve"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kandidate/kinje samo pod jednakim uvjetima. </w:t>
      </w:r>
    </w:p>
    <w:p w:rsidR="00F73F1B" w:rsidRPr="00275CC9" w:rsidRDefault="00F73F1B" w:rsidP="008C49D4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8C49D4" w:rsidRPr="00275CC9" w:rsidRDefault="008C49D4" w:rsidP="008C49D4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8C49D4" w:rsidRPr="00275CC9" w:rsidRDefault="008C49D4" w:rsidP="008C49D4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8C49D4" w:rsidRPr="00275CC9" w:rsidRDefault="00BB0F7E" w:rsidP="008C49D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="008C49D4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="008C49D4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49D4" w:rsidRPr="00275CC9" w:rsidRDefault="008C49D4" w:rsidP="008C49D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8C49D4" w:rsidRPr="00275CC9" w:rsidRDefault="00BB0F7E" w:rsidP="008C49D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="008C49D4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8C49D4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49D4" w:rsidRPr="00275CC9" w:rsidRDefault="008C49D4" w:rsidP="008C49D4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8C49D4" w:rsidRPr="00275CC9" w:rsidRDefault="008C49D4" w:rsidP="008C49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8C49D4" w:rsidRPr="00275CC9" w:rsidRDefault="008C49D4" w:rsidP="008C49D4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8C49D4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8C49D4" w:rsidRPr="00275CC9" w:rsidRDefault="008C49D4" w:rsidP="008C49D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8C49D4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8C49D4" w:rsidRPr="00275CC9" w:rsidRDefault="008C49D4" w:rsidP="008C4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8C49D4" w:rsidRPr="00275CC9" w:rsidRDefault="008C49D4" w:rsidP="008C49D4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 w:rsidR="00A66ABF"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 w:rsidR="00A66ABF">
        <w:rPr>
          <w:rFonts w:ascii="Times New Roman" w:hAnsi="Times New Roman" w:cs="Times New Roman"/>
          <w:sz w:val="23"/>
          <w:szCs w:val="23"/>
        </w:rPr>
        <w:t>68</w:t>
      </w:r>
    </w:p>
    <w:p w:rsidR="008C49D4" w:rsidRPr="00275CC9" w:rsidRDefault="008C49D4" w:rsidP="008C49D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 w:rsidR="00A66AB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-01</w:t>
      </w:r>
    </w:p>
    <w:p w:rsidR="008C49D4" w:rsidRPr="00275CC9" w:rsidRDefault="008C49D4" w:rsidP="008C49D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66ABF">
        <w:rPr>
          <w:rFonts w:ascii="Times New Roman" w:hAnsi="Times New Roman" w:cs="Times New Roman"/>
          <w:sz w:val="23"/>
          <w:szCs w:val="23"/>
        </w:rPr>
        <w:t>1</w:t>
      </w:r>
      <w:r w:rsidR="00F73F1B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A66ABF">
        <w:rPr>
          <w:rFonts w:ascii="Times New Roman" w:hAnsi="Times New Roman" w:cs="Times New Roman"/>
          <w:sz w:val="23"/>
          <w:szCs w:val="23"/>
        </w:rPr>
        <w:t>studenoga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 w:rsidR="00A66ABF"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8C49D4" w:rsidRPr="00275CC9" w:rsidRDefault="008C49D4" w:rsidP="008C49D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8C49D4" w:rsidRPr="00275CC9" w:rsidRDefault="008C49D4" w:rsidP="008C49D4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8C49D4" w:rsidRPr="00275CC9" w:rsidRDefault="008C49D4" w:rsidP="008C49D4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4373DE" w:rsidRPr="00B167CF" w:rsidRDefault="008C49D4" w:rsidP="00B167CF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4373DE" w:rsidRPr="00B167CF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49D4"/>
    <w:rsid w:val="00240EB0"/>
    <w:rsid w:val="00266094"/>
    <w:rsid w:val="003E6A0F"/>
    <w:rsid w:val="004373DE"/>
    <w:rsid w:val="0072381E"/>
    <w:rsid w:val="008C49D4"/>
    <w:rsid w:val="00A66ABF"/>
    <w:rsid w:val="00A71A96"/>
    <w:rsid w:val="00B167CF"/>
    <w:rsid w:val="00BB0F7E"/>
    <w:rsid w:val="00E54AA0"/>
    <w:rsid w:val="00F710CB"/>
    <w:rsid w:val="00F7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8C49D4"/>
    <w:rPr>
      <w:color w:val="0000FF"/>
      <w:u w:val="single"/>
    </w:rPr>
  </w:style>
  <w:style w:type="paragraph" w:styleId="Bezproreda">
    <w:name w:val="No Spacing"/>
    <w:rsid w:val="008C49D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2025-11-17T10:30:00Z</cp:lastPrinted>
  <dcterms:created xsi:type="dcterms:W3CDTF">2025-11-17T10:30:00Z</dcterms:created>
  <dcterms:modified xsi:type="dcterms:W3CDTF">2025-11-17T10:30:00Z</dcterms:modified>
</cp:coreProperties>
</file>