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A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Temeljem članka 107. Zakona o odgoju i obrazovanju u osnovnoj i srednjoj školi („Narodne novine“, br. 87/08., 86/09., 92/10., 105/10., 90/11., </w:t>
      </w:r>
      <w:r>
        <w:rPr>
          <w:rFonts w:ascii="Times New Roman" w:hAnsi="Times New Roman" w:cs="Times New Roman"/>
          <w:sz w:val="23"/>
          <w:szCs w:val="23"/>
        </w:rPr>
        <w:t xml:space="preserve">5/12.,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16/12., 86/12., 126/12., 94/13., 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156/23.</w:t>
      </w:r>
      <w:r w:rsidRPr="00275CC9">
        <w:rPr>
          <w:rFonts w:ascii="Times New Roman" w:hAnsi="Times New Roman" w:cs="Times New Roman"/>
          <w:sz w:val="23"/>
          <w:szCs w:val="23"/>
        </w:rPr>
        <w:t>) i Pravilnika o načinu i postupku zapošljavanja u Mješovitoj industrijsko-obrtničkoj školi, Karlovac, Mješovita industrijsko-obrtnička škola, Karlovac, Struga 33, raspisuje</w:t>
      </w:r>
    </w:p>
    <w:p w:rsidR="00FF22A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F22A9" w:rsidRPr="00885FBC" w:rsidRDefault="00FF22A9" w:rsidP="00FF2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FF22A9" w:rsidRPr="00885FBC" w:rsidRDefault="00FF22A9" w:rsidP="00FF2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 :</w:t>
      </w:r>
    </w:p>
    <w:p w:rsidR="00FF22A9" w:rsidRDefault="00FF22A9" w:rsidP="00FF22A9">
      <w:pPr>
        <w:pStyle w:val="Odlomakpopisa"/>
        <w:rPr>
          <w:b/>
        </w:rPr>
      </w:pPr>
    </w:p>
    <w:p w:rsidR="00FF22A9" w:rsidRPr="00DA7486" w:rsidRDefault="00FF22A9" w:rsidP="00FF22A9">
      <w:pPr>
        <w:pStyle w:val="Odlomakpopisa"/>
        <w:numPr>
          <w:ilvl w:val="0"/>
          <w:numId w:val="2"/>
        </w:numPr>
        <w:jc w:val="both"/>
      </w:pPr>
      <w:r w:rsidRPr="00FF22A9">
        <w:rPr>
          <w:b/>
        </w:rPr>
        <w:t xml:space="preserve">nastavnika/ice strukovnih predmeta u obrazovnom sektoru: graditeljstvo, geodezija i arhitektura </w:t>
      </w:r>
      <w:r>
        <w:t>– 1 izvršitelj/</w:t>
      </w:r>
      <w:proofErr w:type="spellStart"/>
      <w:r>
        <w:t>ica</w:t>
      </w:r>
      <w:proofErr w:type="spellEnd"/>
      <w:r>
        <w:t xml:space="preserve">, na </w:t>
      </w:r>
      <w:r w:rsidRPr="00704C42">
        <w:t xml:space="preserve">određeno </w:t>
      </w:r>
      <w:r>
        <w:t xml:space="preserve">nepuno radno  </w:t>
      </w:r>
      <w:r w:rsidRPr="00704C42">
        <w:t>vrijeme</w:t>
      </w:r>
      <w:r>
        <w:t xml:space="preserve"> do     31. kolovoza 2026. godine – 15 sati ukupnog tjednog radnog vremena, uz uvjet probnog rada u trajanju od 3 mjeseca.</w:t>
      </w:r>
    </w:p>
    <w:p w:rsidR="00FF22A9" w:rsidRDefault="00FF22A9" w:rsidP="00FF22A9">
      <w:pPr>
        <w:pStyle w:val="Odlomakpopisa"/>
      </w:pPr>
      <w:r w:rsidRPr="00885FBC">
        <w:rPr>
          <w:b/>
        </w:rPr>
        <w:t>Mjesto rada</w:t>
      </w:r>
      <w:r w:rsidRPr="00885FBC">
        <w:t>: Mješovita industrijsko-obrtnička škola, Karlovac, Struga 33.</w:t>
      </w:r>
    </w:p>
    <w:p w:rsidR="00FF22A9" w:rsidRPr="00FE42DD" w:rsidRDefault="00FF22A9" w:rsidP="00FF22A9">
      <w:pPr>
        <w:pStyle w:val="Odlomakpopisa"/>
      </w:pPr>
    </w:p>
    <w:p w:rsidR="00FF22A9" w:rsidRPr="00275CC9" w:rsidRDefault="00FF22A9" w:rsidP="00FF22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b/>
          <w:sz w:val="23"/>
          <w:szCs w:val="23"/>
          <w:u w:val="single"/>
        </w:rPr>
        <w:t>UVJETI</w:t>
      </w:r>
      <w:r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: Kandidat za zasnivanje radnog odnosa mora ispunjavati opće i posebne uvjete utvrđene člankom 105. Zakona o odgoju i obrazovanju u osnovnoj i srednjoj školi („Narodne novine“, br. 87/08., 86/09., 92/10., 105/10., 90/11., </w:t>
      </w:r>
      <w:r>
        <w:rPr>
          <w:rFonts w:ascii="Times New Roman" w:hAnsi="Times New Roman" w:cs="Times New Roman"/>
          <w:sz w:val="23"/>
          <w:szCs w:val="23"/>
        </w:rPr>
        <w:t xml:space="preserve">5/12., </w:t>
      </w:r>
      <w:r w:rsidRPr="00275CC9">
        <w:rPr>
          <w:rFonts w:ascii="Times New Roman" w:hAnsi="Times New Roman" w:cs="Times New Roman"/>
          <w:sz w:val="23"/>
          <w:szCs w:val="23"/>
        </w:rPr>
        <w:t>16/12., 86/12., 126/12., 94/13., 152/14., 7/17., 68/18., 98/19</w:t>
      </w:r>
      <w:r>
        <w:rPr>
          <w:rFonts w:ascii="Times New Roman" w:hAnsi="Times New Roman" w:cs="Times New Roman"/>
          <w:sz w:val="23"/>
          <w:szCs w:val="23"/>
        </w:rPr>
        <w:t xml:space="preserve">., </w:t>
      </w:r>
      <w:r w:rsidRPr="00275CC9">
        <w:rPr>
          <w:rFonts w:ascii="Times New Roman" w:hAnsi="Times New Roman" w:cs="Times New Roman"/>
          <w:sz w:val="23"/>
          <w:szCs w:val="23"/>
        </w:rPr>
        <w:t>64/20.</w:t>
      </w:r>
      <w:r>
        <w:rPr>
          <w:rFonts w:ascii="Times New Roman" w:hAnsi="Times New Roman" w:cs="Times New Roman"/>
          <w:sz w:val="23"/>
          <w:szCs w:val="23"/>
        </w:rPr>
        <w:t>, 151/22., 156/23.</w:t>
      </w:r>
      <w:r w:rsidRPr="00275CC9">
        <w:rPr>
          <w:rFonts w:ascii="Times New Roman" w:hAnsi="Times New Roman" w:cs="Times New Roman"/>
          <w:sz w:val="23"/>
          <w:szCs w:val="23"/>
        </w:rPr>
        <w:t xml:space="preserve">) i Pravilnikom o stručnoj spremi i pedagoško-psihološkom obrazovanju nastavnika u srednjem školstvu </w:t>
      </w:r>
      <w:r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FF22A9" w:rsidRPr="00275CC9" w:rsidRDefault="00FF22A9" w:rsidP="00FF22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 radni odnos ne može biti primljena osoba za čiji prijam postoje zapreke za zasnivanje radnog odnosa iz članka 106. Zakona o odgoju i obrazovanju u osnovnoj i srednjoj školi   („Narodne novine“,  broj 87/08., 86/09., </w:t>
      </w:r>
      <w:r>
        <w:rPr>
          <w:rFonts w:ascii="Times New Roman" w:hAnsi="Times New Roman" w:cs="Times New Roman"/>
          <w:sz w:val="23"/>
          <w:szCs w:val="23"/>
        </w:rPr>
        <w:t xml:space="preserve">92/10., 105/10., 90/11., 5/12., </w:t>
      </w:r>
      <w:r w:rsidRPr="00275CC9">
        <w:rPr>
          <w:rFonts w:ascii="Times New Roman" w:hAnsi="Times New Roman" w:cs="Times New Roman"/>
          <w:sz w:val="23"/>
          <w:szCs w:val="23"/>
        </w:rPr>
        <w:t>16/12., 86/12., 126/12., 94/13., 152/14., 7/17., 68/18., 98/19., 64/20.</w:t>
      </w:r>
      <w:r>
        <w:rPr>
          <w:rFonts w:ascii="Times New Roman" w:hAnsi="Times New Roman" w:cs="Times New Roman"/>
          <w:sz w:val="23"/>
          <w:szCs w:val="23"/>
        </w:rPr>
        <w:t>, 151/22., 156/23.</w:t>
      </w:r>
      <w:r w:rsidRPr="00275CC9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FF22A9" w:rsidRPr="00275CC9" w:rsidRDefault="00FF22A9" w:rsidP="00FF22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FF22A9" w:rsidRPr="00275CC9" w:rsidRDefault="00FF22A9" w:rsidP="00FF22A9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FF22A9" w:rsidRPr="00275CC9" w:rsidRDefault="00FF22A9" w:rsidP="00FF22A9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stečenoj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spremi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FF22A9" w:rsidRPr="00275CC9" w:rsidRDefault="00FF22A9" w:rsidP="00FF22A9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FF22A9" w:rsidRPr="00275CC9" w:rsidRDefault="00FF22A9" w:rsidP="00FF22A9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FF22A9" w:rsidRPr="00275CC9" w:rsidRDefault="00FF22A9" w:rsidP="00FF22A9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elektronički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zapis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ili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potvrdu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podacima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evidentiranim</w:t>
      </w:r>
      <w:proofErr w:type="spellEnd"/>
      <w:r w:rsidRPr="00275CC9">
        <w:rPr>
          <w:sz w:val="23"/>
          <w:szCs w:val="23"/>
          <w:lang w:val="en-US"/>
        </w:rPr>
        <w:t xml:space="preserve"> u </w:t>
      </w:r>
      <w:proofErr w:type="spellStart"/>
      <w:r w:rsidRPr="00275CC9">
        <w:rPr>
          <w:sz w:val="23"/>
          <w:szCs w:val="23"/>
          <w:lang w:val="en-US"/>
        </w:rPr>
        <w:t>matičnoj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evidenciji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Hrvatskog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zavoda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mirovinsko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osiguranje</w:t>
      </w:r>
      <w:proofErr w:type="spellEnd"/>
      <w:r w:rsidRPr="00275CC9">
        <w:rPr>
          <w:sz w:val="23"/>
          <w:szCs w:val="23"/>
          <w:lang w:val="en-US"/>
        </w:rPr>
        <w:t>.</w:t>
      </w:r>
    </w:p>
    <w:p w:rsidR="00FF22A9" w:rsidRPr="00275CC9" w:rsidRDefault="00FF22A9" w:rsidP="00FF22A9">
      <w:pPr>
        <w:pStyle w:val="Odlomakpopisa"/>
        <w:jc w:val="both"/>
        <w:rPr>
          <w:sz w:val="23"/>
          <w:szCs w:val="23"/>
          <w:lang w:val="en-US"/>
        </w:rPr>
      </w:pPr>
    </w:p>
    <w:p w:rsidR="00FF22A9" w:rsidRDefault="00FF22A9" w:rsidP="00FF22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, a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izbora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kandidat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će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na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uvid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FF22A9" w:rsidRPr="00275CC9" w:rsidRDefault="00FF22A9" w:rsidP="00FF22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FF22A9" w:rsidRPr="00275CC9" w:rsidRDefault="00FF22A9" w:rsidP="00FF22A9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 xml:space="preserve"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kandidate/kinje samo pod jednakim uvjetima. </w:t>
      </w:r>
    </w:p>
    <w:p w:rsidR="00FF22A9" w:rsidRPr="00275CC9" w:rsidRDefault="00FF22A9" w:rsidP="00FF22A9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FF22A9" w:rsidRPr="00275CC9" w:rsidRDefault="00FF22A9" w:rsidP="00FF22A9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F22A9" w:rsidRPr="00275CC9" w:rsidRDefault="00FF22A9" w:rsidP="00FF22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FF22A9" w:rsidRPr="00275CC9" w:rsidRDefault="00FF22A9" w:rsidP="00FF22A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F22A9" w:rsidRPr="00275CC9" w:rsidRDefault="00FF22A9" w:rsidP="00FF22A9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FF22A9" w:rsidRPr="00275CC9" w:rsidRDefault="00FF22A9" w:rsidP="00FF22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FF22A9" w:rsidRPr="00275CC9" w:rsidRDefault="00FF22A9" w:rsidP="00FF22A9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FF22A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FF22A9" w:rsidRPr="00275CC9" w:rsidRDefault="00FF22A9" w:rsidP="00FF22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FF22A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FF22A9" w:rsidRPr="00275CC9" w:rsidRDefault="00FF22A9" w:rsidP="00FF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FF22A9" w:rsidRPr="00275CC9" w:rsidRDefault="00FF22A9" w:rsidP="00FF22A9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15</w:t>
      </w:r>
    </w:p>
    <w:p w:rsidR="00FF22A9" w:rsidRPr="00275CC9" w:rsidRDefault="00FF22A9" w:rsidP="00FF22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5-01</w:t>
      </w:r>
    </w:p>
    <w:p w:rsidR="00FF22A9" w:rsidRDefault="00FF22A9" w:rsidP="00FF22A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21. kolovoza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FF22A9" w:rsidRPr="00275CC9" w:rsidRDefault="00FF22A9" w:rsidP="00FF22A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F22A9" w:rsidRPr="00275CC9" w:rsidRDefault="00FF22A9" w:rsidP="00FF22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FF22A9" w:rsidRPr="00275CC9" w:rsidRDefault="00FF22A9" w:rsidP="00FF22A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FF22A9" w:rsidRPr="00275CC9" w:rsidRDefault="00FF22A9" w:rsidP="00FF22A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p w:rsidR="00FF22A9" w:rsidRDefault="00FF22A9" w:rsidP="00FF22A9"/>
    <w:p w:rsidR="00FF22A9" w:rsidRDefault="00FF22A9" w:rsidP="00FF22A9"/>
    <w:p w:rsidR="00FF22A9" w:rsidRDefault="00FF22A9" w:rsidP="00FF22A9"/>
    <w:p w:rsidR="00F96582" w:rsidRDefault="00F96582"/>
    <w:sectPr w:rsidR="00F96582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674A0"/>
    <w:multiLevelType w:val="hybridMultilevel"/>
    <w:tmpl w:val="A788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22A9"/>
    <w:rsid w:val="0039228F"/>
    <w:rsid w:val="00F96582"/>
    <w:rsid w:val="00FF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FF22A9"/>
    <w:rPr>
      <w:color w:val="0000FF"/>
      <w:u w:val="single"/>
    </w:rPr>
  </w:style>
  <w:style w:type="paragraph" w:styleId="Bezproreda">
    <w:name w:val="No Spacing"/>
    <w:rsid w:val="00FF22A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2025-08-21T09:27:00Z</cp:lastPrinted>
  <dcterms:created xsi:type="dcterms:W3CDTF">2025-08-21T09:42:00Z</dcterms:created>
  <dcterms:modified xsi:type="dcterms:W3CDTF">2025-08-21T09:42:00Z</dcterms:modified>
</cp:coreProperties>
</file>