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00E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REPUBLIKA HRVATSKA</w:t>
      </w:r>
    </w:p>
    <w:p w14:paraId="69B64A7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ŽUPANIJA KARLOVAČKA</w:t>
      </w:r>
    </w:p>
    <w:p w14:paraId="7C9C8E6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MJEŠOVITA INDUSTRIJSKO-OBRTNIČKA ŠKOLA</w:t>
      </w:r>
    </w:p>
    <w:p w14:paraId="53C6E7B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KARLOVAC, STRUGA 33</w:t>
      </w:r>
    </w:p>
    <w:p w14:paraId="51C4AA9D">
      <w:pPr>
        <w:keepNext w:val="0"/>
        <w:keepLines w:val="0"/>
        <w:widowControl/>
        <w:suppressLineNumbers w:val="0"/>
        <w:jc w:val="left"/>
      </w:pPr>
    </w:p>
    <w:p w14:paraId="6725C53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Klasa: 602-01/25-01/</w:t>
      </w:r>
    </w:p>
    <w:p w14:paraId="693FF88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Urbroj: 2133-48-01-25-01</w:t>
      </w:r>
    </w:p>
    <w:p w14:paraId="3586748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Karlovac, 21.7.2025.</w:t>
      </w:r>
    </w:p>
    <w:p w14:paraId="0F73D9E9">
      <w:pPr>
        <w:keepNext w:val="0"/>
        <w:keepLines w:val="0"/>
        <w:widowControl/>
        <w:suppressLineNumbers w:val="0"/>
        <w:jc w:val="left"/>
      </w:pPr>
    </w:p>
    <w:p w14:paraId="768BF31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OBRANA ZAVRŠNOG RADA</w:t>
      </w:r>
    </w:p>
    <w:p w14:paraId="6810A844">
      <w:pPr>
        <w:keepNext w:val="0"/>
        <w:keepLines w:val="0"/>
        <w:widowControl/>
        <w:suppressLineNumbers w:val="0"/>
        <w:jc w:val="left"/>
      </w:pPr>
    </w:p>
    <w:p w14:paraId="3F53CE18">
      <w:pPr>
        <w:pStyle w:val="4"/>
        <w:keepNext w:val="0"/>
        <w:keepLines w:val="0"/>
        <w:widowControl/>
        <w:suppressLineNumbers w:val="0"/>
        <w:bidi w:val="0"/>
        <w:spacing w:before="0" w:beforeAutospacing="0" w:after="28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Usmena obrana završnog rada:</w:t>
      </w:r>
    </w:p>
    <w:p w14:paraId="5B97DA8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vertAlign w:val="baseline"/>
        </w:rPr>
        <w:t xml:space="preserve">Pediker,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3.D</w:t>
      </w:r>
    </w:p>
    <w:p w14:paraId="2F91D312">
      <w:pPr>
        <w:keepNext w:val="0"/>
        <w:keepLines w:val="0"/>
        <w:widowControl/>
        <w:suppressLineNumbers w:val="0"/>
        <w:jc w:val="left"/>
      </w:pPr>
    </w:p>
    <w:p w14:paraId="50849EA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25.8.2025., ponedjeljak u 9:00 sati, pedikerski praktikum</w:t>
      </w:r>
    </w:p>
    <w:p w14:paraId="7400C33C">
      <w:pPr>
        <w:keepNext w:val="0"/>
        <w:keepLines w:val="0"/>
        <w:widowControl/>
        <w:suppressLineNumbers w:val="0"/>
        <w:jc w:val="left"/>
      </w:pPr>
    </w:p>
    <w:p w14:paraId="4BCC63E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Povjerenstvo: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Vesna Ribar-predsjednica, Dijana Mikšić, Darija Žakula</w:t>
      </w:r>
    </w:p>
    <w:p w14:paraId="0E702FD5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73EE7EF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vertAlign w:val="baseline"/>
        </w:rPr>
        <w:t>Građevinski tehničar /Arhitektonski tehničar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vertAlign w:val="baseline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4.G/H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262A7DB9">
      <w:pPr>
        <w:keepNext w:val="0"/>
        <w:keepLines w:val="0"/>
        <w:widowControl/>
        <w:suppressLineNumbers w:val="0"/>
        <w:jc w:val="left"/>
      </w:pPr>
    </w:p>
    <w:p w14:paraId="5639FA3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25.8.2025., ponedjeljak u 9:00 sati, učionica br. 1</w:t>
      </w:r>
    </w:p>
    <w:p w14:paraId="62C70F21">
      <w:pPr>
        <w:keepNext w:val="0"/>
        <w:keepLines w:val="0"/>
        <w:widowControl/>
        <w:suppressLineNumbers w:val="0"/>
        <w:jc w:val="left"/>
      </w:pPr>
    </w:p>
    <w:p w14:paraId="39FD940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Povjerenstvo: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Kristina Krajačić,  Juraj Dijanežević, Mirjana Crnković</w:t>
      </w:r>
    </w:p>
    <w:p w14:paraId="0042423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</w:p>
    <w:p w14:paraId="0C17031A">
      <w:pPr>
        <w:keepNext w:val="0"/>
        <w:keepLines w:val="0"/>
        <w:widowControl/>
        <w:suppressLineNumbers w:val="0"/>
        <w:jc w:val="left"/>
      </w:pPr>
    </w:p>
    <w:p w14:paraId="313F49E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vertAlign w:val="baseline"/>
        </w:rPr>
        <w:t>Fotograf,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3.D</w:t>
      </w:r>
    </w:p>
    <w:p w14:paraId="7B0E7BFE">
      <w:pPr>
        <w:keepNext w:val="0"/>
        <w:keepLines w:val="0"/>
        <w:widowControl/>
        <w:suppressLineNumbers w:val="0"/>
        <w:jc w:val="left"/>
      </w:pPr>
    </w:p>
    <w:p w14:paraId="7F921467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25.8.2025., ponedjeljak u 9:00 sati, učionica br. 8</w:t>
      </w:r>
    </w:p>
    <w:p w14:paraId="2EFA77DC">
      <w:pPr>
        <w:keepNext w:val="0"/>
        <w:keepLines w:val="0"/>
        <w:widowControl/>
        <w:suppressLineNumbers w:val="0"/>
        <w:jc w:val="left"/>
      </w:pPr>
    </w:p>
    <w:p w14:paraId="0F40CA3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Povjerenstvo: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Domagoj Biondić-predsjednik, Darija Žakula, Merima Arnaut</w:t>
      </w:r>
    </w:p>
    <w:p w14:paraId="0D98F7D4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56E41AD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vertAlign w:val="baseline"/>
        </w:rPr>
        <w:t>Pekar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vertAlign w:val="baseline"/>
        </w:rPr>
        <w:t xml:space="preserve"> 3.C </w:t>
      </w:r>
    </w:p>
    <w:p w14:paraId="77645C7F">
      <w:pPr>
        <w:keepNext w:val="0"/>
        <w:keepLines w:val="0"/>
        <w:widowControl/>
        <w:suppressLineNumbers w:val="0"/>
        <w:jc w:val="left"/>
      </w:pPr>
    </w:p>
    <w:p w14:paraId="19FA43B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26.8.2025., utorak u 9:00 sati, pekarski praktikum</w:t>
      </w:r>
    </w:p>
    <w:p w14:paraId="3DE781D1">
      <w:pPr>
        <w:keepNext w:val="0"/>
        <w:keepLines w:val="0"/>
        <w:widowControl/>
        <w:suppressLineNumbers w:val="0"/>
        <w:jc w:val="left"/>
      </w:pPr>
    </w:p>
    <w:p w14:paraId="5D442EE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Povjerenstvo: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Vlatka Palatinuš-predsjednica, Jasmina Košutić, Višnja Petrović</w:t>
      </w:r>
    </w:p>
    <w:p w14:paraId="647D0263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63C9B27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vertAlign w:val="baseline"/>
        </w:rPr>
        <w:t>Pomoćni pekar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vertAlign w:val="baseline"/>
        </w:rPr>
        <w:t xml:space="preserve"> 3.F </w:t>
      </w:r>
    </w:p>
    <w:p w14:paraId="1BFD1A3F">
      <w:pPr>
        <w:keepNext w:val="0"/>
        <w:keepLines w:val="0"/>
        <w:widowControl/>
        <w:suppressLineNumbers w:val="0"/>
        <w:jc w:val="left"/>
      </w:pPr>
    </w:p>
    <w:p w14:paraId="3C97EAB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26.8.2025., utorak u 9:30 sati, pekarski praktikum</w:t>
      </w:r>
    </w:p>
    <w:p w14:paraId="3B22ED22">
      <w:pPr>
        <w:keepNext w:val="0"/>
        <w:keepLines w:val="0"/>
        <w:widowControl/>
        <w:suppressLineNumbers w:val="0"/>
        <w:jc w:val="left"/>
      </w:pPr>
    </w:p>
    <w:p w14:paraId="7994DAEE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Povjerenstvo: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Vlatka Palatinuš-predsjednica, Jasmina Košutić, Andrijana Blažević Dujmović</w:t>
      </w:r>
    </w:p>
    <w:p w14:paraId="530DCBE7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</w:p>
    <w:p w14:paraId="171DBFF9">
      <w:pPr>
        <w:pStyle w:val="4"/>
        <w:keepNext w:val="0"/>
        <w:keepLines w:val="0"/>
        <w:widowControl/>
        <w:suppressLineNumbers w:val="0"/>
        <w:bidi w:val="0"/>
        <w:spacing w:before="240" w:beforeAutospacing="0" w:after="0" w:afterAutospacing="0" w:line="12" w:lineRule="atLeast"/>
        <w:jc w:val="righ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RAVNATELJICA:</w:t>
      </w:r>
    </w:p>
    <w:p w14:paraId="1F794C98">
      <w:pPr>
        <w:pStyle w:val="4"/>
        <w:keepNext w:val="0"/>
        <w:keepLines w:val="0"/>
        <w:widowControl/>
        <w:suppressLineNumbers w:val="0"/>
        <w:bidi w:val="0"/>
        <w:spacing w:before="240" w:beforeAutospacing="0" w:after="0" w:afterAutospacing="0" w:line="12" w:lineRule="atLeast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Snježana Erdeljac</w:t>
      </w:r>
    </w:p>
    <w:p w14:paraId="7BCB555E">
      <w:pPr>
        <w:pStyle w:val="4"/>
        <w:keepNext w:val="0"/>
        <w:keepLines w:val="0"/>
        <w:widowControl/>
        <w:suppressLineNumbers w:val="0"/>
        <w:bidi w:val="0"/>
        <w:spacing w:before="240" w:beforeAutospacing="0" w:after="0" w:afterAutospacing="0" w:line="12" w:lineRule="atLeast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___________________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AA"/>
    <w:rsid w:val="00000BEA"/>
    <w:rsid w:val="00017A25"/>
    <w:rsid w:val="00047F06"/>
    <w:rsid w:val="00053074"/>
    <w:rsid w:val="000751D2"/>
    <w:rsid w:val="000845B8"/>
    <w:rsid w:val="00095C26"/>
    <w:rsid w:val="000B1EA4"/>
    <w:rsid w:val="000B611D"/>
    <w:rsid w:val="000B748F"/>
    <w:rsid w:val="00160AF4"/>
    <w:rsid w:val="001759CB"/>
    <w:rsid w:val="00197DF3"/>
    <w:rsid w:val="001D7D29"/>
    <w:rsid w:val="001E5A09"/>
    <w:rsid w:val="00215283"/>
    <w:rsid w:val="002438F9"/>
    <w:rsid w:val="002741B5"/>
    <w:rsid w:val="00283E6A"/>
    <w:rsid w:val="002C211B"/>
    <w:rsid w:val="002E6738"/>
    <w:rsid w:val="0034335A"/>
    <w:rsid w:val="00345FAA"/>
    <w:rsid w:val="00355E71"/>
    <w:rsid w:val="00357DDE"/>
    <w:rsid w:val="0038753B"/>
    <w:rsid w:val="003B1A24"/>
    <w:rsid w:val="003C0514"/>
    <w:rsid w:val="004739CE"/>
    <w:rsid w:val="004A5202"/>
    <w:rsid w:val="004E5119"/>
    <w:rsid w:val="004E5386"/>
    <w:rsid w:val="0059386D"/>
    <w:rsid w:val="005D21BB"/>
    <w:rsid w:val="005D3C06"/>
    <w:rsid w:val="00644D8B"/>
    <w:rsid w:val="006C0DDC"/>
    <w:rsid w:val="00764C32"/>
    <w:rsid w:val="007A7780"/>
    <w:rsid w:val="0081111B"/>
    <w:rsid w:val="00844E33"/>
    <w:rsid w:val="00864A9C"/>
    <w:rsid w:val="008A0C31"/>
    <w:rsid w:val="008A1D94"/>
    <w:rsid w:val="008B1EB4"/>
    <w:rsid w:val="008D5589"/>
    <w:rsid w:val="008F3AF9"/>
    <w:rsid w:val="00973D5C"/>
    <w:rsid w:val="009A38D0"/>
    <w:rsid w:val="009F33F6"/>
    <w:rsid w:val="00A11F98"/>
    <w:rsid w:val="00AC18DE"/>
    <w:rsid w:val="00AD42B9"/>
    <w:rsid w:val="00B524E8"/>
    <w:rsid w:val="00B626E3"/>
    <w:rsid w:val="00B85E3A"/>
    <w:rsid w:val="00BA403C"/>
    <w:rsid w:val="00BC32D0"/>
    <w:rsid w:val="00BF058B"/>
    <w:rsid w:val="00C57D42"/>
    <w:rsid w:val="00C70AFE"/>
    <w:rsid w:val="00C955CC"/>
    <w:rsid w:val="00CA7226"/>
    <w:rsid w:val="00D40B04"/>
    <w:rsid w:val="00D67B27"/>
    <w:rsid w:val="00D71065"/>
    <w:rsid w:val="00D72A7E"/>
    <w:rsid w:val="00D90627"/>
    <w:rsid w:val="00DD341C"/>
    <w:rsid w:val="00DF74E3"/>
    <w:rsid w:val="00E0473B"/>
    <w:rsid w:val="00E72B91"/>
    <w:rsid w:val="00E829C3"/>
    <w:rsid w:val="00E86096"/>
    <w:rsid w:val="00E92A3C"/>
    <w:rsid w:val="00EA073D"/>
    <w:rsid w:val="00EB4D3D"/>
    <w:rsid w:val="00F20DFD"/>
    <w:rsid w:val="00F21726"/>
    <w:rsid w:val="00FE33AC"/>
    <w:rsid w:val="127665CC"/>
    <w:rsid w:val="47556B52"/>
    <w:rsid w:val="570D43B7"/>
    <w:rsid w:val="5E7D705F"/>
    <w:rsid w:val="62881592"/>
    <w:rsid w:val="75A51AD6"/>
    <w:rsid w:val="7D1444B7"/>
    <w:rsid w:val="7F116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hr-HR" w:eastAsia="hr-HR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0" ma:contentTypeDescription="Stvaranje novog dokumenta." ma:contentTypeScope="" ma:versionID="10485b3df395d6a3418d0f4650b62973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0b2be7c2a64ab1794147513b7746b16b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BE03E-F860-4A6F-9B28-35F25E1C7F7E}">
  <ds:schemaRefs/>
</ds:datastoreItem>
</file>

<file path=customXml/itemProps2.xml><?xml version="1.0" encoding="utf-8"?>
<ds:datastoreItem xmlns:ds="http://schemas.openxmlformats.org/officeDocument/2006/customXml" ds:itemID="{9E3D020D-453D-4CF5-B3BC-9FCF85D1C392}">
  <ds:schemaRefs/>
</ds:datastoreItem>
</file>

<file path=customXml/itemProps3.xml><?xml version="1.0" encoding="utf-8"?>
<ds:datastoreItem xmlns:ds="http://schemas.openxmlformats.org/officeDocument/2006/customXml" ds:itemID="{93CD4AE9-F6AE-42C5-9C80-9930AF0DD295}">
  <ds:schemaRefs/>
</ds:datastoreItem>
</file>

<file path=customXml/itemProps4.xml><?xml version="1.0" encoding="utf-8"?>
<ds:datastoreItem xmlns:ds="http://schemas.openxmlformats.org/officeDocument/2006/customXml" ds:itemID="{404CE598-4F50-4871-8DEF-B95C523D2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2160</Characters>
  <Lines>18</Lines>
  <Paragraphs>5</Paragraphs>
  <TotalTime>37</TotalTime>
  <ScaleCrop>false</ScaleCrop>
  <LinksUpToDate>false</LinksUpToDate>
  <CharactersWithSpaces>2533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2024-05-28T07:53:00Z</dcterms:created>
  <dc:creator>korisnik</dc:creator>
  <cp:lastModifiedBy>Tajana Umnik</cp:lastModifiedBy>
  <cp:lastPrinted>2025-06-09T10:31:00Z</cp:lastPrinted>
  <dcterms:modified xsi:type="dcterms:W3CDTF">2025-07-25T08:07:32Z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KSOProductBuildVer">
    <vt:lpwstr>1033-12.2.0.21931</vt:lpwstr>
  </property>
  <property fmtid="{D5CDD505-2E9C-101B-9397-08002B2CF9AE}" pid="4" name="ICV">
    <vt:lpwstr>7E29332F69804ACCA8D9A4BD938B89D0_13</vt:lpwstr>
  </property>
</Properties>
</file>