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13" w:rsidRDefault="000C5FE0">
      <w:r w:rsidRPr="000C5FE0">
        <w:rPr>
          <w:b/>
        </w:rPr>
        <w:t>STIPENDIJU PPK KARLOVAČKE MESNE INDUSTRIJE</w:t>
      </w:r>
      <w:r>
        <w:t xml:space="preserve"> ostvaruju svi učenici koji upišu zanimanje Mesar u Mješovitoj industrijsko-obrtničkoj školi Karlovac i dogovore obavljanje stručne prakse u PPK </w:t>
      </w:r>
      <w:proofErr w:type="spellStart"/>
      <w:r>
        <w:t>d.d</w:t>
      </w:r>
      <w:proofErr w:type="spellEnd"/>
      <w:r>
        <w:t xml:space="preserve">. </w:t>
      </w:r>
    </w:p>
    <w:p w:rsidR="000C5FE0" w:rsidRDefault="000C5FE0" w:rsidP="000C5FE0">
      <w:pPr>
        <w:pStyle w:val="Odlomakpopisa"/>
        <w:numPr>
          <w:ilvl w:val="0"/>
          <w:numId w:val="1"/>
        </w:numPr>
      </w:pPr>
      <w:r>
        <w:t>mjesečna stipendija u iznosu 200</w:t>
      </w:r>
      <w:r>
        <w:rPr>
          <w:rFonts w:cstheme="minorHAnsi"/>
        </w:rPr>
        <w:t>€</w:t>
      </w:r>
    </w:p>
    <w:p w:rsidR="000C5FE0" w:rsidRDefault="000C5FE0" w:rsidP="000C5FE0">
      <w:pPr>
        <w:pStyle w:val="Odlomakpopisa"/>
        <w:numPr>
          <w:ilvl w:val="0"/>
          <w:numId w:val="1"/>
        </w:numPr>
      </w:pPr>
      <w:r>
        <w:t>plaćena stručna praksa u proizvodnim pogonima</w:t>
      </w:r>
    </w:p>
    <w:p w:rsidR="000C5FE0" w:rsidRDefault="000C5FE0" w:rsidP="000C5FE0">
      <w:pPr>
        <w:pStyle w:val="Odlomakpopisa"/>
        <w:numPr>
          <w:ilvl w:val="0"/>
          <w:numId w:val="1"/>
        </w:numPr>
      </w:pPr>
      <w:r>
        <w:t>sigurno zaposlenje nakon školovanja</w:t>
      </w:r>
    </w:p>
    <w:p w:rsidR="000C5FE0" w:rsidRDefault="000C5FE0" w:rsidP="000C5FE0">
      <w:pPr>
        <w:pStyle w:val="Odlomakpopisa"/>
        <w:numPr>
          <w:ilvl w:val="0"/>
          <w:numId w:val="1"/>
        </w:numPr>
      </w:pPr>
      <w:r>
        <w:t>besplatni školski udžbenici</w:t>
      </w:r>
    </w:p>
    <w:p w:rsidR="000C5FE0" w:rsidRDefault="000C5FE0" w:rsidP="000C5FE0">
      <w:pPr>
        <w:pStyle w:val="Odlomakpopisa"/>
        <w:numPr>
          <w:ilvl w:val="0"/>
          <w:numId w:val="1"/>
        </w:numPr>
      </w:pPr>
      <w:r>
        <w:t>besplatni topli obrok za vrijeme prakse</w:t>
      </w:r>
    </w:p>
    <w:p w:rsidR="000C5FE0" w:rsidRDefault="000C5FE0" w:rsidP="000C5FE0">
      <w:pPr>
        <w:pStyle w:val="Odlomakpopisa"/>
        <w:numPr>
          <w:ilvl w:val="0"/>
          <w:numId w:val="1"/>
        </w:numPr>
      </w:pPr>
      <w:r>
        <w:t>darovi za Božić i Uskrs</w:t>
      </w:r>
    </w:p>
    <w:p w:rsidR="000C5FE0" w:rsidRDefault="000C5FE0" w:rsidP="000C5FE0">
      <w:pPr>
        <w:pStyle w:val="Odlomakpopisa"/>
        <w:numPr>
          <w:ilvl w:val="0"/>
          <w:numId w:val="1"/>
        </w:numPr>
      </w:pPr>
      <w:r>
        <w:t>mogućnost plaćenog rada tijekom školskih praznika</w:t>
      </w:r>
    </w:p>
    <w:p w:rsidR="000C5FE0" w:rsidRDefault="000C5FE0" w:rsidP="000C5FE0"/>
    <w:p w:rsidR="000C5FE0" w:rsidRDefault="000C5FE0" w:rsidP="000C5FE0">
      <w:r>
        <w:t xml:space="preserve">Za sva dodatna pitanja, obratite se na e-mail </w:t>
      </w:r>
      <w:hyperlink r:id="rId5" w:history="1">
        <w:r w:rsidRPr="0037203A">
          <w:rPr>
            <w:rStyle w:val="Hiperveza"/>
          </w:rPr>
          <w:t>ppk@ppk.hr</w:t>
        </w:r>
      </w:hyperlink>
      <w:r>
        <w:t xml:space="preserve">. </w:t>
      </w:r>
    </w:p>
    <w:sectPr w:rsidR="000C5FE0" w:rsidSect="00F7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3BA"/>
    <w:multiLevelType w:val="hybridMultilevel"/>
    <w:tmpl w:val="89085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0C5FE0"/>
    <w:rsid w:val="000C5FE0"/>
    <w:rsid w:val="00F7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5F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C5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k@pp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2025-06-06T11:22:00Z</dcterms:created>
  <dcterms:modified xsi:type="dcterms:W3CDTF">2025-06-06T11:25:00Z</dcterms:modified>
</cp:coreProperties>
</file>