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81" w:rsidRPr="006D68A4" w:rsidRDefault="00453681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 xml:space="preserve">MJEŠOVITA  INDUSTRIJSKO – OBRTNIČKA ŠKOLA </w:t>
      </w:r>
    </w:p>
    <w:p w:rsidR="00453681" w:rsidRPr="006D68A4" w:rsidRDefault="00453681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KARLOVAC, DOMOBRANSKA 2</w:t>
      </w:r>
    </w:p>
    <w:p w:rsidR="00E43E74" w:rsidRPr="006D68A4" w:rsidRDefault="00E43E74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74" w:rsidRPr="006D68A4" w:rsidRDefault="00E43E74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KLASA:</w:t>
      </w:r>
      <w:r w:rsidR="00E956BE" w:rsidRPr="006D68A4">
        <w:rPr>
          <w:rFonts w:ascii="Times New Roman" w:hAnsi="Times New Roman" w:cs="Times New Roman"/>
          <w:b/>
          <w:sz w:val="24"/>
          <w:szCs w:val="24"/>
        </w:rPr>
        <w:t>602-03/22-01/</w:t>
      </w:r>
    </w:p>
    <w:p w:rsidR="00E43E74" w:rsidRPr="006D68A4" w:rsidRDefault="00E43E74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URBROJ:</w:t>
      </w:r>
      <w:r w:rsidR="00E956BE" w:rsidRPr="006D68A4">
        <w:rPr>
          <w:rFonts w:ascii="Times New Roman" w:hAnsi="Times New Roman" w:cs="Times New Roman"/>
          <w:b/>
          <w:sz w:val="24"/>
          <w:szCs w:val="24"/>
        </w:rPr>
        <w:t>2133-48-01-22</w:t>
      </w:r>
      <w:r w:rsidR="004D385D" w:rsidRPr="006D68A4">
        <w:rPr>
          <w:rFonts w:ascii="Times New Roman" w:hAnsi="Times New Roman" w:cs="Times New Roman"/>
          <w:b/>
          <w:sz w:val="24"/>
          <w:szCs w:val="24"/>
        </w:rPr>
        <w:t>-01</w:t>
      </w:r>
    </w:p>
    <w:p w:rsidR="004D385D" w:rsidRPr="006D68A4" w:rsidRDefault="00E956BE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U Karlovcu, 22.11.2022</w:t>
      </w:r>
      <w:r w:rsidR="004D385D" w:rsidRPr="006D68A4">
        <w:rPr>
          <w:rFonts w:ascii="Times New Roman" w:hAnsi="Times New Roman" w:cs="Times New Roman"/>
          <w:b/>
          <w:sz w:val="24"/>
          <w:szCs w:val="24"/>
        </w:rPr>
        <w:t>.</w:t>
      </w:r>
    </w:p>
    <w:p w:rsidR="00E43E74" w:rsidRPr="006D68A4" w:rsidRDefault="00E43E74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681" w:rsidRPr="006D68A4" w:rsidRDefault="00453681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681" w:rsidRPr="006D68A4" w:rsidRDefault="00453681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A3E" w:rsidRPr="006D68A4" w:rsidRDefault="00E31733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 xml:space="preserve">IZVJEŠĆE O RADU I </w:t>
      </w:r>
      <w:r w:rsidR="00E956BE" w:rsidRPr="006D68A4">
        <w:rPr>
          <w:rFonts w:ascii="Times New Roman" w:hAnsi="Times New Roman" w:cs="Times New Roman"/>
          <w:b/>
          <w:sz w:val="24"/>
          <w:szCs w:val="24"/>
        </w:rPr>
        <w:t>POSLOVANJU ŠKOLE U ŠK.GOD.2021</w:t>
      </w:r>
      <w:r w:rsidR="00345632" w:rsidRPr="006D68A4">
        <w:rPr>
          <w:rFonts w:ascii="Times New Roman" w:hAnsi="Times New Roman" w:cs="Times New Roman"/>
          <w:b/>
          <w:sz w:val="24"/>
          <w:szCs w:val="24"/>
        </w:rPr>
        <w:t>./</w:t>
      </w:r>
      <w:r w:rsidR="00E956BE" w:rsidRPr="006D68A4">
        <w:rPr>
          <w:rFonts w:ascii="Times New Roman" w:hAnsi="Times New Roman" w:cs="Times New Roman"/>
          <w:b/>
          <w:sz w:val="24"/>
          <w:szCs w:val="24"/>
        </w:rPr>
        <w:t>22</w:t>
      </w:r>
      <w:r w:rsidRPr="006D68A4">
        <w:rPr>
          <w:rFonts w:ascii="Times New Roman" w:hAnsi="Times New Roman" w:cs="Times New Roman"/>
          <w:b/>
          <w:sz w:val="24"/>
          <w:szCs w:val="24"/>
        </w:rPr>
        <w:t>.</w:t>
      </w:r>
    </w:p>
    <w:p w:rsidR="00453681" w:rsidRPr="006D68A4" w:rsidRDefault="00453681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632" w:rsidRPr="006D68A4" w:rsidRDefault="00345632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632" w:rsidRPr="006D68A4" w:rsidRDefault="00345632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MATERIJALNO-TEHNIČKI UVJETI RADA</w:t>
      </w:r>
    </w:p>
    <w:p w:rsidR="00933CD7" w:rsidRPr="006D68A4" w:rsidRDefault="00933CD7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6E2" w:rsidRPr="006D68A4" w:rsidRDefault="00991DC3" w:rsidP="00217045">
      <w:pPr>
        <w:pStyle w:val="Normal1"/>
        <w:jc w:val="both"/>
      </w:pPr>
      <w:r w:rsidRPr="006D68A4">
        <w:t>Sjedište škole je</w:t>
      </w:r>
      <w:r w:rsidR="000446E2" w:rsidRPr="006D68A4">
        <w:t xml:space="preserve"> na adresi Struga 33, Karlovac.</w:t>
      </w:r>
    </w:p>
    <w:p w:rsidR="000446E2" w:rsidRPr="006D68A4" w:rsidRDefault="000446E2" w:rsidP="00217045">
      <w:pPr>
        <w:pStyle w:val="Normal1"/>
        <w:jc w:val="both"/>
      </w:pPr>
      <w:r w:rsidRPr="006D68A4">
        <w:t>Zgrada je rekonstruirana i energetski obnovljena za potrebe preseljenja MIOŠ-a u razdoblju od 2018. do 2020. godine. Useljena je 1. kolovoza  2020. g.</w:t>
      </w:r>
    </w:p>
    <w:p w:rsidR="000446E2" w:rsidRPr="006D68A4" w:rsidRDefault="000446E2" w:rsidP="00217045">
      <w:pPr>
        <w:pStyle w:val="Normal1"/>
        <w:jc w:val="both"/>
      </w:pPr>
      <w:r w:rsidRPr="006D68A4">
        <w:t xml:space="preserve">Karlovačka županija otkupila je cijelu zgradu u 1/3 vlasništvu Tiskare Gaza vrijednosti 409.800,00 kn te 1/3 zgrade u vlasništvu tvrtke </w:t>
      </w:r>
      <w:proofErr w:type="spellStart"/>
      <w:r w:rsidRPr="006D68A4">
        <w:t>Boneja</w:t>
      </w:r>
      <w:proofErr w:type="spellEnd"/>
      <w:r w:rsidRPr="006D68A4">
        <w:t xml:space="preserve"> d.o.o. vrijednosti 716.000,00 kn. Prirodoslovna škola darovnim ugovorom darovala je prostor u vlasništvu na 1/3  zgrade (procijenjena vrijednost 717.000,00 kn) te je tako MIOŠ postao vlasnik cijele zgrade, odnosno  1.311,08 m</w:t>
      </w:r>
      <w:r w:rsidRPr="006D68A4">
        <w:rPr>
          <w:vertAlign w:val="superscript"/>
        </w:rPr>
        <w:t xml:space="preserve">2 </w:t>
      </w:r>
      <w:r w:rsidRPr="006D68A4">
        <w:t>prostora. Rekonstrukciju, adaptaciju i opremanje zgrade za potrebe nastave u proračunu je osiguralo:</w:t>
      </w:r>
    </w:p>
    <w:p w:rsidR="000446E2" w:rsidRPr="006D68A4" w:rsidRDefault="000446E2" w:rsidP="00F27C1F">
      <w:pPr>
        <w:pStyle w:val="Normal1"/>
        <w:numPr>
          <w:ilvl w:val="0"/>
          <w:numId w:val="3"/>
        </w:numPr>
        <w:jc w:val="both"/>
      </w:pPr>
      <w:r w:rsidRPr="006D68A4">
        <w:t>Ministarstvo graditeljstva i prostornog uređenja i Fond za zaštitu okoliša i energetsku učinkovitost za energetsku obnovu  2.171.313,15 kn</w:t>
      </w:r>
    </w:p>
    <w:p w:rsidR="000446E2" w:rsidRPr="006D68A4" w:rsidRDefault="000446E2" w:rsidP="00F27C1F">
      <w:pPr>
        <w:pStyle w:val="Normal1"/>
        <w:numPr>
          <w:ilvl w:val="0"/>
          <w:numId w:val="3"/>
        </w:numPr>
        <w:jc w:val="both"/>
      </w:pPr>
      <w:r w:rsidRPr="006D68A4">
        <w:t>Ministarstvo regionalnog razvoja i fondova EU  1.081.146,53 kn</w:t>
      </w:r>
    </w:p>
    <w:p w:rsidR="000446E2" w:rsidRPr="006D68A4" w:rsidRDefault="000446E2" w:rsidP="00F27C1F">
      <w:pPr>
        <w:pStyle w:val="Normal1"/>
        <w:numPr>
          <w:ilvl w:val="0"/>
          <w:numId w:val="3"/>
        </w:numPr>
        <w:jc w:val="both"/>
      </w:pPr>
      <w:r w:rsidRPr="006D68A4">
        <w:t xml:space="preserve">Karlovačka županija - do vrijednosti ukupno izvedenih radova (5,5 </w:t>
      </w:r>
      <w:proofErr w:type="spellStart"/>
      <w:r w:rsidRPr="006D68A4">
        <w:t>mil</w:t>
      </w:r>
      <w:proofErr w:type="spellEnd"/>
      <w:r w:rsidRPr="006D68A4">
        <w:t>. kn)</w:t>
      </w:r>
    </w:p>
    <w:p w:rsidR="000446E2" w:rsidRPr="006D68A4" w:rsidRDefault="000446E2" w:rsidP="00F27C1F">
      <w:pPr>
        <w:pStyle w:val="Normal1"/>
        <w:numPr>
          <w:ilvl w:val="0"/>
          <w:numId w:val="3"/>
        </w:numPr>
        <w:jc w:val="both"/>
      </w:pPr>
      <w:r w:rsidRPr="006D68A4">
        <w:t>Ministarstvo znanosti i obrazovanja 1.000.000,00 kn</w:t>
      </w:r>
    </w:p>
    <w:p w:rsidR="000446E2" w:rsidRPr="006D68A4" w:rsidRDefault="000446E2" w:rsidP="00217045">
      <w:pPr>
        <w:pStyle w:val="Normal1"/>
        <w:ind w:left="720"/>
        <w:jc w:val="both"/>
      </w:pPr>
    </w:p>
    <w:p w:rsidR="000446E2" w:rsidRPr="006D68A4" w:rsidRDefault="000446E2" w:rsidP="00217045">
      <w:pPr>
        <w:pStyle w:val="Normal1"/>
        <w:ind w:left="720"/>
        <w:jc w:val="both"/>
      </w:pPr>
    </w:p>
    <w:p w:rsidR="000446E2" w:rsidRPr="006D68A4" w:rsidRDefault="000446E2" w:rsidP="00217045">
      <w:pPr>
        <w:pStyle w:val="Normal1"/>
        <w:jc w:val="both"/>
      </w:pPr>
      <w:r w:rsidRPr="006D68A4">
        <w:t>Kako prostor na adresi Struga 33 nije bio dostatan za preseljenje cjelokupne škole, Karlovačka županija osigurala je sredstva kojima se uređeni praktikumi (frizerski, kozmetički, pedikerski, mesarski i pekarski) u prostoru Prirodoslovne škole s kojom je MIOŠ sklopio ugovor o najmu. Prostor se sastoji od:</w:t>
      </w:r>
    </w:p>
    <w:p w:rsidR="000446E2" w:rsidRPr="006D68A4" w:rsidRDefault="000446E2" w:rsidP="00217045">
      <w:pPr>
        <w:pStyle w:val="Normal1"/>
        <w:jc w:val="both"/>
      </w:pPr>
    </w:p>
    <w:p w:rsidR="000446E2" w:rsidRPr="006D68A4" w:rsidRDefault="000446E2" w:rsidP="00217045">
      <w:pPr>
        <w:pStyle w:val="Normal1"/>
        <w:jc w:val="both"/>
      </w:pPr>
      <w:r w:rsidRPr="006D68A4">
        <w:t>Mesarski praktikum:     33,90 m</w:t>
      </w:r>
      <w:r w:rsidRPr="006D68A4">
        <w:rPr>
          <w:vertAlign w:val="superscript"/>
        </w:rPr>
        <w:t>2</w:t>
      </w:r>
    </w:p>
    <w:p w:rsidR="000446E2" w:rsidRPr="006D68A4" w:rsidRDefault="000446E2" w:rsidP="00217045">
      <w:pPr>
        <w:pStyle w:val="Normal1"/>
        <w:jc w:val="both"/>
      </w:pPr>
      <w:r w:rsidRPr="006D68A4">
        <w:t>Kabinet za nastavnike:  10,67 m</w:t>
      </w:r>
      <w:r w:rsidRPr="006D68A4">
        <w:rPr>
          <w:vertAlign w:val="superscript"/>
        </w:rPr>
        <w:t>2</w:t>
      </w:r>
    </w:p>
    <w:p w:rsidR="000446E2" w:rsidRPr="006D68A4" w:rsidRDefault="000446E2" w:rsidP="00217045">
      <w:pPr>
        <w:pStyle w:val="Normal1"/>
        <w:jc w:val="both"/>
      </w:pPr>
      <w:r w:rsidRPr="006D68A4">
        <w:t>Pekarski praktikum:      92 m</w:t>
      </w:r>
      <w:r w:rsidRPr="006D68A4">
        <w:rPr>
          <w:vertAlign w:val="superscript"/>
        </w:rPr>
        <w:t xml:space="preserve">2 </w:t>
      </w:r>
      <w:r w:rsidRPr="006D68A4">
        <w:t xml:space="preserve"> s garderobom</w:t>
      </w:r>
    </w:p>
    <w:p w:rsidR="000446E2" w:rsidRPr="006D68A4" w:rsidRDefault="000446E2" w:rsidP="00217045">
      <w:pPr>
        <w:pStyle w:val="Normal1"/>
        <w:jc w:val="both"/>
      </w:pPr>
      <w:r w:rsidRPr="006D68A4">
        <w:t>----------------------------------------------------</w:t>
      </w:r>
    </w:p>
    <w:p w:rsidR="000446E2" w:rsidRPr="006D68A4" w:rsidRDefault="000446E2" w:rsidP="00217045">
      <w:pPr>
        <w:pStyle w:val="Normal1"/>
        <w:jc w:val="both"/>
      </w:pPr>
      <w:r w:rsidRPr="006D68A4">
        <w:t>Frizerski praktikum:      55 m</w:t>
      </w:r>
      <w:r w:rsidRPr="006D68A4">
        <w:rPr>
          <w:vertAlign w:val="superscript"/>
        </w:rPr>
        <w:t>2</w:t>
      </w:r>
    </w:p>
    <w:p w:rsidR="000446E2" w:rsidRPr="006D68A4" w:rsidRDefault="000446E2" w:rsidP="00217045">
      <w:pPr>
        <w:pStyle w:val="Normal1"/>
        <w:jc w:val="both"/>
      </w:pPr>
      <w:r w:rsidRPr="006D68A4">
        <w:t>Kozmetički praktikum:  40 m</w:t>
      </w:r>
      <w:r w:rsidRPr="006D68A4">
        <w:rPr>
          <w:vertAlign w:val="superscript"/>
        </w:rPr>
        <w:t xml:space="preserve">2 </w:t>
      </w:r>
    </w:p>
    <w:p w:rsidR="000446E2" w:rsidRPr="006D68A4" w:rsidRDefault="000446E2" w:rsidP="00217045">
      <w:pPr>
        <w:pStyle w:val="Normal1"/>
        <w:jc w:val="both"/>
      </w:pPr>
      <w:r w:rsidRPr="006D68A4">
        <w:t>Pedikerski praktikum:    23,55m2</w:t>
      </w:r>
    </w:p>
    <w:p w:rsidR="000446E2" w:rsidRPr="006D68A4" w:rsidRDefault="000446E2" w:rsidP="00217045">
      <w:pPr>
        <w:pStyle w:val="Normal1"/>
        <w:jc w:val="both"/>
      </w:pPr>
      <w:r w:rsidRPr="006D68A4">
        <w:t>Sanitarni čvor:              7,8m</w:t>
      </w:r>
      <w:r w:rsidRPr="006D68A4">
        <w:rPr>
          <w:vertAlign w:val="superscript"/>
        </w:rPr>
        <w:t>2</w:t>
      </w:r>
    </w:p>
    <w:p w:rsidR="000446E2" w:rsidRPr="006D68A4" w:rsidRDefault="000446E2" w:rsidP="00217045">
      <w:pPr>
        <w:pStyle w:val="Normal1"/>
        <w:jc w:val="both"/>
      </w:pPr>
      <w:r w:rsidRPr="006D68A4">
        <w:t>Garderoba:                    8,0 m</w:t>
      </w:r>
      <w:r w:rsidRPr="006D68A4">
        <w:rPr>
          <w:vertAlign w:val="superscript"/>
        </w:rPr>
        <w:t>2</w:t>
      </w:r>
    </w:p>
    <w:p w:rsidR="000446E2" w:rsidRPr="006D68A4" w:rsidRDefault="000446E2" w:rsidP="00217045">
      <w:pPr>
        <w:pStyle w:val="Normal1"/>
        <w:jc w:val="both"/>
      </w:pPr>
      <w:r w:rsidRPr="006D68A4">
        <w:t>Hodnik:                        10,0 m</w:t>
      </w:r>
      <w:r w:rsidRPr="006D68A4">
        <w:rPr>
          <w:vertAlign w:val="superscript"/>
        </w:rPr>
        <w:t>2</w:t>
      </w:r>
    </w:p>
    <w:p w:rsidR="000446E2" w:rsidRPr="006D68A4" w:rsidRDefault="000446E2" w:rsidP="00217045">
      <w:pPr>
        <w:pStyle w:val="Normal1"/>
        <w:jc w:val="both"/>
        <w:rPr>
          <w:vertAlign w:val="superscript"/>
        </w:rPr>
      </w:pPr>
      <w:r w:rsidRPr="006D68A4">
        <w:t>--------------------------  144,35 m</w:t>
      </w:r>
      <w:r w:rsidRPr="006D68A4">
        <w:rPr>
          <w:vertAlign w:val="superscript"/>
        </w:rPr>
        <w:t>2</w:t>
      </w:r>
    </w:p>
    <w:p w:rsidR="000446E2" w:rsidRPr="006D68A4" w:rsidRDefault="000446E2" w:rsidP="00217045">
      <w:pPr>
        <w:pStyle w:val="Normal1"/>
        <w:jc w:val="both"/>
        <w:rPr>
          <w:vertAlign w:val="superscript"/>
        </w:rPr>
      </w:pPr>
    </w:p>
    <w:p w:rsidR="000446E2" w:rsidRPr="006D68A4" w:rsidRDefault="000446E2" w:rsidP="00217045">
      <w:pPr>
        <w:pStyle w:val="Normal1"/>
        <w:jc w:val="both"/>
      </w:pPr>
      <w:r w:rsidRPr="006D68A4">
        <w:t>Za potrebe građevinskog praktikuma odnosno praktične nastave montera suhe gradnje, soboslikara-ličilaca i keramičara opremljeno 140 m</w:t>
      </w:r>
      <w:r w:rsidRPr="006D68A4">
        <w:rPr>
          <w:vertAlign w:val="superscript"/>
        </w:rPr>
        <w:t>2</w:t>
      </w:r>
      <w:r w:rsidRPr="006D68A4">
        <w:t xml:space="preserve">. Prostor se sastoji od učionice, kabineta nastavnika, prostora za praktične vježbe, garderobe za učenike, alatnice i sanitarnog čvora. </w:t>
      </w:r>
    </w:p>
    <w:p w:rsidR="000446E2" w:rsidRPr="006D68A4" w:rsidRDefault="000446E2" w:rsidP="00217045">
      <w:pPr>
        <w:pStyle w:val="Normal1"/>
        <w:jc w:val="both"/>
      </w:pPr>
    </w:p>
    <w:p w:rsidR="000446E2" w:rsidRPr="006D68A4" w:rsidRDefault="000446E2" w:rsidP="00217045">
      <w:pPr>
        <w:pStyle w:val="Normal1"/>
        <w:jc w:val="both"/>
      </w:pPr>
      <w:r w:rsidRPr="006D68A4">
        <w:t>Škola ne posjeduje sportsku dvoranu, nego se nastava tjelesne i zdravstvene kulture odvija u školskim sportskim dvoranama Prirodoslovne škole i Šumarske i drvodjeljske škole preko ugovora o najmu.</w:t>
      </w:r>
    </w:p>
    <w:p w:rsidR="000446E2" w:rsidRPr="006D68A4" w:rsidRDefault="000446E2" w:rsidP="00217045">
      <w:pPr>
        <w:pStyle w:val="Normal1"/>
        <w:ind w:left="480"/>
        <w:jc w:val="both"/>
      </w:pPr>
    </w:p>
    <w:p w:rsidR="000446E2" w:rsidRPr="006D68A4" w:rsidRDefault="000446E2" w:rsidP="00217045">
      <w:pPr>
        <w:pStyle w:val="Normal1"/>
        <w:jc w:val="both"/>
      </w:pPr>
    </w:p>
    <w:p w:rsidR="009A0BEC" w:rsidRPr="006D68A4" w:rsidRDefault="00991DC3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Opremanje škole, nastavni materijal i ostali troškovi podmiruju se sredstvima Osnivača, MZO-a  i vlastitim prihodima.</w:t>
      </w:r>
    </w:p>
    <w:p w:rsidR="003C18A3" w:rsidRPr="006D68A4" w:rsidRDefault="003C18A3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8A3" w:rsidRPr="006D68A4" w:rsidRDefault="003C18A3" w:rsidP="002170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343D" w:rsidRPr="00B561CF" w:rsidRDefault="00501B9B" w:rsidP="00F27C1F">
      <w:pPr>
        <w:pStyle w:val="Odlomakpopis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CF">
        <w:rPr>
          <w:rFonts w:ascii="Times New Roman" w:hAnsi="Times New Roman" w:cs="Times New Roman"/>
          <w:b/>
          <w:sz w:val="24"/>
          <w:szCs w:val="24"/>
        </w:rPr>
        <w:t>Vlastiti prihodi</w:t>
      </w:r>
      <w:r w:rsidR="001B7ABC" w:rsidRPr="00B561CF">
        <w:rPr>
          <w:rFonts w:ascii="Times New Roman" w:hAnsi="Times New Roman" w:cs="Times New Roman"/>
          <w:sz w:val="24"/>
          <w:szCs w:val="24"/>
        </w:rPr>
        <w:t>–</w:t>
      </w:r>
      <w:r w:rsidR="00176221" w:rsidRPr="00B561CF">
        <w:rPr>
          <w:rFonts w:ascii="Times New Roman" w:hAnsi="Times New Roman" w:cs="Times New Roman"/>
          <w:b/>
          <w:sz w:val="24"/>
          <w:szCs w:val="24"/>
        </w:rPr>
        <w:t xml:space="preserve"> 113.546,0 0</w:t>
      </w:r>
      <w:r w:rsidR="00991DC3" w:rsidRPr="00B56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73C" w:rsidRPr="00B56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1CF">
        <w:rPr>
          <w:rFonts w:ascii="Times New Roman" w:hAnsi="Times New Roman" w:cs="Times New Roman"/>
          <w:b/>
          <w:sz w:val="24"/>
          <w:szCs w:val="24"/>
        </w:rPr>
        <w:t>kn</w:t>
      </w:r>
    </w:p>
    <w:p w:rsidR="003C18A3" w:rsidRPr="00B561CF" w:rsidRDefault="003C18A3" w:rsidP="00F27C1F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1CF">
        <w:rPr>
          <w:rFonts w:ascii="Times New Roman" w:hAnsi="Times New Roman" w:cs="Times New Roman"/>
          <w:b/>
          <w:sz w:val="24"/>
          <w:szCs w:val="24"/>
        </w:rPr>
        <w:t>Sredstva EU projek</w:t>
      </w:r>
      <w:r w:rsidR="0004343D" w:rsidRPr="00B561CF">
        <w:rPr>
          <w:rFonts w:ascii="Times New Roman" w:hAnsi="Times New Roman" w:cs="Times New Roman"/>
          <w:b/>
          <w:sz w:val="24"/>
          <w:szCs w:val="24"/>
        </w:rPr>
        <w:t>a</w:t>
      </w:r>
      <w:r w:rsidRPr="00B561CF">
        <w:rPr>
          <w:rFonts w:ascii="Times New Roman" w:hAnsi="Times New Roman" w:cs="Times New Roman"/>
          <w:b/>
          <w:sz w:val="24"/>
          <w:szCs w:val="24"/>
        </w:rPr>
        <w:t>ta:</w:t>
      </w:r>
    </w:p>
    <w:p w:rsidR="00501B9B" w:rsidRPr="00176221" w:rsidRDefault="00B561CF" w:rsidP="002170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01B9B" w:rsidRPr="00176221">
        <w:rPr>
          <w:rFonts w:ascii="Times New Roman" w:hAnsi="Times New Roman" w:cs="Times New Roman"/>
          <w:b/>
          <w:sz w:val="24"/>
          <w:szCs w:val="24"/>
        </w:rPr>
        <w:t xml:space="preserve">Projekti: </w:t>
      </w:r>
      <w:r w:rsidR="001762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B9B" w:rsidRPr="00176221" w:rsidRDefault="00501B9B" w:rsidP="00B561CF">
      <w:pPr>
        <w:pStyle w:val="Odlomakpopisa"/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6221"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176221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="0034173C" w:rsidRPr="001762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6221" w:rsidRPr="00176221">
        <w:rPr>
          <w:rFonts w:ascii="Times New Roman" w:hAnsi="Times New Roman" w:cs="Times New Roman"/>
          <w:b/>
          <w:sz w:val="24"/>
          <w:szCs w:val="24"/>
        </w:rPr>
        <w:t>2021/22</w:t>
      </w:r>
      <w:r w:rsidR="001762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76221" w:rsidRPr="00176221">
        <w:rPr>
          <w:rFonts w:ascii="Times New Roman" w:hAnsi="Times New Roman" w:cs="Times New Roman"/>
          <w:b/>
          <w:sz w:val="24"/>
          <w:szCs w:val="24"/>
        </w:rPr>
        <w:t xml:space="preserve"> predujam  283.915,69 kn</w:t>
      </w:r>
      <w:r w:rsidRPr="001762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ABC" w:rsidRPr="00176221" w:rsidRDefault="001B7ABC" w:rsidP="00176221">
      <w:pPr>
        <w:pStyle w:val="Odlomakpopisa"/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2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76221" w:rsidRPr="0017622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7622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76221" w:rsidRPr="00176221">
        <w:rPr>
          <w:rFonts w:ascii="Times New Roman" w:hAnsi="Times New Roman" w:cs="Times New Roman"/>
          <w:b/>
          <w:sz w:val="24"/>
          <w:szCs w:val="24"/>
        </w:rPr>
        <w:t xml:space="preserve"> završna     120.694,19 kn</w:t>
      </w:r>
    </w:p>
    <w:p w:rsidR="00176221" w:rsidRDefault="00176221" w:rsidP="00176221">
      <w:pPr>
        <w:pStyle w:val="Odlomakpopisa"/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2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76221">
        <w:rPr>
          <w:rFonts w:ascii="Times New Roman" w:hAnsi="Times New Roman" w:cs="Times New Roman"/>
          <w:b/>
          <w:sz w:val="24"/>
          <w:szCs w:val="24"/>
        </w:rPr>
        <w:t xml:space="preserve">UKUPNO  404.609,88 </w:t>
      </w:r>
      <w:r>
        <w:rPr>
          <w:rFonts w:ascii="Times New Roman" w:hAnsi="Times New Roman" w:cs="Times New Roman"/>
          <w:b/>
          <w:sz w:val="24"/>
          <w:szCs w:val="24"/>
        </w:rPr>
        <w:t>kn</w:t>
      </w:r>
    </w:p>
    <w:p w:rsidR="00176221" w:rsidRDefault="00176221" w:rsidP="00176221">
      <w:pPr>
        <w:pStyle w:val="Odlomakpopisa"/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+  2022/23        predujam  494.543,74 kn</w:t>
      </w:r>
    </w:p>
    <w:p w:rsidR="00B561CF" w:rsidRDefault="00B561CF" w:rsidP="00176221">
      <w:pPr>
        <w:pStyle w:val="Odlomakpopisa"/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1CF" w:rsidRPr="00176221" w:rsidRDefault="00B561CF" w:rsidP="00F27C1F">
      <w:pPr>
        <w:pStyle w:val="Odlomakpopisa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DONACIJE     52.879,34 kn ( rabljena računala, materijal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Knauf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Hrvatski školski sportski savez,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trgovina,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Brakić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interijeri , GMTT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Lešćanec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53681" w:rsidRPr="006D68A4" w:rsidRDefault="00453681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BEC" w:rsidRPr="006D68A4" w:rsidRDefault="009A0BEC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C" w:rsidRPr="006D68A4" w:rsidRDefault="009A0BEC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KADROVSKI  UVJETI</w:t>
      </w:r>
    </w:p>
    <w:p w:rsidR="002477A8" w:rsidRPr="006D68A4" w:rsidRDefault="002477A8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BEC" w:rsidRPr="006D68A4" w:rsidRDefault="00E4251D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Na početku</w:t>
      </w:r>
      <w:r w:rsidR="009A0BEC" w:rsidRPr="006D68A4">
        <w:rPr>
          <w:rFonts w:ascii="Times New Roman" w:hAnsi="Times New Roman" w:cs="Times New Roman"/>
          <w:sz w:val="24"/>
          <w:szCs w:val="24"/>
        </w:rPr>
        <w:t xml:space="preserve"> školske godine u školi je </w:t>
      </w:r>
      <w:r w:rsidR="00602E58" w:rsidRPr="006D68A4">
        <w:rPr>
          <w:rFonts w:ascii="Times New Roman" w:hAnsi="Times New Roman" w:cs="Times New Roman"/>
          <w:sz w:val="24"/>
          <w:szCs w:val="24"/>
        </w:rPr>
        <w:t>bilo zaposlen</w:t>
      </w:r>
      <w:r w:rsidRPr="006D68A4">
        <w:rPr>
          <w:rFonts w:ascii="Times New Roman" w:hAnsi="Times New Roman" w:cs="Times New Roman"/>
          <w:sz w:val="24"/>
          <w:szCs w:val="24"/>
        </w:rPr>
        <w:t>o</w:t>
      </w:r>
      <w:r w:rsidR="00602E58" w:rsidRPr="006D68A4">
        <w:rPr>
          <w:rFonts w:ascii="Times New Roman" w:hAnsi="Times New Roman" w:cs="Times New Roman"/>
          <w:sz w:val="24"/>
          <w:szCs w:val="24"/>
        </w:rPr>
        <w:t xml:space="preserve"> 6</w:t>
      </w:r>
      <w:r w:rsidR="00E956BE" w:rsidRPr="006D68A4">
        <w:rPr>
          <w:rFonts w:ascii="Times New Roman" w:hAnsi="Times New Roman" w:cs="Times New Roman"/>
          <w:sz w:val="24"/>
          <w:szCs w:val="24"/>
        </w:rPr>
        <w:t>2</w:t>
      </w:r>
      <w:r w:rsidR="009A0BEC" w:rsidRPr="006D68A4">
        <w:rPr>
          <w:rFonts w:ascii="Times New Roman" w:hAnsi="Times New Roman" w:cs="Times New Roman"/>
          <w:sz w:val="24"/>
          <w:szCs w:val="24"/>
        </w:rPr>
        <w:t xml:space="preserve"> djelatnik</w:t>
      </w:r>
      <w:r w:rsidR="002F01F2" w:rsidRPr="006D68A4">
        <w:rPr>
          <w:rFonts w:ascii="Times New Roman" w:hAnsi="Times New Roman" w:cs="Times New Roman"/>
          <w:sz w:val="24"/>
          <w:szCs w:val="24"/>
        </w:rPr>
        <w:t>a</w:t>
      </w:r>
      <w:r w:rsidR="009A0BEC" w:rsidRPr="006D68A4">
        <w:rPr>
          <w:rFonts w:ascii="Times New Roman" w:hAnsi="Times New Roman" w:cs="Times New Roman"/>
          <w:sz w:val="24"/>
          <w:szCs w:val="24"/>
        </w:rPr>
        <w:t>. Od toga:</w:t>
      </w:r>
    </w:p>
    <w:p w:rsidR="009A0BEC" w:rsidRPr="006D68A4" w:rsidRDefault="00E956BE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-  51</w:t>
      </w:r>
      <w:r w:rsidR="009A0BEC" w:rsidRPr="006D68A4">
        <w:rPr>
          <w:rFonts w:ascii="Times New Roman" w:hAnsi="Times New Roman" w:cs="Times New Roman"/>
          <w:sz w:val="24"/>
          <w:szCs w:val="24"/>
        </w:rPr>
        <w:t xml:space="preserve">  nastavnik</w:t>
      </w:r>
      <w:r w:rsidR="00667381" w:rsidRPr="006D68A4">
        <w:rPr>
          <w:rFonts w:ascii="Times New Roman" w:hAnsi="Times New Roman" w:cs="Times New Roman"/>
          <w:sz w:val="24"/>
          <w:szCs w:val="24"/>
        </w:rPr>
        <w:t>a</w:t>
      </w:r>
      <w:r w:rsidRPr="006D68A4">
        <w:rPr>
          <w:rFonts w:ascii="Times New Roman" w:hAnsi="Times New Roman" w:cs="Times New Roman"/>
          <w:sz w:val="24"/>
          <w:szCs w:val="24"/>
        </w:rPr>
        <w:t xml:space="preserve"> ( 45 VSS, 1</w:t>
      </w:r>
      <w:r w:rsidR="00A73F3F" w:rsidRPr="006D68A4">
        <w:rPr>
          <w:rFonts w:ascii="Times New Roman" w:hAnsi="Times New Roman" w:cs="Times New Roman"/>
          <w:sz w:val="24"/>
          <w:szCs w:val="24"/>
        </w:rPr>
        <w:t xml:space="preserve"> VSŠ, 5</w:t>
      </w:r>
      <w:r w:rsidR="009A0BEC" w:rsidRPr="006D68A4">
        <w:rPr>
          <w:rFonts w:ascii="Times New Roman" w:hAnsi="Times New Roman" w:cs="Times New Roman"/>
          <w:sz w:val="24"/>
          <w:szCs w:val="24"/>
        </w:rPr>
        <w:t xml:space="preserve"> SSS ); </w:t>
      </w:r>
    </w:p>
    <w:p w:rsidR="009A0BEC" w:rsidRPr="006D68A4" w:rsidRDefault="009A0BEC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 -  4  stručna suradnika</w:t>
      </w:r>
    </w:p>
    <w:p w:rsidR="009A0BEC" w:rsidRPr="006D68A4" w:rsidRDefault="002F01F2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 -  3</w:t>
      </w:r>
      <w:r w:rsidR="009A0BEC" w:rsidRPr="006D68A4">
        <w:rPr>
          <w:rFonts w:ascii="Times New Roman" w:hAnsi="Times New Roman" w:cs="Times New Roman"/>
          <w:sz w:val="24"/>
          <w:szCs w:val="24"/>
        </w:rPr>
        <w:t xml:space="preserve">  administrativna radnika </w:t>
      </w:r>
    </w:p>
    <w:p w:rsidR="009A0BEC" w:rsidRPr="006D68A4" w:rsidRDefault="009A0BEC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-   4  pomoćnog osoblja</w:t>
      </w:r>
    </w:p>
    <w:p w:rsidR="009A0BEC" w:rsidRPr="006D68A4" w:rsidRDefault="009A0BEC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BEC" w:rsidRPr="006D68A4" w:rsidRDefault="009A0BEC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Nastava u svim obrazovnim područjima bila je stručno zastupljena. Po pedagoškom standardu imamo pravo na psihologa na puno r</w:t>
      </w:r>
      <w:r w:rsidR="002F01F2" w:rsidRPr="006D68A4">
        <w:rPr>
          <w:rFonts w:ascii="Times New Roman" w:hAnsi="Times New Roman" w:cs="Times New Roman"/>
          <w:sz w:val="24"/>
          <w:szCs w:val="24"/>
        </w:rPr>
        <w:t xml:space="preserve">adno vrijeme. </w:t>
      </w:r>
      <w:r w:rsidRPr="006D68A4">
        <w:rPr>
          <w:rFonts w:ascii="Times New Roman" w:hAnsi="Times New Roman" w:cs="Times New Roman"/>
          <w:sz w:val="24"/>
          <w:szCs w:val="24"/>
        </w:rPr>
        <w:t xml:space="preserve"> Smatramo da bez obzira na Pedagoški standard koji nam odobrava samo domara na pola radnog vremena imamo veliku potrebu zapošljava</w:t>
      </w:r>
      <w:r w:rsidR="002F01F2" w:rsidRPr="006D68A4">
        <w:rPr>
          <w:rFonts w:ascii="Times New Roman" w:hAnsi="Times New Roman" w:cs="Times New Roman"/>
          <w:sz w:val="24"/>
          <w:szCs w:val="24"/>
        </w:rPr>
        <w:t>nja istog na puno radno vrijeme.</w:t>
      </w:r>
    </w:p>
    <w:p w:rsidR="00D218DD" w:rsidRPr="006D68A4" w:rsidRDefault="00D218DD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8DD" w:rsidRPr="006D68A4" w:rsidRDefault="00D218DD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7A8" w:rsidRPr="006D68A4" w:rsidRDefault="00D218DD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ODGOJNO  -  OBRAZOVNI  PROCES</w:t>
      </w:r>
    </w:p>
    <w:p w:rsidR="008F6A53" w:rsidRPr="006D68A4" w:rsidRDefault="008F6A53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D53" w:rsidRPr="006D68A4" w:rsidRDefault="00FC0DC3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U toku školske godine nastava se odvijala redovno. Nastava je realizirana </w:t>
      </w:r>
      <w:r w:rsidR="00F217DA" w:rsidRPr="006D68A4">
        <w:rPr>
          <w:rFonts w:ascii="Times New Roman" w:hAnsi="Times New Roman" w:cs="Times New Roman"/>
          <w:sz w:val="24"/>
          <w:szCs w:val="24"/>
        </w:rPr>
        <w:t xml:space="preserve"> u stručnim predmetima </w:t>
      </w:r>
      <w:r w:rsidRPr="006D68A4">
        <w:rPr>
          <w:rFonts w:ascii="Times New Roman" w:hAnsi="Times New Roman" w:cs="Times New Roman"/>
          <w:sz w:val="24"/>
          <w:szCs w:val="24"/>
        </w:rPr>
        <w:t>100 %</w:t>
      </w:r>
      <w:r w:rsidR="008F6A53" w:rsidRPr="006D68A4">
        <w:rPr>
          <w:rFonts w:ascii="Times New Roman" w:hAnsi="Times New Roman" w:cs="Times New Roman"/>
          <w:sz w:val="24"/>
          <w:szCs w:val="24"/>
        </w:rPr>
        <w:t xml:space="preserve">, </w:t>
      </w:r>
      <w:r w:rsidR="00A73F3F" w:rsidRPr="006D68A4">
        <w:rPr>
          <w:rFonts w:ascii="Times New Roman" w:hAnsi="Times New Roman" w:cs="Times New Roman"/>
          <w:sz w:val="24"/>
          <w:szCs w:val="24"/>
        </w:rPr>
        <w:t>dok je</w:t>
      </w:r>
      <w:r w:rsidR="00383C7F" w:rsidRPr="006D68A4">
        <w:rPr>
          <w:rFonts w:ascii="Times New Roman" w:hAnsi="Times New Roman" w:cs="Times New Roman"/>
          <w:sz w:val="24"/>
          <w:szCs w:val="24"/>
        </w:rPr>
        <w:t xml:space="preserve"> nešto</w:t>
      </w:r>
      <w:r w:rsidR="00A73F3F" w:rsidRPr="006D68A4">
        <w:rPr>
          <w:rFonts w:ascii="Times New Roman" w:hAnsi="Times New Roman" w:cs="Times New Roman"/>
          <w:sz w:val="24"/>
          <w:szCs w:val="24"/>
        </w:rPr>
        <w:t xml:space="preserve"> manja realizacija bila u općeobrazovnim predmetima. </w:t>
      </w:r>
      <w:r w:rsidR="008F6A53" w:rsidRPr="006D68A4">
        <w:rPr>
          <w:rFonts w:ascii="Times New Roman" w:hAnsi="Times New Roman" w:cs="Times New Roman"/>
          <w:sz w:val="24"/>
          <w:szCs w:val="24"/>
        </w:rPr>
        <w:t>Svi predmeti bili su stručno zastupljeni.</w:t>
      </w:r>
    </w:p>
    <w:p w:rsidR="000E1D53" w:rsidRPr="006D68A4" w:rsidRDefault="000E1D53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D53" w:rsidRPr="006D68A4" w:rsidRDefault="000E1D53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400" w:rsidRPr="006D68A4" w:rsidRDefault="00A82400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PODACI O BROJU UČENIKA I RAZREDNIH ODJELA</w:t>
      </w:r>
    </w:p>
    <w:p w:rsidR="00D41D90" w:rsidRPr="006D68A4" w:rsidRDefault="00D41D90" w:rsidP="00217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7A8" w:rsidRPr="006D68A4" w:rsidRDefault="00A82400" w:rsidP="0021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Na početku prošle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>. imali smo</w:t>
      </w:r>
      <w:r w:rsidR="00905F78" w:rsidRPr="006D68A4">
        <w:rPr>
          <w:rFonts w:ascii="Times New Roman" w:hAnsi="Times New Roman" w:cs="Times New Roman"/>
          <w:sz w:val="24"/>
          <w:szCs w:val="24"/>
        </w:rPr>
        <w:t xml:space="preserve"> </w:t>
      </w:r>
      <w:r w:rsidR="0057660B" w:rsidRPr="006D68A4">
        <w:rPr>
          <w:rFonts w:ascii="Times New Roman" w:hAnsi="Times New Roman" w:cs="Times New Roman"/>
          <w:b/>
          <w:sz w:val="24"/>
          <w:szCs w:val="24"/>
        </w:rPr>
        <w:t>37</w:t>
      </w:r>
      <w:r w:rsidR="00E956BE" w:rsidRPr="006D68A4">
        <w:rPr>
          <w:rFonts w:ascii="Times New Roman" w:hAnsi="Times New Roman" w:cs="Times New Roman"/>
          <w:b/>
          <w:sz w:val="24"/>
          <w:szCs w:val="24"/>
        </w:rPr>
        <w:t>7</w:t>
      </w:r>
      <w:r w:rsidR="00667381" w:rsidRPr="006D68A4">
        <w:rPr>
          <w:rFonts w:ascii="Times New Roman" w:hAnsi="Times New Roman" w:cs="Times New Roman"/>
          <w:sz w:val="24"/>
          <w:szCs w:val="24"/>
        </w:rPr>
        <w:t xml:space="preserve"> učenika u 24</w:t>
      </w:r>
      <w:r w:rsidR="00F16C5F" w:rsidRPr="006D68A4">
        <w:rPr>
          <w:rFonts w:ascii="Times New Roman" w:hAnsi="Times New Roman" w:cs="Times New Roman"/>
          <w:sz w:val="24"/>
          <w:szCs w:val="24"/>
        </w:rPr>
        <w:t xml:space="preserve">  </w:t>
      </w:r>
      <w:r w:rsidR="00104038" w:rsidRPr="006D68A4">
        <w:rPr>
          <w:rFonts w:ascii="Times New Roman" w:hAnsi="Times New Roman" w:cs="Times New Roman"/>
          <w:sz w:val="24"/>
          <w:szCs w:val="24"/>
        </w:rPr>
        <w:t xml:space="preserve"> razredna odjeljenja u 16</w:t>
      </w:r>
      <w:r w:rsidR="002737A3" w:rsidRPr="006D68A4">
        <w:rPr>
          <w:rFonts w:ascii="Times New Roman" w:hAnsi="Times New Roman" w:cs="Times New Roman"/>
          <w:sz w:val="24"/>
          <w:szCs w:val="24"/>
        </w:rPr>
        <w:t xml:space="preserve"> različitih zanimanja, a na </w:t>
      </w:r>
      <w:r w:rsidR="00667381" w:rsidRPr="006D68A4">
        <w:rPr>
          <w:rFonts w:ascii="Times New Roman" w:hAnsi="Times New Roman" w:cs="Times New Roman"/>
          <w:sz w:val="24"/>
          <w:szCs w:val="24"/>
        </w:rPr>
        <w:t xml:space="preserve">kraju školske godine bilo je </w:t>
      </w:r>
      <w:r w:rsidR="00E956BE" w:rsidRPr="006D68A4">
        <w:rPr>
          <w:rFonts w:ascii="Times New Roman" w:hAnsi="Times New Roman" w:cs="Times New Roman"/>
          <w:sz w:val="24"/>
          <w:szCs w:val="24"/>
        </w:rPr>
        <w:t>371 učenik</w:t>
      </w:r>
      <w:r w:rsidR="002737A3" w:rsidRPr="006D68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038" w:rsidRPr="006D68A4" w:rsidRDefault="00104038" w:rsidP="00217045">
      <w:pPr>
        <w:pStyle w:val="Odlomakpopisa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20316" w:rsidRPr="006D68A4" w:rsidRDefault="00104038" w:rsidP="00F27C1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U toku školske godine </w:t>
      </w:r>
      <w:r w:rsidR="00C03AD6" w:rsidRPr="006D68A4">
        <w:rPr>
          <w:rFonts w:ascii="Times New Roman" w:hAnsi="Times New Roman" w:cs="Times New Roman"/>
          <w:b/>
          <w:sz w:val="24"/>
          <w:szCs w:val="24"/>
        </w:rPr>
        <w:t>isključili smo 2</w:t>
      </w:r>
      <w:r w:rsidRPr="006D68A4">
        <w:rPr>
          <w:rFonts w:ascii="Times New Roman" w:hAnsi="Times New Roman" w:cs="Times New Roman"/>
          <w:b/>
          <w:sz w:val="24"/>
          <w:szCs w:val="24"/>
        </w:rPr>
        <w:t xml:space="preserve"> učenika</w:t>
      </w:r>
      <w:r w:rsidR="00520316" w:rsidRPr="006D68A4">
        <w:rPr>
          <w:rFonts w:ascii="Times New Roman" w:hAnsi="Times New Roman" w:cs="Times New Roman"/>
          <w:b/>
          <w:sz w:val="24"/>
          <w:szCs w:val="24"/>
        </w:rPr>
        <w:t xml:space="preserve">, a ispisalo se </w:t>
      </w:r>
      <w:r w:rsidR="00E956BE" w:rsidRPr="006D68A4">
        <w:rPr>
          <w:rFonts w:ascii="Times New Roman" w:hAnsi="Times New Roman" w:cs="Times New Roman"/>
          <w:b/>
          <w:sz w:val="24"/>
          <w:szCs w:val="24"/>
        </w:rPr>
        <w:t>4</w:t>
      </w:r>
      <w:r w:rsidR="00520316" w:rsidRPr="006D68A4">
        <w:rPr>
          <w:rFonts w:ascii="Times New Roman" w:hAnsi="Times New Roman" w:cs="Times New Roman"/>
          <w:b/>
          <w:sz w:val="24"/>
          <w:szCs w:val="24"/>
        </w:rPr>
        <w:t xml:space="preserve"> učenika.</w:t>
      </w:r>
    </w:p>
    <w:p w:rsidR="00520316" w:rsidRPr="006D68A4" w:rsidRDefault="00520316" w:rsidP="00F27C1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lastRenderedPageBreak/>
        <w:t>Isklju</w:t>
      </w:r>
      <w:r w:rsidR="00667381" w:rsidRPr="006D68A4">
        <w:rPr>
          <w:rFonts w:ascii="Times New Roman" w:hAnsi="Times New Roman" w:cs="Times New Roman"/>
          <w:sz w:val="24"/>
          <w:szCs w:val="24"/>
        </w:rPr>
        <w:t>č</w:t>
      </w:r>
      <w:r w:rsidR="003E498B" w:rsidRPr="006D68A4">
        <w:rPr>
          <w:rFonts w:ascii="Times New Roman" w:hAnsi="Times New Roman" w:cs="Times New Roman"/>
          <w:sz w:val="24"/>
          <w:szCs w:val="24"/>
        </w:rPr>
        <w:t>eni i ispisani učenici čine 1,6</w:t>
      </w:r>
      <w:r w:rsidRPr="006D68A4">
        <w:rPr>
          <w:rFonts w:ascii="Times New Roman" w:hAnsi="Times New Roman" w:cs="Times New Roman"/>
          <w:sz w:val="24"/>
          <w:szCs w:val="24"/>
        </w:rPr>
        <w:t xml:space="preserve"> % učenika naše škole što je  ispod prosjeka u državi. Smatramo da tu još ima prostora smanjenja tog broja, iako je za svakog tog učenika uložen maksimalni trud da ga se zadrži u sustavu. Svi isključeni učenici dobili su mogućnost polaganja razrednih ispita ili ponovnog upisa u ovoj školskoj godini uz zamolbu.</w:t>
      </w:r>
      <w:r w:rsidR="00104038" w:rsidRPr="006D6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CBF" w:rsidRPr="006D68A4" w:rsidRDefault="000F486F" w:rsidP="00F27C1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6</w:t>
      </w:r>
      <w:r w:rsidR="003E498B" w:rsidRPr="006D68A4">
        <w:rPr>
          <w:rFonts w:ascii="Times New Roman" w:hAnsi="Times New Roman" w:cs="Times New Roman"/>
          <w:b/>
          <w:sz w:val="24"/>
          <w:szCs w:val="24"/>
        </w:rPr>
        <w:t xml:space="preserve">  ( 1.59</w:t>
      </w:r>
      <w:r w:rsidR="00104038" w:rsidRPr="006D68A4">
        <w:rPr>
          <w:rFonts w:ascii="Times New Roman" w:hAnsi="Times New Roman" w:cs="Times New Roman"/>
          <w:b/>
          <w:sz w:val="24"/>
          <w:szCs w:val="24"/>
        </w:rPr>
        <w:t xml:space="preserve"> %)</w:t>
      </w:r>
      <w:r w:rsidR="00104038" w:rsidRPr="006D68A4">
        <w:rPr>
          <w:rFonts w:ascii="Times New Roman" w:hAnsi="Times New Roman" w:cs="Times New Roman"/>
          <w:sz w:val="24"/>
          <w:szCs w:val="24"/>
        </w:rPr>
        <w:t xml:space="preserve"> imalo je negativan uspjeh na kraju škol</w:t>
      </w:r>
      <w:r w:rsidR="001519F5" w:rsidRPr="006D68A4">
        <w:rPr>
          <w:rFonts w:ascii="Times New Roman" w:hAnsi="Times New Roman" w:cs="Times New Roman"/>
          <w:sz w:val="24"/>
          <w:szCs w:val="24"/>
        </w:rPr>
        <w:t>ske godine</w:t>
      </w:r>
      <w:r w:rsidR="007D4CBF" w:rsidRPr="006D68A4">
        <w:rPr>
          <w:rFonts w:ascii="Times New Roman" w:hAnsi="Times New Roman" w:cs="Times New Roman"/>
          <w:sz w:val="24"/>
          <w:szCs w:val="24"/>
        </w:rPr>
        <w:t>.</w:t>
      </w:r>
    </w:p>
    <w:p w:rsidR="00632C7A" w:rsidRPr="006D68A4" w:rsidRDefault="00632C7A" w:rsidP="00217045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E465C" w:rsidRPr="006D68A4" w:rsidRDefault="00632C7A" w:rsidP="002170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68A4">
        <w:rPr>
          <w:rFonts w:ascii="Times New Roman" w:eastAsia="Calibri" w:hAnsi="Times New Roman" w:cs="Times New Roman"/>
          <w:b/>
          <w:bCs/>
          <w:sz w:val="24"/>
          <w:szCs w:val="24"/>
        </w:rPr>
        <w:t>PODACI O BROJU UČENIKA I RAZREDNIH O</w:t>
      </w:r>
      <w:r w:rsidR="003E498B" w:rsidRPr="006D68A4">
        <w:rPr>
          <w:rFonts w:ascii="Times New Roman" w:eastAsia="Calibri" w:hAnsi="Times New Roman" w:cs="Times New Roman"/>
          <w:b/>
          <w:bCs/>
          <w:sz w:val="24"/>
          <w:szCs w:val="24"/>
        </w:rPr>
        <w:t>DJELA NA POČETKU ŠK. GODINE 2021./2022</w:t>
      </w:r>
      <w:r w:rsidR="00353082" w:rsidRPr="006D68A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353082" w:rsidRPr="006D68A4" w:rsidRDefault="00353082" w:rsidP="0021704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969"/>
        <w:gridCol w:w="992"/>
        <w:gridCol w:w="1134"/>
        <w:gridCol w:w="3685"/>
      </w:tblGrid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ZANIMANJA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EE465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BR.UČ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3685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RAZREDNIK</w:t>
            </w:r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1.A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keramičar-oblagač</w:t>
            </w:r>
          </w:p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monter suhe gradnje</w:t>
            </w:r>
          </w:p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rukovatelj samoh.građ.strojev.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C9105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E465C" w:rsidRPr="006D68A4" w:rsidRDefault="00EE465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C9105C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E465C" w:rsidRPr="006D68A4" w:rsidRDefault="00EE465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C9105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Mirjana Crnković,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dipl.ing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1.B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C9105C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pediker</w:t>
            </w:r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-JMO</w:t>
            </w:r>
          </w:p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soboslikar-JMO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C9105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32C7A" w:rsidRPr="006D68A4" w:rsidRDefault="00C9105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465C" w:rsidRPr="006D68A4" w:rsidRDefault="00EE465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C9105C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EE465C" w:rsidRPr="006D68A4" w:rsidRDefault="00EE465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C9105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Morana Sabljić,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32C7A" w:rsidRPr="006D68A4" w:rsidTr="00353082">
        <w:trPr>
          <w:trHeight w:val="601"/>
        </w:trPr>
        <w:tc>
          <w:tcPr>
            <w:tcW w:w="852" w:type="dxa"/>
            <w:shd w:val="clear" w:color="auto" w:fill="auto"/>
          </w:tcPr>
          <w:p w:rsidR="00353082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1.C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mesar-JMO</w:t>
            </w:r>
          </w:p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pekar-JMO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465C" w:rsidRPr="006D68A4" w:rsidRDefault="00EE465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EE465C" w:rsidRPr="006D68A4" w:rsidRDefault="00EE465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Tamara Bogović</w:t>
            </w:r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dipl.ing</w:t>
            </w:r>
            <w:proofErr w:type="spellEnd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1.E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frizer-DO</w:t>
            </w:r>
          </w:p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kozmetičar-DO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E465C" w:rsidRPr="006D68A4" w:rsidRDefault="00EE465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EE465C" w:rsidRPr="006D68A4" w:rsidRDefault="00EE465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Lana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Lesić</w:t>
            </w:r>
            <w:proofErr w:type="spellEnd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</w:t>
            </w:r>
            <w:proofErr w:type="spellEnd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32C7A" w:rsidRPr="006D68A4" w:rsidTr="0075137F">
        <w:trPr>
          <w:trHeight w:val="594"/>
        </w:trPr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1.F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Pomoćni polagač keramičkih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ploč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632C7A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Ines Štefančić,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</w:t>
            </w:r>
            <w:proofErr w:type="spellEnd"/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1.G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građevinski tehničar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Martina Mihalić,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dipl.ing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1.H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arhitektonski tehničar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632C7A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Ilona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Janči</w:t>
            </w:r>
            <w:proofErr w:type="spellEnd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</w:t>
            </w:r>
            <w:proofErr w:type="spellEnd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134" w:type="dxa"/>
            <w:shd w:val="clear" w:color="auto" w:fill="auto"/>
          </w:tcPr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3685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2.A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keramičar-oblagač</w:t>
            </w:r>
          </w:p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monter suhe gradnje</w:t>
            </w:r>
          </w:p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rukovatelj samoh.građ.strojev.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EE465C" w:rsidRPr="006D68A4" w:rsidRDefault="00EE465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Ivona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Draškoović</w:t>
            </w:r>
            <w:proofErr w:type="spellEnd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</w:t>
            </w:r>
            <w:proofErr w:type="spellEnd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32C7A" w:rsidRPr="006D68A4" w:rsidTr="00B06DE6">
        <w:trPr>
          <w:trHeight w:val="881"/>
        </w:trPr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2.B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autolakirer-JMO</w:t>
            </w:r>
          </w:p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soboslikar-JMO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06DE6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Tajana Umnik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Stojić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mag.šk.ped.</w:t>
            </w:r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2.C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mesar-JMO</w:t>
            </w:r>
          </w:p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pekar-JMO</w:t>
            </w:r>
          </w:p>
          <w:p w:rsidR="00632C7A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fotograf</w:t>
            </w:r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</w:t>
            </w:r>
            <w:proofErr w:type="spellEnd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-JMO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06DE6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EE465C" w:rsidRPr="006D68A4" w:rsidRDefault="00EE465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Vlatka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Palatinuš</w:t>
            </w:r>
            <w:proofErr w:type="spellEnd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dipl.ing</w:t>
            </w:r>
            <w:proofErr w:type="spellEnd"/>
            <w:r w:rsidR="00632C7A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2.E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frizer-DO</w:t>
            </w:r>
          </w:p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kozmetičar -DO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B06DE6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Sanja Bišćan,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2.F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pom.cvjećar</w:t>
            </w:r>
            <w:proofErr w:type="spellEnd"/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TES</w:t>
            </w:r>
          </w:p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pomoćni pekar -TES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06DE6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07FC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06DE6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Željko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Vesić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</w:t>
            </w:r>
            <w:proofErr w:type="spellEnd"/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2.G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građevinski tehničar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632C7A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Martina Mihalić,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dipl.ing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2.H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arhitektonski tehničar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632C7A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632C7A" w:rsidRPr="006D68A4" w:rsidRDefault="004207F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Svetlana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Potkrajac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EE465C" w:rsidRPr="006D68A4" w:rsidRDefault="00EE465C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32C7A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:rsidR="00632C7A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3685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2C7A" w:rsidRPr="006D68A4" w:rsidTr="00EE465C">
        <w:tc>
          <w:tcPr>
            <w:tcW w:w="852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3.A</w:t>
            </w:r>
          </w:p>
        </w:tc>
        <w:tc>
          <w:tcPr>
            <w:tcW w:w="3969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keramičar-oblagač</w:t>
            </w:r>
          </w:p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monter-suhe gradnje</w:t>
            </w:r>
          </w:p>
          <w:p w:rsidR="00632C7A" w:rsidRPr="006D68A4" w:rsidRDefault="00632C7A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rukovatelj samoh.građ.strojev.</w:t>
            </w:r>
          </w:p>
        </w:tc>
        <w:tc>
          <w:tcPr>
            <w:tcW w:w="992" w:type="dxa"/>
            <w:shd w:val="clear" w:color="auto" w:fill="auto"/>
          </w:tcPr>
          <w:p w:rsidR="00632C7A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32C7A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32C7A" w:rsidRPr="006D68A4" w:rsidRDefault="00632C7A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207FC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EE465C" w:rsidRPr="006D68A4" w:rsidRDefault="00EE465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32C7A" w:rsidRPr="006D68A4" w:rsidRDefault="00632C7A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 w:rsidR="004207FC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aja </w:t>
            </w:r>
            <w:proofErr w:type="spellStart"/>
            <w:r w:rsidR="004207FC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Đurašević</w:t>
            </w:r>
            <w:proofErr w:type="spellEnd"/>
            <w:r w:rsidR="004207FC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proofErr w:type="spellStart"/>
            <w:r w:rsidR="004207FC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</w:t>
            </w:r>
            <w:proofErr w:type="spellEnd"/>
            <w:r w:rsidR="004207FC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6DE6" w:rsidRPr="006D68A4" w:rsidTr="00EE465C">
        <w:tc>
          <w:tcPr>
            <w:tcW w:w="852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3.B</w:t>
            </w:r>
          </w:p>
        </w:tc>
        <w:tc>
          <w:tcPr>
            <w:tcW w:w="3969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autolakirer-JMO</w:t>
            </w:r>
          </w:p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soboslikar-JMO</w:t>
            </w:r>
          </w:p>
          <w:p w:rsidR="00B06DE6" w:rsidRPr="006D68A4" w:rsidRDefault="004207FC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fotograf</w:t>
            </w:r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-JMO</w:t>
            </w:r>
          </w:p>
        </w:tc>
        <w:tc>
          <w:tcPr>
            <w:tcW w:w="992" w:type="dxa"/>
            <w:shd w:val="clear" w:color="auto" w:fill="auto"/>
          </w:tcPr>
          <w:p w:rsidR="00B06DE6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B06DE6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B06DE6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207FC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06DE6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Maja Jurčević,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6DE6" w:rsidRPr="006D68A4" w:rsidTr="0075137F">
        <w:trPr>
          <w:trHeight w:val="1179"/>
        </w:trPr>
        <w:tc>
          <w:tcPr>
            <w:tcW w:w="852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3.C</w:t>
            </w:r>
          </w:p>
        </w:tc>
        <w:tc>
          <w:tcPr>
            <w:tcW w:w="3969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pekar-JMO</w:t>
            </w:r>
          </w:p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mesar-JMO</w:t>
            </w:r>
          </w:p>
          <w:p w:rsidR="00B06DE6" w:rsidRPr="006D68A4" w:rsidRDefault="004207FC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pediker</w:t>
            </w:r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-JMO</w:t>
            </w:r>
          </w:p>
        </w:tc>
        <w:tc>
          <w:tcPr>
            <w:tcW w:w="992" w:type="dxa"/>
            <w:shd w:val="clear" w:color="auto" w:fill="auto"/>
          </w:tcPr>
          <w:p w:rsidR="00B06DE6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B06DE6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B06DE6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06DE6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353082" w:rsidRPr="006D68A4" w:rsidRDefault="00353082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06DE6" w:rsidRPr="006D68A4" w:rsidRDefault="004207F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Jasmina Košutić</w:t>
            </w:r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dipl.ing</w:t>
            </w:r>
            <w:proofErr w:type="spellEnd"/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6DE6" w:rsidRPr="006D68A4" w:rsidTr="00EE465C">
        <w:tc>
          <w:tcPr>
            <w:tcW w:w="852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3.D</w:t>
            </w:r>
          </w:p>
        </w:tc>
        <w:tc>
          <w:tcPr>
            <w:tcW w:w="3969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Tesar- JMO</w:t>
            </w:r>
          </w:p>
        </w:tc>
        <w:tc>
          <w:tcPr>
            <w:tcW w:w="992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Nevenka Frank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Guštin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dipl.ing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6DE6" w:rsidRPr="006D68A4" w:rsidTr="00EE465C">
        <w:tc>
          <w:tcPr>
            <w:tcW w:w="852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3.E</w:t>
            </w:r>
          </w:p>
        </w:tc>
        <w:tc>
          <w:tcPr>
            <w:tcW w:w="3969" w:type="dxa"/>
            <w:shd w:val="clear" w:color="auto" w:fill="auto"/>
          </w:tcPr>
          <w:p w:rsidR="00B06DE6" w:rsidRPr="006D68A4" w:rsidRDefault="004207FC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frizer-DO</w:t>
            </w:r>
          </w:p>
        </w:tc>
        <w:tc>
          <w:tcPr>
            <w:tcW w:w="992" w:type="dxa"/>
            <w:shd w:val="clear" w:color="auto" w:fill="auto"/>
          </w:tcPr>
          <w:p w:rsidR="00B06DE6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B06DE6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B06DE6" w:rsidRPr="006D68A4" w:rsidRDefault="004207F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Ivana Barić,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mag.psych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6DE6" w:rsidRPr="006D68A4" w:rsidTr="00EE465C">
        <w:tc>
          <w:tcPr>
            <w:tcW w:w="852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3.F</w:t>
            </w:r>
          </w:p>
        </w:tc>
        <w:tc>
          <w:tcPr>
            <w:tcW w:w="3969" w:type="dxa"/>
            <w:shd w:val="clear" w:color="auto" w:fill="auto"/>
          </w:tcPr>
          <w:p w:rsidR="00B06DE6" w:rsidRPr="006D68A4" w:rsidRDefault="004207FC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om</w:t>
            </w: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oćni cvjećar</w:t>
            </w:r>
          </w:p>
        </w:tc>
        <w:tc>
          <w:tcPr>
            <w:tcW w:w="992" w:type="dxa"/>
            <w:shd w:val="clear" w:color="auto" w:fill="auto"/>
          </w:tcPr>
          <w:p w:rsidR="00B06DE6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6DE6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B06DE6" w:rsidRPr="006D68A4" w:rsidRDefault="004207F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Andrijana Blažević Dujmović,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dipl.ing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6DE6" w:rsidRPr="006D68A4" w:rsidTr="00EE465C">
        <w:tc>
          <w:tcPr>
            <w:tcW w:w="852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3.G</w:t>
            </w:r>
          </w:p>
        </w:tc>
        <w:tc>
          <w:tcPr>
            <w:tcW w:w="3969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građevinski tehničar</w:t>
            </w:r>
          </w:p>
        </w:tc>
        <w:tc>
          <w:tcPr>
            <w:tcW w:w="992" w:type="dxa"/>
            <w:shd w:val="clear" w:color="auto" w:fill="auto"/>
          </w:tcPr>
          <w:p w:rsidR="00B06DE6" w:rsidRPr="006D68A4" w:rsidRDefault="004207FC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B06DE6" w:rsidRPr="006D68A4" w:rsidRDefault="00A8148E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B06DE6" w:rsidRPr="006D68A4" w:rsidRDefault="00A8148E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Zdravko Starešina,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dipl.ing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6DE6" w:rsidRPr="006D68A4" w:rsidTr="00EE465C">
        <w:tc>
          <w:tcPr>
            <w:tcW w:w="852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3.H</w:t>
            </w:r>
          </w:p>
        </w:tc>
        <w:tc>
          <w:tcPr>
            <w:tcW w:w="3969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arhitektonski tehničar</w:t>
            </w:r>
          </w:p>
        </w:tc>
        <w:tc>
          <w:tcPr>
            <w:tcW w:w="992" w:type="dxa"/>
            <w:shd w:val="clear" w:color="auto" w:fill="auto"/>
          </w:tcPr>
          <w:p w:rsidR="00B06DE6" w:rsidRPr="006D68A4" w:rsidRDefault="00A8148E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06DE6" w:rsidRPr="006D68A4" w:rsidRDefault="00A8148E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B06DE6" w:rsidRPr="006D68A4" w:rsidRDefault="004207FC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Kristina Krajačić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Hodak</w:t>
            </w:r>
            <w:proofErr w:type="spellEnd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mag.inž.arh.</w:t>
            </w:r>
          </w:p>
        </w:tc>
      </w:tr>
      <w:tr w:rsidR="00B06DE6" w:rsidRPr="006D68A4" w:rsidTr="00EE465C">
        <w:tc>
          <w:tcPr>
            <w:tcW w:w="852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6DE6" w:rsidRPr="006D68A4" w:rsidRDefault="00A8148E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134" w:type="dxa"/>
            <w:shd w:val="clear" w:color="auto" w:fill="auto"/>
          </w:tcPr>
          <w:p w:rsidR="00B06DE6" w:rsidRPr="006D68A4" w:rsidRDefault="00A8148E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3685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DE6" w:rsidRPr="006D68A4" w:rsidTr="00EE465C">
        <w:tc>
          <w:tcPr>
            <w:tcW w:w="852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4.G</w:t>
            </w:r>
          </w:p>
        </w:tc>
        <w:tc>
          <w:tcPr>
            <w:tcW w:w="3969" w:type="dxa"/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građevinski tehničar</w:t>
            </w:r>
          </w:p>
        </w:tc>
        <w:tc>
          <w:tcPr>
            <w:tcW w:w="992" w:type="dxa"/>
            <w:shd w:val="clear" w:color="auto" w:fill="auto"/>
          </w:tcPr>
          <w:p w:rsidR="00B06DE6" w:rsidRPr="006D68A4" w:rsidRDefault="00A8148E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B06DE6" w:rsidRPr="006D68A4" w:rsidRDefault="00A8148E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685" w:type="dxa"/>
            <w:shd w:val="clear" w:color="auto" w:fill="auto"/>
          </w:tcPr>
          <w:p w:rsidR="00B06DE6" w:rsidRPr="006D68A4" w:rsidRDefault="00A8148E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Bojana Cvetković Šoštarić</w:t>
            </w:r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prof</w:t>
            </w:r>
            <w:proofErr w:type="spellEnd"/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6DE6" w:rsidRPr="006D68A4" w:rsidTr="00EE465C">
        <w:trPr>
          <w:trHeight w:val="495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4.H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arhitektonski tehničar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B06DE6" w:rsidRPr="006D68A4" w:rsidRDefault="00A8148E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Juraj </w:t>
            </w:r>
            <w:proofErr w:type="spellStart"/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Dijanežević</w:t>
            </w:r>
            <w:proofErr w:type="spellEnd"/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dipl.ing</w:t>
            </w:r>
            <w:proofErr w:type="spellEnd"/>
            <w:r w:rsidR="00B06DE6"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06DE6" w:rsidRPr="006D68A4" w:rsidTr="00EE465C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DE6" w:rsidRPr="006D68A4" w:rsidRDefault="00A8148E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DE6" w:rsidRPr="006D68A4" w:rsidRDefault="00A8148E" w:rsidP="002170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6DE6" w:rsidRPr="006D68A4" w:rsidTr="00EE465C">
        <w:trPr>
          <w:trHeight w:val="270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B06DE6" w:rsidRPr="006D68A4" w:rsidRDefault="00B06DE6" w:rsidP="00217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06DE6" w:rsidRPr="006D68A4" w:rsidRDefault="00B06DE6" w:rsidP="0021704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B06DE6" w:rsidRPr="006D68A4" w:rsidRDefault="0096079A" w:rsidP="00217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06DE6" w:rsidRPr="006D68A4" w:rsidRDefault="0096079A" w:rsidP="002170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68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377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B06DE6" w:rsidRPr="006D68A4" w:rsidRDefault="00B06DE6" w:rsidP="0021704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79FB" w:rsidRDefault="00C279FB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39E" w:rsidRDefault="0081739E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F68" w:rsidRDefault="00691F68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F68" w:rsidRDefault="00691F68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F68" w:rsidRDefault="00691F68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F68" w:rsidRDefault="00691F68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0F3" w:rsidRDefault="006E00F3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0F3" w:rsidRDefault="006E00F3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0F3" w:rsidRDefault="006E00F3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0F3" w:rsidRDefault="006E00F3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0F3" w:rsidRDefault="006E00F3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0F3" w:rsidRDefault="006E00F3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F68" w:rsidRDefault="00691F68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F68" w:rsidRDefault="00691F68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F68" w:rsidRDefault="00691F68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F68" w:rsidRDefault="00691F68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F68" w:rsidRDefault="00691F68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F68" w:rsidRDefault="00691F68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1F68" w:rsidRDefault="00691F68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39E" w:rsidRDefault="006E00F3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USPJEH UČENIKA</w:t>
      </w:r>
    </w:p>
    <w:p w:rsidR="0081739E" w:rsidRPr="006D68A4" w:rsidRDefault="0081739E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149"/>
        <w:gridCol w:w="993"/>
        <w:gridCol w:w="1134"/>
        <w:gridCol w:w="992"/>
        <w:gridCol w:w="992"/>
        <w:gridCol w:w="992"/>
        <w:gridCol w:w="1418"/>
        <w:gridCol w:w="992"/>
        <w:gridCol w:w="1559"/>
      </w:tblGrid>
      <w:tr w:rsidR="00353082" w:rsidRPr="006D68A4" w:rsidTr="0081739E">
        <w:trPr>
          <w:trHeight w:val="129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UČENIKA NA POČETKU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POZ. OCJENJENI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PALI RAZRED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SREDNJA OCJENA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Broj </w:t>
            </w:r>
            <w:proofErr w:type="spellStart"/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</w:t>
            </w:r>
            <w:proofErr w:type="spellEnd"/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Broj </w:t>
            </w:r>
            <w:proofErr w:type="spellStart"/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</w:t>
            </w:r>
            <w:proofErr w:type="spellEnd"/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53082" w:rsidRPr="006D68A4" w:rsidTr="0081739E">
        <w:trPr>
          <w:trHeight w:val="63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∑ (svega)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3,35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92,86%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3,36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88,89%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3,11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94,74%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3,95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4,67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3,75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4,15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3,59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92,86%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3,36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3,94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4,21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4,40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3,89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4,00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4,00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4,31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3,42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83,33%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3,17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4,06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5,00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4,18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4,00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4,04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3,91</w:t>
            </w:r>
          </w:p>
        </w:tc>
      </w:tr>
      <w:tr w:rsidR="00353082" w:rsidRPr="006D68A4" w:rsidTr="0081739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82" w:rsidRPr="006D68A4" w:rsidRDefault="00353082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82" w:rsidRPr="006D68A4" w:rsidRDefault="00353082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15,36%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82" w:rsidRPr="006D68A4" w:rsidRDefault="00353082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D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0,77</w:t>
            </w:r>
          </w:p>
        </w:tc>
      </w:tr>
    </w:tbl>
    <w:p w:rsidR="00C279FB" w:rsidRPr="006D68A4" w:rsidRDefault="00C279FB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3082" w:rsidRPr="006D68A4" w:rsidRDefault="00353082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137F" w:rsidRDefault="0075137F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00F3" w:rsidRPr="006D68A4" w:rsidRDefault="006E00F3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1056"/>
        <w:gridCol w:w="944"/>
        <w:gridCol w:w="850"/>
        <w:gridCol w:w="993"/>
        <w:gridCol w:w="1134"/>
        <w:gridCol w:w="1134"/>
        <w:gridCol w:w="850"/>
        <w:gridCol w:w="1276"/>
        <w:gridCol w:w="992"/>
        <w:gridCol w:w="851"/>
      </w:tblGrid>
      <w:tr w:rsidR="0075137F" w:rsidRPr="000269F6" w:rsidTr="00CC0D5D">
        <w:trPr>
          <w:trHeight w:val="66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7F" w:rsidRPr="000269F6" w:rsidRDefault="0075137F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5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7F" w:rsidRPr="000269F6" w:rsidRDefault="0075137F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ODGOJNE MJERE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7F" w:rsidRPr="000269F6" w:rsidRDefault="0075137F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VLADANJE</w:t>
            </w:r>
          </w:p>
        </w:tc>
      </w:tr>
      <w:tr w:rsidR="001D5F3E" w:rsidRPr="000269F6" w:rsidTr="00CC0D5D">
        <w:trPr>
          <w:trHeight w:val="6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RAZ.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7F" w:rsidRPr="000269F6" w:rsidRDefault="0075137F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NAGRADA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7F" w:rsidRPr="000269F6" w:rsidRDefault="0075137F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POHVALA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7F" w:rsidRPr="000269F6" w:rsidRDefault="0075137F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OPOMENA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7F" w:rsidRPr="000269F6" w:rsidRDefault="0075137F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7F" w:rsidRPr="000269F6" w:rsidRDefault="0075137F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OPI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7F" w:rsidRPr="000269F6" w:rsidRDefault="0075137F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IS</w:t>
            </w:r>
            <w:r w:rsidR="000269F6"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KLJUČENI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7F" w:rsidRPr="000269F6" w:rsidRDefault="0075137F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UZORNO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7F" w:rsidRPr="000269F6" w:rsidRDefault="0075137F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DOBRO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7F" w:rsidRPr="000269F6" w:rsidRDefault="0075137F" w:rsidP="00217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LOŠE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3.B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1D5F3E" w:rsidRPr="000269F6" w:rsidTr="00CC0D5D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5137F" w:rsidRPr="000269F6" w:rsidRDefault="0075137F" w:rsidP="00217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  <w:t>Ukupno: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5137F" w:rsidRPr="000269F6" w:rsidRDefault="0075137F" w:rsidP="00217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</w:pPr>
            <w:r w:rsidRPr="00026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double"/>
                <w:lang w:eastAsia="hr-HR"/>
              </w:rPr>
              <w:t>10</w:t>
            </w:r>
          </w:p>
        </w:tc>
      </w:tr>
    </w:tbl>
    <w:p w:rsidR="0075137F" w:rsidRPr="000269F6" w:rsidRDefault="0075137F" w:rsidP="002170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2071" w:rsidRPr="006D68A4" w:rsidRDefault="00032071" w:rsidP="002170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4F" w:rsidRPr="006D68A4" w:rsidRDefault="005E404F" w:rsidP="00217045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1C4" w:rsidRPr="006D68A4" w:rsidRDefault="000F51C4" w:rsidP="00217045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Uspjeh učenika na završnom ispitu:</w:t>
      </w:r>
    </w:p>
    <w:tbl>
      <w:tblPr>
        <w:tblStyle w:val="Svijetlosjenanje-Isticanje2"/>
        <w:tblW w:w="0" w:type="auto"/>
        <w:tblLook w:val="04A0"/>
      </w:tblPr>
      <w:tblGrid>
        <w:gridCol w:w="1847"/>
        <w:gridCol w:w="1735"/>
        <w:gridCol w:w="1999"/>
        <w:gridCol w:w="1928"/>
        <w:gridCol w:w="1779"/>
      </w:tblGrid>
      <w:tr w:rsidR="007B7DCE" w:rsidRPr="006D68A4" w:rsidTr="00911BF8">
        <w:trPr>
          <w:cnfStyle w:val="100000000000"/>
        </w:trPr>
        <w:tc>
          <w:tcPr>
            <w:cnfStyle w:val="001000000000"/>
            <w:tcW w:w="1847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razred</w:t>
            </w:r>
          </w:p>
        </w:tc>
        <w:tc>
          <w:tcPr>
            <w:tcW w:w="1735" w:type="dxa"/>
          </w:tcPr>
          <w:p w:rsidR="000F51C4" w:rsidRPr="006D68A4" w:rsidRDefault="000F51C4" w:rsidP="00217045">
            <w:pPr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ukupno</w:t>
            </w:r>
          </w:p>
        </w:tc>
        <w:tc>
          <w:tcPr>
            <w:tcW w:w="1999" w:type="dxa"/>
          </w:tcPr>
          <w:p w:rsidR="000F51C4" w:rsidRPr="006D68A4" w:rsidRDefault="000F51C4" w:rsidP="00217045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Pristupilo</w:t>
            </w:r>
          </w:p>
        </w:tc>
        <w:tc>
          <w:tcPr>
            <w:tcW w:w="1928" w:type="dxa"/>
          </w:tcPr>
          <w:p w:rsidR="000F51C4" w:rsidRPr="006D68A4" w:rsidRDefault="000F51C4" w:rsidP="00217045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položilo</w:t>
            </w:r>
          </w:p>
        </w:tc>
        <w:tc>
          <w:tcPr>
            <w:tcW w:w="1779" w:type="dxa"/>
          </w:tcPr>
          <w:p w:rsidR="000F51C4" w:rsidRPr="006D68A4" w:rsidRDefault="000F51C4" w:rsidP="00217045">
            <w:pPr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 sljedeći rok</w:t>
            </w:r>
          </w:p>
        </w:tc>
      </w:tr>
      <w:tr w:rsidR="007B7DCE" w:rsidRPr="006D68A4" w:rsidTr="00911BF8">
        <w:trPr>
          <w:cnfStyle w:val="000000100000"/>
        </w:trPr>
        <w:tc>
          <w:tcPr>
            <w:cnfStyle w:val="001000000000"/>
            <w:tcW w:w="1847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3.A</w:t>
            </w:r>
          </w:p>
        </w:tc>
        <w:tc>
          <w:tcPr>
            <w:tcW w:w="1735" w:type="dxa"/>
          </w:tcPr>
          <w:p w:rsidR="000F51C4" w:rsidRPr="006D68A4" w:rsidRDefault="00DE43E0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8211E"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0F51C4" w:rsidRPr="006D68A4" w:rsidRDefault="00BF5AA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8211E"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0F51C4" w:rsidRPr="006D68A4" w:rsidRDefault="00BF5AA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8211E"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0F51C4" w:rsidRPr="006D68A4" w:rsidRDefault="007F5477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7B7DCE" w:rsidRPr="006D68A4" w:rsidTr="00911BF8">
        <w:tc>
          <w:tcPr>
            <w:cnfStyle w:val="001000000000"/>
            <w:tcW w:w="1847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3.B</w:t>
            </w:r>
          </w:p>
        </w:tc>
        <w:tc>
          <w:tcPr>
            <w:tcW w:w="1735" w:type="dxa"/>
          </w:tcPr>
          <w:p w:rsidR="000F51C4" w:rsidRPr="006D68A4" w:rsidRDefault="0048211E" w:rsidP="00217045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999" w:type="dxa"/>
          </w:tcPr>
          <w:p w:rsidR="000F51C4" w:rsidRPr="006D68A4" w:rsidRDefault="0048211E" w:rsidP="00217045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928" w:type="dxa"/>
          </w:tcPr>
          <w:p w:rsidR="000F51C4" w:rsidRPr="006D68A4" w:rsidRDefault="0048211E" w:rsidP="00217045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779" w:type="dxa"/>
          </w:tcPr>
          <w:p w:rsidR="000F51C4" w:rsidRPr="006D68A4" w:rsidRDefault="0048211E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7B7DCE" w:rsidRPr="006D68A4" w:rsidTr="00911BF8">
        <w:trPr>
          <w:cnfStyle w:val="000000100000"/>
        </w:trPr>
        <w:tc>
          <w:tcPr>
            <w:cnfStyle w:val="001000000000"/>
            <w:tcW w:w="1847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3.C</w:t>
            </w:r>
          </w:p>
        </w:tc>
        <w:tc>
          <w:tcPr>
            <w:tcW w:w="1735" w:type="dxa"/>
          </w:tcPr>
          <w:p w:rsidR="000F51C4" w:rsidRPr="006D68A4" w:rsidRDefault="00BF5AA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8211E"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999" w:type="dxa"/>
          </w:tcPr>
          <w:p w:rsidR="000F51C4" w:rsidRPr="006D68A4" w:rsidRDefault="00BF5AA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8211E"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28" w:type="dxa"/>
          </w:tcPr>
          <w:p w:rsidR="000F51C4" w:rsidRPr="006D68A4" w:rsidRDefault="00BF5AA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48211E"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79" w:type="dxa"/>
          </w:tcPr>
          <w:p w:rsidR="000F51C4" w:rsidRPr="006D68A4" w:rsidRDefault="0048211E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585876" w:rsidRPr="006D68A4" w:rsidTr="00911BF8">
        <w:tc>
          <w:tcPr>
            <w:cnfStyle w:val="001000000000"/>
            <w:tcW w:w="1847" w:type="dxa"/>
          </w:tcPr>
          <w:p w:rsidR="00585876" w:rsidRPr="006D68A4" w:rsidRDefault="00585876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1735" w:type="dxa"/>
          </w:tcPr>
          <w:p w:rsidR="00585876" w:rsidRPr="006D68A4" w:rsidRDefault="00585876" w:rsidP="0021704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585876" w:rsidRPr="006D68A4" w:rsidRDefault="00585876" w:rsidP="0021704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585876" w:rsidRPr="006D68A4" w:rsidRDefault="00585876" w:rsidP="00217045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585876" w:rsidRPr="006D68A4" w:rsidRDefault="00585876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7DCE" w:rsidRPr="006D68A4" w:rsidTr="00911BF8">
        <w:trPr>
          <w:cnfStyle w:val="000000100000"/>
        </w:trPr>
        <w:tc>
          <w:tcPr>
            <w:cnfStyle w:val="001000000000"/>
            <w:tcW w:w="1847" w:type="dxa"/>
          </w:tcPr>
          <w:p w:rsidR="000F51C4" w:rsidRPr="006D68A4" w:rsidRDefault="00BF5AA6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F029BE"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</w:p>
        </w:tc>
        <w:tc>
          <w:tcPr>
            <w:tcW w:w="1735" w:type="dxa"/>
          </w:tcPr>
          <w:p w:rsidR="000F51C4" w:rsidRPr="006D68A4" w:rsidRDefault="00BF5AA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85876"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999" w:type="dxa"/>
          </w:tcPr>
          <w:p w:rsidR="000F51C4" w:rsidRPr="006D68A4" w:rsidRDefault="00BF5AA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85876"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:rsidR="000F51C4" w:rsidRPr="006D68A4" w:rsidRDefault="00BF5AA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85876"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0F51C4" w:rsidRPr="006D68A4" w:rsidRDefault="00F029BE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7B7DCE" w:rsidRPr="006D68A4" w:rsidTr="00911BF8">
        <w:tc>
          <w:tcPr>
            <w:cnfStyle w:val="001000000000"/>
            <w:tcW w:w="1847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3.F</w:t>
            </w:r>
          </w:p>
        </w:tc>
        <w:tc>
          <w:tcPr>
            <w:tcW w:w="1735" w:type="dxa"/>
          </w:tcPr>
          <w:p w:rsidR="000F51C4" w:rsidRPr="006D68A4" w:rsidRDefault="00585876" w:rsidP="00217045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0F51C4" w:rsidRPr="006D68A4" w:rsidRDefault="00585876" w:rsidP="00217045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0F51C4" w:rsidRPr="006D68A4" w:rsidRDefault="00585876" w:rsidP="00217045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0F51C4" w:rsidRPr="006D68A4" w:rsidRDefault="00E74544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7B7DCE" w:rsidRPr="006D68A4" w:rsidTr="00911BF8">
        <w:trPr>
          <w:cnfStyle w:val="000000100000"/>
        </w:trPr>
        <w:tc>
          <w:tcPr>
            <w:cnfStyle w:val="001000000000"/>
            <w:tcW w:w="1847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4.G</w:t>
            </w:r>
          </w:p>
        </w:tc>
        <w:tc>
          <w:tcPr>
            <w:tcW w:w="1735" w:type="dxa"/>
          </w:tcPr>
          <w:p w:rsidR="000F51C4" w:rsidRPr="006D68A4" w:rsidRDefault="0058587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999" w:type="dxa"/>
          </w:tcPr>
          <w:p w:rsidR="000F51C4" w:rsidRPr="006D68A4" w:rsidRDefault="0058587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928" w:type="dxa"/>
          </w:tcPr>
          <w:p w:rsidR="000F51C4" w:rsidRPr="006D68A4" w:rsidRDefault="0058587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779" w:type="dxa"/>
          </w:tcPr>
          <w:p w:rsidR="000F51C4" w:rsidRPr="006D68A4" w:rsidRDefault="007F5477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7B7DCE" w:rsidRPr="006D68A4" w:rsidTr="00911BF8">
        <w:tc>
          <w:tcPr>
            <w:cnfStyle w:val="001000000000"/>
            <w:tcW w:w="1847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4.H</w:t>
            </w:r>
          </w:p>
        </w:tc>
        <w:tc>
          <w:tcPr>
            <w:tcW w:w="1735" w:type="dxa"/>
          </w:tcPr>
          <w:p w:rsidR="000F51C4" w:rsidRPr="006D68A4" w:rsidRDefault="007F5477" w:rsidP="00217045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999" w:type="dxa"/>
          </w:tcPr>
          <w:p w:rsidR="000F51C4" w:rsidRPr="006D68A4" w:rsidRDefault="007F5477" w:rsidP="00217045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585876"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0F51C4" w:rsidRPr="006D68A4" w:rsidRDefault="007F5477" w:rsidP="00217045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585876"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0F51C4" w:rsidRPr="006D68A4" w:rsidRDefault="00585876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7B7DCE" w:rsidRPr="006D68A4" w:rsidTr="00911BF8">
        <w:trPr>
          <w:cnfStyle w:val="000000100000"/>
        </w:trPr>
        <w:tc>
          <w:tcPr>
            <w:cnfStyle w:val="001000000000"/>
            <w:tcW w:w="1847" w:type="dxa"/>
          </w:tcPr>
          <w:p w:rsidR="0005110D" w:rsidRPr="006D68A4" w:rsidRDefault="0005110D" w:rsidP="0021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sz w:val="24"/>
                <w:szCs w:val="24"/>
              </w:rPr>
              <w:t xml:space="preserve">UKUPNO:  </w:t>
            </w:r>
          </w:p>
        </w:tc>
        <w:tc>
          <w:tcPr>
            <w:tcW w:w="1735" w:type="dxa"/>
          </w:tcPr>
          <w:p w:rsidR="0005110D" w:rsidRPr="006D68A4" w:rsidRDefault="0058587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999" w:type="dxa"/>
          </w:tcPr>
          <w:p w:rsidR="0005110D" w:rsidRPr="006D68A4" w:rsidRDefault="0058587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928" w:type="dxa"/>
          </w:tcPr>
          <w:p w:rsidR="0005110D" w:rsidRPr="006D68A4" w:rsidRDefault="00585876" w:rsidP="00217045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779" w:type="dxa"/>
          </w:tcPr>
          <w:p w:rsidR="0005110D" w:rsidRPr="006D68A4" w:rsidRDefault="007F5477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1836B3" w:rsidRPr="006D68A4" w:rsidRDefault="00585876" w:rsidP="00F27C1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122 </w:t>
      </w:r>
      <w:r w:rsidR="00296D30" w:rsidRPr="006D68A4">
        <w:rPr>
          <w:rFonts w:ascii="Times New Roman" w:hAnsi="Times New Roman" w:cs="Times New Roman"/>
          <w:sz w:val="24"/>
          <w:szCs w:val="24"/>
        </w:rPr>
        <w:t xml:space="preserve">učenika                                   </w:t>
      </w:r>
      <w:r w:rsidRPr="006D68A4">
        <w:rPr>
          <w:rFonts w:ascii="Times New Roman" w:hAnsi="Times New Roman" w:cs="Times New Roman"/>
          <w:sz w:val="24"/>
          <w:szCs w:val="24"/>
        </w:rPr>
        <w:t xml:space="preserve">97,5 </w:t>
      </w:r>
      <w:r w:rsidR="00C55C05" w:rsidRPr="006D68A4">
        <w:rPr>
          <w:rFonts w:ascii="Times New Roman" w:hAnsi="Times New Roman" w:cs="Times New Roman"/>
          <w:sz w:val="24"/>
          <w:szCs w:val="24"/>
        </w:rPr>
        <w:t xml:space="preserve">  %</w:t>
      </w:r>
      <w:r w:rsidR="00C55C05" w:rsidRPr="006D6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1C4" w:rsidRPr="006D6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1C4" w:rsidRPr="006D68A4">
        <w:rPr>
          <w:rFonts w:ascii="Times New Roman" w:hAnsi="Times New Roman" w:cs="Times New Roman"/>
          <w:sz w:val="24"/>
          <w:szCs w:val="24"/>
        </w:rPr>
        <w:t>uspješno je položilo završni ispit.</w:t>
      </w:r>
    </w:p>
    <w:p w:rsidR="007D4CBF" w:rsidRPr="006D68A4" w:rsidRDefault="007D4CBF" w:rsidP="002170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1C4" w:rsidRPr="006D68A4" w:rsidRDefault="000F51C4" w:rsidP="002170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Uspjeh učenik</w:t>
      </w:r>
      <w:r w:rsidR="004731D4" w:rsidRPr="006D68A4">
        <w:rPr>
          <w:rFonts w:ascii="Times New Roman" w:hAnsi="Times New Roman" w:cs="Times New Roman"/>
          <w:b/>
          <w:sz w:val="24"/>
          <w:szCs w:val="24"/>
        </w:rPr>
        <w:t>a na državnoj maturi: Ljetni rok</w:t>
      </w:r>
    </w:p>
    <w:tbl>
      <w:tblPr>
        <w:tblStyle w:val="Svijetlosjenanje-Isticanje2"/>
        <w:tblW w:w="0" w:type="auto"/>
        <w:tblLook w:val="04A0"/>
      </w:tblPr>
      <w:tblGrid>
        <w:gridCol w:w="3096"/>
        <w:gridCol w:w="4100"/>
        <w:gridCol w:w="2092"/>
      </w:tblGrid>
      <w:tr w:rsidR="000F51C4" w:rsidRPr="006D68A4" w:rsidTr="00905F78">
        <w:trPr>
          <w:cnfStyle w:val="100000000000"/>
        </w:trPr>
        <w:tc>
          <w:tcPr>
            <w:cnfStyle w:val="001000000000"/>
            <w:tcW w:w="3096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4100" w:type="dxa"/>
          </w:tcPr>
          <w:p w:rsidR="000F51C4" w:rsidRPr="006D68A4" w:rsidRDefault="000F51C4" w:rsidP="00217045">
            <w:pPr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učenika</w:t>
            </w:r>
          </w:p>
        </w:tc>
        <w:tc>
          <w:tcPr>
            <w:tcW w:w="2092" w:type="dxa"/>
          </w:tcPr>
          <w:p w:rsidR="000F51C4" w:rsidRPr="006D68A4" w:rsidRDefault="000F51C4" w:rsidP="00217045">
            <w:pPr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Prosječna  ocjena</w:t>
            </w:r>
          </w:p>
        </w:tc>
      </w:tr>
      <w:tr w:rsidR="000F51C4" w:rsidRPr="006D68A4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Engleski jezik ( A )</w:t>
            </w:r>
          </w:p>
        </w:tc>
        <w:tc>
          <w:tcPr>
            <w:tcW w:w="4100" w:type="dxa"/>
          </w:tcPr>
          <w:p w:rsidR="000F51C4" w:rsidRPr="006D68A4" w:rsidRDefault="00ED5593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</w:t>
            </w:r>
          </w:p>
        </w:tc>
        <w:tc>
          <w:tcPr>
            <w:tcW w:w="2092" w:type="dxa"/>
          </w:tcPr>
          <w:p w:rsidR="000F51C4" w:rsidRPr="006D68A4" w:rsidRDefault="00ED5593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3,47</w:t>
            </w:r>
          </w:p>
        </w:tc>
      </w:tr>
      <w:tr w:rsidR="000F51C4" w:rsidRPr="006D68A4" w:rsidTr="00905F78">
        <w:tc>
          <w:tcPr>
            <w:cnfStyle w:val="001000000000"/>
            <w:tcW w:w="3096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Engleski jezik ( B )</w:t>
            </w:r>
          </w:p>
        </w:tc>
        <w:tc>
          <w:tcPr>
            <w:tcW w:w="4100" w:type="dxa"/>
          </w:tcPr>
          <w:p w:rsidR="000F51C4" w:rsidRPr="006D68A4" w:rsidRDefault="00ED5593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0F51C4" w:rsidRPr="006D68A4" w:rsidRDefault="00ED5593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3,90</w:t>
            </w:r>
          </w:p>
        </w:tc>
      </w:tr>
      <w:tr w:rsidR="000F51C4" w:rsidRPr="006D68A4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Fizika</w:t>
            </w:r>
          </w:p>
        </w:tc>
        <w:tc>
          <w:tcPr>
            <w:tcW w:w="4100" w:type="dxa"/>
          </w:tcPr>
          <w:p w:rsidR="000F51C4" w:rsidRPr="006D68A4" w:rsidRDefault="00ED5593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2092" w:type="dxa"/>
          </w:tcPr>
          <w:p w:rsidR="000F51C4" w:rsidRPr="006D68A4" w:rsidRDefault="000F51C4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</w:t>
            </w:r>
            <w:r w:rsidR="00ED5593"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32</w:t>
            </w:r>
          </w:p>
        </w:tc>
      </w:tr>
      <w:tr w:rsidR="000F51C4" w:rsidRPr="006D68A4" w:rsidTr="00905F78">
        <w:tc>
          <w:tcPr>
            <w:cnfStyle w:val="001000000000"/>
            <w:tcW w:w="3096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Hrvatski jezik ( A )</w:t>
            </w:r>
          </w:p>
        </w:tc>
        <w:tc>
          <w:tcPr>
            <w:tcW w:w="4100" w:type="dxa"/>
          </w:tcPr>
          <w:p w:rsidR="000F51C4" w:rsidRPr="006D68A4" w:rsidRDefault="00ED5593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0F51C4" w:rsidRPr="006D68A4" w:rsidRDefault="000F51C4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  <w:r w:rsidR="00ED5593"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81</w:t>
            </w:r>
          </w:p>
        </w:tc>
      </w:tr>
      <w:tr w:rsidR="000F51C4" w:rsidRPr="006D68A4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Hrvatski jezik ( B )</w:t>
            </w:r>
          </w:p>
        </w:tc>
        <w:tc>
          <w:tcPr>
            <w:tcW w:w="4100" w:type="dxa"/>
          </w:tcPr>
          <w:p w:rsidR="000F51C4" w:rsidRPr="006D68A4" w:rsidRDefault="00ED5593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2092" w:type="dxa"/>
          </w:tcPr>
          <w:p w:rsidR="000F51C4" w:rsidRPr="006D68A4" w:rsidRDefault="00ED5593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2,19</w:t>
            </w:r>
          </w:p>
        </w:tc>
      </w:tr>
      <w:tr w:rsidR="000F51C4" w:rsidRPr="006D68A4" w:rsidTr="00905F78">
        <w:tc>
          <w:tcPr>
            <w:cnfStyle w:val="001000000000"/>
            <w:tcW w:w="3096" w:type="dxa"/>
          </w:tcPr>
          <w:p w:rsidR="000F51C4" w:rsidRPr="006D68A4" w:rsidRDefault="00ED5593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Biologija</w:t>
            </w:r>
          </w:p>
        </w:tc>
        <w:tc>
          <w:tcPr>
            <w:tcW w:w="4100" w:type="dxa"/>
          </w:tcPr>
          <w:p w:rsidR="000F51C4" w:rsidRPr="006D68A4" w:rsidRDefault="00ED5593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F51C4" w:rsidRPr="006D68A4" w:rsidRDefault="00ED5593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2,00</w:t>
            </w:r>
          </w:p>
        </w:tc>
      </w:tr>
      <w:tr w:rsidR="000F51C4" w:rsidRPr="006D68A4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Likovna umjetnost                        </w:t>
            </w:r>
          </w:p>
        </w:tc>
        <w:tc>
          <w:tcPr>
            <w:tcW w:w="4100" w:type="dxa"/>
          </w:tcPr>
          <w:p w:rsidR="000F51C4" w:rsidRPr="006D68A4" w:rsidRDefault="00150456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0F51C4" w:rsidRPr="006D68A4" w:rsidRDefault="00A66C3C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  <w:r w:rsidR="00ED5593"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  <w:r w:rsidR="00150456"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</w:tr>
      <w:tr w:rsidR="000F51C4" w:rsidRPr="006D68A4" w:rsidTr="00905F78">
        <w:tc>
          <w:tcPr>
            <w:cnfStyle w:val="001000000000"/>
            <w:tcW w:w="3096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Matematika ( A )           </w:t>
            </w:r>
          </w:p>
        </w:tc>
        <w:tc>
          <w:tcPr>
            <w:tcW w:w="4100" w:type="dxa"/>
          </w:tcPr>
          <w:p w:rsidR="000F51C4" w:rsidRPr="006D68A4" w:rsidRDefault="00ED5593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25</w:t>
            </w:r>
          </w:p>
        </w:tc>
        <w:tc>
          <w:tcPr>
            <w:tcW w:w="2092" w:type="dxa"/>
          </w:tcPr>
          <w:p w:rsidR="000F51C4" w:rsidRPr="006D68A4" w:rsidRDefault="00ED5593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2,08</w:t>
            </w:r>
          </w:p>
        </w:tc>
      </w:tr>
      <w:tr w:rsidR="000F51C4" w:rsidRPr="006D68A4" w:rsidTr="00905F78">
        <w:trPr>
          <w:cnfStyle w:val="000000100000"/>
        </w:trPr>
        <w:tc>
          <w:tcPr>
            <w:cnfStyle w:val="001000000000"/>
            <w:tcW w:w="3096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Matematika ( B )</w:t>
            </w:r>
          </w:p>
        </w:tc>
        <w:tc>
          <w:tcPr>
            <w:tcW w:w="4100" w:type="dxa"/>
          </w:tcPr>
          <w:p w:rsidR="000F51C4" w:rsidRPr="006D68A4" w:rsidRDefault="00ED5593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0F51C4" w:rsidRPr="006D68A4" w:rsidRDefault="00ED5593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1,67</w:t>
            </w:r>
          </w:p>
        </w:tc>
      </w:tr>
      <w:tr w:rsidR="000F51C4" w:rsidRPr="006D68A4" w:rsidTr="00905F78">
        <w:tc>
          <w:tcPr>
            <w:cnfStyle w:val="001000000000"/>
            <w:tcW w:w="3096" w:type="dxa"/>
          </w:tcPr>
          <w:p w:rsidR="000F51C4" w:rsidRPr="006D68A4" w:rsidRDefault="000F51C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Njemački jezik ( A)</w:t>
            </w:r>
          </w:p>
        </w:tc>
        <w:tc>
          <w:tcPr>
            <w:tcW w:w="4100" w:type="dxa"/>
          </w:tcPr>
          <w:p w:rsidR="000F51C4" w:rsidRPr="006D68A4" w:rsidRDefault="00ED5593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0F51C4" w:rsidRPr="006D68A4" w:rsidRDefault="00ED5593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2,33</w:t>
            </w:r>
          </w:p>
        </w:tc>
      </w:tr>
      <w:tr w:rsidR="00150456" w:rsidRPr="006D68A4" w:rsidTr="00905F78">
        <w:trPr>
          <w:cnfStyle w:val="000000100000"/>
        </w:trPr>
        <w:tc>
          <w:tcPr>
            <w:cnfStyle w:val="001000000000"/>
            <w:tcW w:w="3096" w:type="dxa"/>
          </w:tcPr>
          <w:p w:rsidR="00150456" w:rsidRPr="006D68A4" w:rsidRDefault="00150456" w:rsidP="0021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Njemački jezik (B)</w:t>
            </w:r>
          </w:p>
        </w:tc>
        <w:tc>
          <w:tcPr>
            <w:tcW w:w="4100" w:type="dxa"/>
          </w:tcPr>
          <w:p w:rsidR="00150456" w:rsidRPr="006D68A4" w:rsidRDefault="00150456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150456" w:rsidRPr="006D68A4" w:rsidRDefault="00ED5593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</w:tr>
      <w:tr w:rsidR="000F51C4" w:rsidRPr="006D68A4" w:rsidTr="00905F78">
        <w:tc>
          <w:tcPr>
            <w:cnfStyle w:val="001000000000"/>
            <w:tcW w:w="3096" w:type="dxa"/>
          </w:tcPr>
          <w:p w:rsidR="000F51C4" w:rsidRPr="006D68A4" w:rsidRDefault="00A86A8C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Informatika</w:t>
            </w:r>
          </w:p>
        </w:tc>
        <w:tc>
          <w:tcPr>
            <w:tcW w:w="4100" w:type="dxa"/>
          </w:tcPr>
          <w:p w:rsidR="000F51C4" w:rsidRPr="006D68A4" w:rsidRDefault="00ED5593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6</w:t>
            </w:r>
            <w:r w:rsidR="000F51C4"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</w:t>
            </w:r>
          </w:p>
        </w:tc>
        <w:tc>
          <w:tcPr>
            <w:tcW w:w="2092" w:type="dxa"/>
          </w:tcPr>
          <w:p w:rsidR="000F51C4" w:rsidRPr="006D68A4" w:rsidRDefault="00A86A8C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A66C3C"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="00ED5593"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33</w:t>
            </w:r>
          </w:p>
        </w:tc>
      </w:tr>
      <w:tr w:rsidR="004731D4" w:rsidRPr="006D68A4" w:rsidTr="00905F78">
        <w:trPr>
          <w:cnfStyle w:val="000000100000"/>
        </w:trPr>
        <w:tc>
          <w:tcPr>
            <w:cnfStyle w:val="001000000000"/>
            <w:tcW w:w="3096" w:type="dxa"/>
          </w:tcPr>
          <w:p w:rsidR="004731D4" w:rsidRPr="006D68A4" w:rsidRDefault="004731D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Politika i gospodarstvo </w:t>
            </w:r>
          </w:p>
        </w:tc>
        <w:tc>
          <w:tcPr>
            <w:tcW w:w="4100" w:type="dxa"/>
          </w:tcPr>
          <w:p w:rsidR="004731D4" w:rsidRPr="006D68A4" w:rsidRDefault="00ED5593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4731D4" w:rsidRPr="006D68A4" w:rsidRDefault="00150456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1,0</w:t>
            </w:r>
          </w:p>
        </w:tc>
      </w:tr>
      <w:tr w:rsidR="00ED5593" w:rsidRPr="006D68A4" w:rsidTr="00905F78">
        <w:tc>
          <w:tcPr>
            <w:cnfStyle w:val="001000000000"/>
            <w:tcW w:w="3096" w:type="dxa"/>
          </w:tcPr>
          <w:p w:rsidR="00ED5593" w:rsidRPr="006D68A4" w:rsidRDefault="00ED5593" w:rsidP="00217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</w:p>
        </w:tc>
        <w:tc>
          <w:tcPr>
            <w:tcW w:w="4100" w:type="dxa"/>
          </w:tcPr>
          <w:p w:rsidR="00ED5593" w:rsidRPr="006D68A4" w:rsidRDefault="00ED5593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D5593" w:rsidRPr="006D68A4" w:rsidRDefault="00ED5593" w:rsidP="00217045">
            <w:pPr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A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4731D4" w:rsidRPr="006D68A4" w:rsidTr="00905F78">
        <w:trPr>
          <w:cnfStyle w:val="000000100000"/>
        </w:trPr>
        <w:tc>
          <w:tcPr>
            <w:cnfStyle w:val="001000000000"/>
            <w:tcW w:w="3096" w:type="dxa"/>
          </w:tcPr>
          <w:p w:rsidR="004731D4" w:rsidRPr="006D68A4" w:rsidRDefault="004731D4" w:rsidP="002170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</w:tcPr>
          <w:p w:rsidR="004731D4" w:rsidRPr="006D68A4" w:rsidRDefault="004731D4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</w:tcPr>
          <w:p w:rsidR="004731D4" w:rsidRPr="006D68A4" w:rsidRDefault="004731D4" w:rsidP="00217045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75137F" w:rsidRPr="006D68A4" w:rsidRDefault="0075137F" w:rsidP="002170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37F" w:rsidRPr="006D68A4" w:rsidRDefault="0075137F" w:rsidP="002170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LJETNI ROK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 xml:space="preserve">PRIJAVILO - 43 / 47 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PRISTUPILO -  43 / 47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Engleski jezik A – 19 učenika (</w:t>
      </w:r>
      <w:r w:rsidRPr="006D68A4">
        <w:rPr>
          <w:rFonts w:ascii="Times New Roman" w:hAnsi="Times New Roman" w:cs="Times New Roman"/>
          <w:bCs/>
          <w:sz w:val="24"/>
          <w:szCs w:val="24"/>
        </w:rPr>
        <w:t>1x5</w:t>
      </w:r>
      <w:r w:rsidRPr="006D68A4">
        <w:rPr>
          <w:rFonts w:ascii="Times New Roman" w:hAnsi="Times New Roman" w:cs="Times New Roman"/>
          <w:sz w:val="24"/>
          <w:szCs w:val="24"/>
        </w:rPr>
        <w:t xml:space="preserve"> Delić Maro; </w:t>
      </w:r>
      <w:r w:rsidRPr="006D68A4">
        <w:rPr>
          <w:rFonts w:ascii="Times New Roman" w:hAnsi="Times New Roman" w:cs="Times New Roman"/>
          <w:bCs/>
          <w:sz w:val="24"/>
          <w:szCs w:val="24"/>
        </w:rPr>
        <w:t>8x4; 9x3; 1x2; 0x1</w:t>
      </w:r>
      <w:r w:rsidRPr="006D68A4">
        <w:rPr>
          <w:rFonts w:ascii="Times New Roman" w:hAnsi="Times New Roman" w:cs="Times New Roman"/>
          <w:sz w:val="24"/>
          <w:szCs w:val="24"/>
        </w:rPr>
        <w:t>)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Engleski jezik B – 20 učenika (</w:t>
      </w:r>
      <w:r w:rsidRPr="006D68A4">
        <w:rPr>
          <w:rFonts w:ascii="Times New Roman" w:hAnsi="Times New Roman" w:cs="Times New Roman"/>
          <w:bCs/>
          <w:sz w:val="24"/>
          <w:szCs w:val="24"/>
        </w:rPr>
        <w:t>9x5</w:t>
      </w:r>
      <w:r w:rsidRPr="006D68A4">
        <w:rPr>
          <w:rFonts w:ascii="Times New Roman" w:hAnsi="Times New Roman" w:cs="Times New Roman"/>
          <w:sz w:val="24"/>
          <w:szCs w:val="24"/>
        </w:rPr>
        <w:t xml:space="preserve"> Babić I., Babić S.,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Banjavčić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Banjavčić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Bartolac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 P., Delač M.,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Polović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 N.,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Škrtić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 T.,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Zdravković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 J.; </w:t>
      </w:r>
      <w:r w:rsidRPr="006D68A4">
        <w:rPr>
          <w:rFonts w:ascii="Times New Roman" w:hAnsi="Times New Roman" w:cs="Times New Roman"/>
          <w:bCs/>
          <w:sz w:val="24"/>
          <w:szCs w:val="24"/>
        </w:rPr>
        <w:t>4x4; 4x3; 2x2; 1x1</w:t>
      </w:r>
      <w:r w:rsidRPr="006D68A4">
        <w:rPr>
          <w:rFonts w:ascii="Times New Roman" w:hAnsi="Times New Roman" w:cs="Times New Roman"/>
          <w:sz w:val="24"/>
          <w:szCs w:val="24"/>
        </w:rPr>
        <w:t>)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Njemački jezik A – 3 učenika (</w:t>
      </w:r>
      <w:r w:rsidRPr="006D68A4">
        <w:rPr>
          <w:rFonts w:ascii="Times New Roman" w:hAnsi="Times New Roman" w:cs="Times New Roman"/>
          <w:bCs/>
          <w:sz w:val="24"/>
          <w:szCs w:val="24"/>
        </w:rPr>
        <w:t>0x5; 1x4; 0x3; 1x2; 1x1</w:t>
      </w:r>
      <w:r w:rsidRPr="006D68A4">
        <w:rPr>
          <w:rFonts w:ascii="Times New Roman" w:hAnsi="Times New Roman" w:cs="Times New Roman"/>
          <w:sz w:val="24"/>
          <w:szCs w:val="24"/>
        </w:rPr>
        <w:t>)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Njemački jezik B – 1 učenik (</w:t>
      </w:r>
      <w:r w:rsidRPr="006D68A4">
        <w:rPr>
          <w:rFonts w:ascii="Times New Roman" w:hAnsi="Times New Roman" w:cs="Times New Roman"/>
          <w:bCs/>
          <w:sz w:val="24"/>
          <w:szCs w:val="24"/>
        </w:rPr>
        <w:t>1x2</w:t>
      </w:r>
      <w:r w:rsidRPr="006D68A4">
        <w:rPr>
          <w:rFonts w:ascii="Times New Roman" w:hAnsi="Times New Roman" w:cs="Times New Roman"/>
          <w:sz w:val="24"/>
          <w:szCs w:val="24"/>
        </w:rPr>
        <w:t>)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Hrvatski jezik A – 16 učenika (</w:t>
      </w:r>
      <w:r w:rsidRPr="006D68A4">
        <w:rPr>
          <w:rFonts w:ascii="Times New Roman" w:hAnsi="Times New Roman" w:cs="Times New Roman"/>
          <w:bCs/>
          <w:sz w:val="24"/>
          <w:szCs w:val="24"/>
        </w:rPr>
        <w:t>0x5; 1x4; 11x3; 4x2; 0x1</w:t>
      </w:r>
      <w:r w:rsidRPr="006D68A4">
        <w:rPr>
          <w:rFonts w:ascii="Times New Roman" w:hAnsi="Times New Roman" w:cs="Times New Roman"/>
          <w:sz w:val="24"/>
          <w:szCs w:val="24"/>
        </w:rPr>
        <w:t>)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Hrvatski jezik B – 27 učenika (</w:t>
      </w:r>
      <w:r w:rsidRPr="006D68A4">
        <w:rPr>
          <w:rFonts w:ascii="Times New Roman" w:hAnsi="Times New Roman" w:cs="Times New Roman"/>
          <w:bCs/>
          <w:sz w:val="24"/>
          <w:szCs w:val="24"/>
        </w:rPr>
        <w:t>0x5; 0x4; 10x3; 12x2; 5x1</w:t>
      </w:r>
      <w:r w:rsidRPr="006D68A4">
        <w:rPr>
          <w:rFonts w:ascii="Times New Roman" w:hAnsi="Times New Roman" w:cs="Times New Roman"/>
          <w:sz w:val="24"/>
          <w:szCs w:val="24"/>
        </w:rPr>
        <w:t>)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Matematika A – 25 učenika (</w:t>
      </w:r>
      <w:r w:rsidRPr="006D68A4">
        <w:rPr>
          <w:rFonts w:ascii="Times New Roman" w:hAnsi="Times New Roman" w:cs="Times New Roman"/>
          <w:bCs/>
          <w:sz w:val="24"/>
          <w:szCs w:val="24"/>
        </w:rPr>
        <w:t>0x5; 0x4; 7x3; 13x2; 5x1</w:t>
      </w:r>
      <w:r w:rsidRPr="006D68A4">
        <w:rPr>
          <w:rFonts w:ascii="Times New Roman" w:hAnsi="Times New Roman" w:cs="Times New Roman"/>
          <w:sz w:val="24"/>
          <w:szCs w:val="24"/>
        </w:rPr>
        <w:t>)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Matematika B – 18 učenika (</w:t>
      </w:r>
      <w:r w:rsidRPr="006D68A4">
        <w:rPr>
          <w:rFonts w:ascii="Times New Roman" w:hAnsi="Times New Roman" w:cs="Times New Roman"/>
          <w:bCs/>
          <w:sz w:val="24"/>
          <w:szCs w:val="24"/>
        </w:rPr>
        <w:t>0x5; 0x4; 0x3; 12x2; 6x1</w:t>
      </w:r>
      <w:r w:rsidRPr="006D68A4">
        <w:rPr>
          <w:rFonts w:ascii="Times New Roman" w:hAnsi="Times New Roman" w:cs="Times New Roman"/>
          <w:sz w:val="24"/>
          <w:szCs w:val="24"/>
        </w:rPr>
        <w:t>)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Fizika – 22 učenika (</w:t>
      </w:r>
      <w:r w:rsidRPr="006D68A4">
        <w:rPr>
          <w:rFonts w:ascii="Times New Roman" w:hAnsi="Times New Roman" w:cs="Times New Roman"/>
          <w:bCs/>
          <w:sz w:val="24"/>
          <w:szCs w:val="24"/>
        </w:rPr>
        <w:t>0x5; 0x4; 0x3; 7x2; 15x1)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Likovna umjetnost – 10 učenika (</w:t>
      </w:r>
      <w:r w:rsidRPr="006D68A4">
        <w:rPr>
          <w:rFonts w:ascii="Times New Roman" w:hAnsi="Times New Roman" w:cs="Times New Roman"/>
          <w:bCs/>
          <w:sz w:val="24"/>
          <w:szCs w:val="24"/>
        </w:rPr>
        <w:t>0x5; 0x4; 9x3; 1x2; 0x1)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Biologija – 1 učenik (</w:t>
      </w:r>
      <w:r w:rsidRPr="006D68A4">
        <w:rPr>
          <w:rFonts w:ascii="Times New Roman" w:hAnsi="Times New Roman" w:cs="Times New Roman"/>
          <w:bCs/>
          <w:sz w:val="24"/>
          <w:szCs w:val="24"/>
        </w:rPr>
        <w:t>1x2)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Informatika – 6 učenika (</w:t>
      </w:r>
      <w:r w:rsidRPr="006D68A4">
        <w:rPr>
          <w:rFonts w:ascii="Times New Roman" w:hAnsi="Times New Roman" w:cs="Times New Roman"/>
          <w:bCs/>
          <w:sz w:val="24"/>
          <w:szCs w:val="24"/>
        </w:rPr>
        <w:t>0x5; 0x4; 1x3; 0x2; 5x1)</w:t>
      </w:r>
      <w:r w:rsidRPr="006D6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Politika i gospodarstvo – 1 učenik (</w:t>
      </w:r>
      <w:r w:rsidRPr="006D68A4">
        <w:rPr>
          <w:rFonts w:ascii="Times New Roman" w:hAnsi="Times New Roman" w:cs="Times New Roman"/>
          <w:bCs/>
          <w:sz w:val="24"/>
          <w:szCs w:val="24"/>
        </w:rPr>
        <w:t>1x1</w:t>
      </w:r>
      <w:r w:rsidRPr="006D68A4">
        <w:rPr>
          <w:rFonts w:ascii="Times New Roman" w:hAnsi="Times New Roman" w:cs="Times New Roman"/>
          <w:sz w:val="24"/>
          <w:szCs w:val="24"/>
        </w:rPr>
        <w:t>)</w:t>
      </w:r>
    </w:p>
    <w:p w:rsidR="0075137F" w:rsidRPr="006D68A4" w:rsidRDefault="0075137F" w:rsidP="00F27C1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lastRenderedPageBreak/>
        <w:t>Psihologija - 1 učenik (</w:t>
      </w:r>
      <w:r w:rsidRPr="006D68A4">
        <w:rPr>
          <w:rFonts w:ascii="Times New Roman" w:hAnsi="Times New Roman" w:cs="Times New Roman"/>
          <w:bCs/>
          <w:sz w:val="24"/>
          <w:szCs w:val="24"/>
        </w:rPr>
        <w:t>1x1</w:t>
      </w:r>
      <w:r w:rsidRPr="006D68A4">
        <w:rPr>
          <w:rFonts w:ascii="Times New Roman" w:hAnsi="Times New Roman" w:cs="Times New Roman"/>
          <w:sz w:val="24"/>
          <w:szCs w:val="24"/>
        </w:rPr>
        <w:t>)</w:t>
      </w:r>
    </w:p>
    <w:p w:rsidR="0075137F" w:rsidRPr="006D68A4" w:rsidRDefault="0075137F" w:rsidP="002170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37F" w:rsidRPr="006D68A4" w:rsidRDefault="000269F6" w:rsidP="002170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upisalo studij  - ljetni rok</w:t>
      </w:r>
    </w:p>
    <w:p w:rsidR="0075137F" w:rsidRPr="006D68A4" w:rsidRDefault="000269F6" w:rsidP="00F27C1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upisalo studij 25/43 učenika koji su pristupili polaganju ispita (58,13%)</w:t>
      </w:r>
    </w:p>
    <w:p w:rsidR="0075137F" w:rsidRPr="006D68A4" w:rsidRDefault="000269F6" w:rsidP="00F27C1F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 xml:space="preserve">18 učenika upisalo studij koji su naveli kao prvi izbor </w:t>
      </w:r>
    </w:p>
    <w:p w:rsidR="0075137F" w:rsidRPr="006D68A4" w:rsidRDefault="000269F6" w:rsidP="002170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jesenski rok</w:t>
      </w:r>
    </w:p>
    <w:p w:rsidR="0075137F" w:rsidRPr="006D68A4" w:rsidRDefault="000269F6" w:rsidP="00F27C1F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 xml:space="preserve">prijavilo -  15 / 47 </w:t>
      </w:r>
    </w:p>
    <w:p w:rsidR="0075137F" w:rsidRPr="006D68A4" w:rsidRDefault="000269F6" w:rsidP="00F27C1F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 xml:space="preserve">pristupilo - 14 / </w:t>
      </w:r>
      <w:r>
        <w:rPr>
          <w:rFonts w:ascii="Times New Roman" w:hAnsi="Times New Roman" w:cs="Times New Roman"/>
          <w:b/>
          <w:sz w:val="24"/>
          <w:szCs w:val="24"/>
        </w:rPr>
        <w:t>47</w:t>
      </w:r>
    </w:p>
    <w:p w:rsidR="0075137F" w:rsidRPr="006D68A4" w:rsidRDefault="000269F6" w:rsidP="00F27C1F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upisalo studij  8/14 učenika koji su pristupili polaganju ispita (57,14%)</w:t>
      </w:r>
    </w:p>
    <w:p w:rsidR="0075137F" w:rsidRPr="006D68A4" w:rsidRDefault="000269F6" w:rsidP="00F27C1F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 xml:space="preserve"> 8 učenika upisalo studij koji su naveli kao prvi izbor </w:t>
      </w:r>
    </w:p>
    <w:p w:rsidR="0075137F" w:rsidRPr="006D68A4" w:rsidRDefault="000269F6" w:rsidP="002170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 xml:space="preserve">sumarno </w:t>
      </w:r>
    </w:p>
    <w:p w:rsidR="0075137F" w:rsidRPr="006D68A4" w:rsidRDefault="000269F6" w:rsidP="00F27C1F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ukupan broj učenika koji su upisali studij - 33/47 (70%)</w:t>
      </w:r>
    </w:p>
    <w:p w:rsidR="0030599B" w:rsidRPr="000269F6" w:rsidRDefault="000269F6" w:rsidP="00F27C1F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>upisalo željeni studij koji su naveli kao prvi izbor - 26 učenika</w:t>
      </w:r>
    </w:p>
    <w:p w:rsidR="0030599B" w:rsidRPr="006D68A4" w:rsidRDefault="0030599B" w:rsidP="00217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8A5" w:rsidRPr="006D68A4" w:rsidRDefault="003A18A5" w:rsidP="00217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IZVANNASTAVNE  AKTIVNOST</w:t>
      </w:r>
    </w:p>
    <w:p w:rsidR="003C4D55" w:rsidRPr="006D68A4" w:rsidRDefault="005E404F" w:rsidP="00217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ZAKLJUČAK</w:t>
      </w:r>
    </w:p>
    <w:p w:rsidR="001C09F9" w:rsidRPr="006D68A4" w:rsidRDefault="001C09F9" w:rsidP="00217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Školska godina bila je puna aktivnosti kojima smo promovirali školu, učenike i naš rad u najboljem svjetlu.</w:t>
      </w:r>
    </w:p>
    <w:p w:rsidR="001C09F9" w:rsidRPr="006D68A4" w:rsidRDefault="001C09F9" w:rsidP="00F27C1F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Na početku školske godine u posjet nam je došla delegacija iz Hrvatskog gospodarskog saveza Njemačke  sa sjedištem u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Franfurtu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Majni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 i Saveza građevinskih firmi sa sjedištem u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Hessenu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. Dogovarali smo nastavka dobre suradnje u organizaciji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>+ projekata mobilnosti učenika. Upoznali smo goste s radom škole, organizacije praktične nastave. Na sastanku je bio i predsjednik Obrtničke komore KŽ Darko Stanković.</w:t>
      </w:r>
    </w:p>
    <w:p w:rsidR="001C09F9" w:rsidRPr="006D68A4" w:rsidRDefault="001C09F9" w:rsidP="00F27C1F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Aktiv prirodoslovne grupe predmeta s voditeljicom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Merimom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 Arnaut,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>. organizirali su Noć matematike u kojoj je sudjelovalo 50 učenika i Međunarodno natjecanje Dabar 2021u kojoj su sudjelovali i profesori škole.</w:t>
      </w:r>
    </w:p>
    <w:p w:rsidR="001C09F9" w:rsidRPr="006D68A4" w:rsidRDefault="001C09F9" w:rsidP="00F27C1F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Aktiv hrvatskog jezika uz voditeljstvo Maje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Đurašević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2530" w:rsidRPr="006D68A4">
        <w:rPr>
          <w:rFonts w:ascii="Times New Roman" w:hAnsi="Times New Roman" w:cs="Times New Roman"/>
          <w:sz w:val="24"/>
          <w:szCs w:val="24"/>
        </w:rPr>
        <w:t>mag.edukacije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 organizirao je književni susret s pjesnikinjom Marijom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>.</w:t>
      </w:r>
    </w:p>
    <w:p w:rsidR="00B62530" w:rsidRPr="006D68A4" w:rsidRDefault="00B62530" w:rsidP="00F27C1F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Stručna služba organizirala je Tečaj samoobrane za učenice u suradnji s PU Karlovac.</w:t>
      </w:r>
    </w:p>
    <w:p w:rsidR="00B62530" w:rsidRPr="006D68A4" w:rsidRDefault="00B62530" w:rsidP="00F27C1F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Školska zadruga organizirala je 16. i 17.12. Božićni sajam. Tombolu je organizirala i provela Ana Matešić,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>., prodaju kozmetičkih preparata Maja Jurčević,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., izradu i prodaju pekarskih proizvoda Vlatka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Palatinuš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. Mnogi nastavnici i učenici dali su svoj doprinos organizaciji i provedbi Božićnog sajma u školi i Božićnog sajma u Obrtničkoj komori pri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ćemu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 je skupljeno 6500 kn. Udruzi Jak kao Jakov donirali smo 500 kn, a 4 učenika naše škole slabijeg socijalnog stanja dobila su po  800 kn pomoći.</w:t>
      </w:r>
    </w:p>
    <w:p w:rsidR="00B62530" w:rsidRPr="006D68A4" w:rsidRDefault="00B62530" w:rsidP="00F27C1F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200 učenika jedne smjene išli su na kazališnu predstavu „Semafor“ u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Zorin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 dom.</w:t>
      </w:r>
    </w:p>
    <w:p w:rsidR="0075137F" w:rsidRPr="006D68A4" w:rsidRDefault="0075137F" w:rsidP="00F27C1F">
      <w:pPr>
        <w:pStyle w:val="StandardWeb"/>
        <w:numPr>
          <w:ilvl w:val="0"/>
          <w:numId w:val="4"/>
        </w:numPr>
        <w:rPr>
          <w:color w:val="000000"/>
        </w:rPr>
      </w:pPr>
      <w:r w:rsidRPr="006D68A4">
        <w:lastRenderedPageBreak/>
        <w:t xml:space="preserve">25.2. prijavljen projekt </w:t>
      </w:r>
      <w:r w:rsidRPr="006D68A4">
        <w:rPr>
          <w:color w:val="000000"/>
        </w:rPr>
        <w:t>Projektni prijedlog za Poziv za dodjelu bespovratnih sredstava: „Priprema projektno-tehničke dokumentacije za projekte u području digitalne transformacije i zelene tranzicije“, referentni broj Poziva: C2.1.R2.I1.01  na Ministarstvo regionalnoga razvoja i fondova Europske unije</w:t>
      </w:r>
      <w:r w:rsidR="006D05E8" w:rsidRPr="006D68A4">
        <w:rPr>
          <w:color w:val="000000"/>
        </w:rPr>
        <w:t xml:space="preserve">, </w:t>
      </w:r>
      <w:proofErr w:type="spellStart"/>
      <w:r w:rsidRPr="006D68A4">
        <w:rPr>
          <w:color w:val="000000"/>
        </w:rPr>
        <w:t>M</w:t>
      </w:r>
      <w:r w:rsidR="006D05E8" w:rsidRPr="006D68A4">
        <w:rPr>
          <w:color w:val="000000"/>
        </w:rPr>
        <w:t>iramarska</w:t>
      </w:r>
      <w:proofErr w:type="spellEnd"/>
      <w:r w:rsidR="006D05E8" w:rsidRPr="006D68A4">
        <w:rPr>
          <w:color w:val="000000"/>
        </w:rPr>
        <w:t xml:space="preserve"> cesta 22</w:t>
      </w:r>
      <w:r w:rsidRPr="006D68A4">
        <w:rPr>
          <w:color w:val="000000"/>
        </w:rPr>
        <w:t xml:space="preserve">, vrijednost projekta 2,3 </w:t>
      </w:r>
      <w:proofErr w:type="spellStart"/>
      <w:r w:rsidRPr="006D68A4">
        <w:rPr>
          <w:color w:val="000000"/>
        </w:rPr>
        <w:t>mil</w:t>
      </w:r>
      <w:proofErr w:type="spellEnd"/>
      <w:r w:rsidRPr="006D68A4">
        <w:rPr>
          <w:color w:val="000000"/>
        </w:rPr>
        <w:t xml:space="preserve"> kn.</w:t>
      </w:r>
    </w:p>
    <w:p w:rsidR="006D05E8" w:rsidRDefault="0075137F" w:rsidP="008A4CC0">
      <w:pPr>
        <w:pStyle w:val="StandardWeb"/>
        <w:numPr>
          <w:ilvl w:val="0"/>
          <w:numId w:val="4"/>
        </w:numPr>
        <w:rPr>
          <w:color w:val="050505"/>
          <w:shd w:val="clear" w:color="auto" w:fill="FFFFFF"/>
        </w:rPr>
      </w:pPr>
      <w:r w:rsidRPr="006D68A4">
        <w:rPr>
          <w:color w:val="050505"/>
          <w:shd w:val="clear" w:color="auto" w:fill="FFFFFF"/>
        </w:rPr>
        <w:t xml:space="preserve">Dana 6.3. u Poreču </w:t>
      </w:r>
      <w:proofErr w:type="spellStart"/>
      <w:r w:rsidRPr="006D68A4">
        <w:rPr>
          <w:color w:val="050505"/>
          <w:shd w:val="clear" w:color="auto" w:fill="FFFFFF"/>
        </w:rPr>
        <w:t>odrzano</w:t>
      </w:r>
      <w:proofErr w:type="spellEnd"/>
      <w:r w:rsidRPr="006D68A4">
        <w:rPr>
          <w:color w:val="050505"/>
          <w:shd w:val="clear" w:color="auto" w:fill="FFFFFF"/>
        </w:rPr>
        <w:t xml:space="preserve"> je natjecanje za osnovne i srednje škole u plesu na kojem j</w:t>
      </w:r>
      <w:r w:rsidR="006D05E8" w:rsidRPr="006D68A4">
        <w:rPr>
          <w:color w:val="050505"/>
          <w:shd w:val="clear" w:color="auto" w:fill="FFFFFF"/>
        </w:rPr>
        <w:t xml:space="preserve">e nastupila i ekipa naše škole, </w:t>
      </w:r>
      <w:r w:rsidRPr="006D68A4">
        <w:rPr>
          <w:color w:val="050505"/>
          <w:shd w:val="clear" w:color="auto" w:fill="FFFFFF"/>
        </w:rPr>
        <w:t xml:space="preserve">plešući na koreografiju mentorice Nikoline </w:t>
      </w:r>
      <w:proofErr w:type="spellStart"/>
      <w:r w:rsidRPr="006D68A4">
        <w:rPr>
          <w:color w:val="050505"/>
          <w:shd w:val="clear" w:color="auto" w:fill="FFFFFF"/>
        </w:rPr>
        <w:t>Pahanic</w:t>
      </w:r>
      <w:proofErr w:type="spellEnd"/>
      <w:r w:rsidRPr="006D68A4">
        <w:rPr>
          <w:color w:val="050505"/>
          <w:shd w:val="clear" w:color="auto" w:fill="FFFFFF"/>
        </w:rPr>
        <w:t xml:space="preserve"> Lugar pod nazivom "I </w:t>
      </w:r>
      <w:proofErr w:type="spellStart"/>
      <w:r w:rsidRPr="006D68A4">
        <w:rPr>
          <w:color w:val="050505"/>
          <w:shd w:val="clear" w:color="auto" w:fill="FFFFFF"/>
        </w:rPr>
        <w:t>wanna</w:t>
      </w:r>
      <w:proofErr w:type="spellEnd"/>
      <w:r w:rsidRPr="006D68A4">
        <w:rPr>
          <w:color w:val="050505"/>
          <w:shd w:val="clear" w:color="auto" w:fill="FFFFFF"/>
        </w:rPr>
        <w:t xml:space="preserve"> dance" </w:t>
      </w:r>
      <w:r w:rsidR="006D05E8" w:rsidRPr="006D68A4">
        <w:rPr>
          <w:color w:val="050505"/>
          <w:shd w:val="clear" w:color="auto" w:fill="FFFFFF"/>
        </w:rPr>
        <w:t>. Učenice su n</w:t>
      </w:r>
      <w:r w:rsidRPr="006D68A4">
        <w:rPr>
          <w:color w:val="050505"/>
          <w:shd w:val="clear" w:color="auto" w:fill="FFFFFF"/>
        </w:rPr>
        <w:t xml:space="preserve">astupile su u kategoriji dvoranskih plesova i osvojile </w:t>
      </w:r>
      <w:r w:rsidR="006D05E8" w:rsidRPr="006D68A4">
        <w:rPr>
          <w:color w:val="050505"/>
          <w:shd w:val="clear" w:color="auto" w:fill="FFFFFF"/>
        </w:rPr>
        <w:t>3. mjesto.</w:t>
      </w:r>
      <w:r w:rsidRPr="006D68A4">
        <w:rPr>
          <w:color w:val="050505"/>
          <w:shd w:val="clear" w:color="auto" w:fill="FFFFFF"/>
        </w:rPr>
        <w:t xml:space="preserve"> U pratnji </w:t>
      </w:r>
      <w:proofErr w:type="spellStart"/>
      <w:r w:rsidRPr="006D68A4">
        <w:rPr>
          <w:color w:val="050505"/>
          <w:shd w:val="clear" w:color="auto" w:fill="FFFFFF"/>
        </w:rPr>
        <w:t>prof</w:t>
      </w:r>
      <w:proofErr w:type="spellEnd"/>
      <w:r w:rsidRPr="006D68A4">
        <w:rPr>
          <w:color w:val="050505"/>
          <w:shd w:val="clear" w:color="auto" w:fill="FFFFFF"/>
        </w:rPr>
        <w:t xml:space="preserve"> Samardžije za našu školu nastupile su : Lucija </w:t>
      </w:r>
      <w:proofErr w:type="spellStart"/>
      <w:r w:rsidRPr="006D68A4">
        <w:rPr>
          <w:color w:val="050505"/>
          <w:shd w:val="clear" w:color="auto" w:fill="FFFFFF"/>
        </w:rPr>
        <w:t>Zeljković</w:t>
      </w:r>
      <w:proofErr w:type="spellEnd"/>
      <w:r w:rsidRPr="006D68A4">
        <w:rPr>
          <w:color w:val="050505"/>
          <w:shd w:val="clear" w:color="auto" w:fill="FFFFFF"/>
        </w:rPr>
        <w:t xml:space="preserve">,Lucija </w:t>
      </w:r>
      <w:proofErr w:type="spellStart"/>
      <w:r w:rsidRPr="006D68A4">
        <w:rPr>
          <w:color w:val="050505"/>
          <w:shd w:val="clear" w:color="auto" w:fill="FFFFFF"/>
        </w:rPr>
        <w:t>Lipošćak</w:t>
      </w:r>
      <w:proofErr w:type="spellEnd"/>
      <w:r w:rsidRPr="006D68A4">
        <w:rPr>
          <w:color w:val="050505"/>
          <w:shd w:val="clear" w:color="auto" w:fill="FFFFFF"/>
        </w:rPr>
        <w:t xml:space="preserve">,Lorena Belavić,Mihaela </w:t>
      </w:r>
      <w:proofErr w:type="spellStart"/>
      <w:r w:rsidRPr="006D68A4">
        <w:rPr>
          <w:color w:val="050505"/>
          <w:shd w:val="clear" w:color="auto" w:fill="FFFFFF"/>
        </w:rPr>
        <w:t>Bunjevčević</w:t>
      </w:r>
      <w:proofErr w:type="spellEnd"/>
      <w:r w:rsidRPr="006D68A4">
        <w:rPr>
          <w:color w:val="050505"/>
          <w:shd w:val="clear" w:color="auto" w:fill="FFFFFF"/>
        </w:rPr>
        <w:t xml:space="preserve"> i </w:t>
      </w:r>
      <w:proofErr w:type="spellStart"/>
      <w:r w:rsidRPr="006D68A4">
        <w:rPr>
          <w:color w:val="050505"/>
          <w:shd w:val="clear" w:color="auto" w:fill="FFFFFF"/>
        </w:rPr>
        <w:t>Melani</w:t>
      </w:r>
      <w:proofErr w:type="spellEnd"/>
      <w:r w:rsidRPr="006D68A4">
        <w:rPr>
          <w:color w:val="050505"/>
          <w:shd w:val="clear" w:color="auto" w:fill="FFFFFF"/>
        </w:rPr>
        <w:t xml:space="preserve"> </w:t>
      </w:r>
      <w:proofErr w:type="spellStart"/>
      <w:r w:rsidRPr="006D68A4">
        <w:rPr>
          <w:color w:val="050505"/>
          <w:shd w:val="clear" w:color="auto" w:fill="FFFFFF"/>
        </w:rPr>
        <w:t>Janeš</w:t>
      </w:r>
      <w:proofErr w:type="spellEnd"/>
      <w:r w:rsidR="006D05E8" w:rsidRPr="006D68A4">
        <w:rPr>
          <w:color w:val="050505"/>
          <w:shd w:val="clear" w:color="auto" w:fill="FFFFFF"/>
        </w:rPr>
        <w:t xml:space="preserve">. </w:t>
      </w:r>
    </w:p>
    <w:p w:rsidR="008A4CC0" w:rsidRPr="008A4CC0" w:rsidRDefault="008A4CC0" w:rsidP="008A4CC0">
      <w:pPr>
        <w:pStyle w:val="StandardWeb"/>
        <w:ind w:left="720"/>
        <w:rPr>
          <w:color w:val="050505"/>
          <w:shd w:val="clear" w:color="auto" w:fill="FFFFFF"/>
        </w:rPr>
      </w:pPr>
    </w:p>
    <w:p w:rsidR="0075137F" w:rsidRPr="008A4CC0" w:rsidRDefault="0075137F" w:rsidP="00F27C1F">
      <w:pPr>
        <w:pStyle w:val="StandardWeb"/>
        <w:numPr>
          <w:ilvl w:val="0"/>
          <w:numId w:val="4"/>
        </w:numPr>
        <w:rPr>
          <w:b/>
          <w:color w:val="050505"/>
          <w:shd w:val="clear" w:color="auto" w:fill="FFFFFF"/>
        </w:rPr>
      </w:pPr>
      <w:proofErr w:type="spellStart"/>
      <w:r w:rsidRPr="008A4CC0">
        <w:rPr>
          <w:b/>
          <w:color w:val="050505"/>
          <w:shd w:val="clear" w:color="auto" w:fill="FFFFFF"/>
        </w:rPr>
        <w:t>Worlskills</w:t>
      </w:r>
      <w:proofErr w:type="spellEnd"/>
      <w:r w:rsidRPr="008A4CC0">
        <w:rPr>
          <w:b/>
          <w:color w:val="050505"/>
          <w:shd w:val="clear" w:color="auto" w:fill="FFFFFF"/>
        </w:rPr>
        <w:t xml:space="preserve"> – izlučna natjecanja</w:t>
      </w:r>
    </w:p>
    <w:p w:rsidR="0075137F" w:rsidRPr="006D68A4" w:rsidRDefault="0075137F" w:rsidP="0021704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A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</w:t>
      </w:r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rhitektonske tehnologije - učenik  Dario 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Jelenčić</w:t>
      </w:r>
      <w:proofErr w:type="spellEnd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(9.mj), mentor Kristina 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Krajacic</w:t>
      </w:r>
      <w:proofErr w:type="spellEnd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Hodak</w:t>
      </w:r>
      <w:proofErr w:type="spellEnd"/>
    </w:p>
    <w:p w:rsidR="0075137F" w:rsidRPr="006D68A4" w:rsidRDefault="0075137F" w:rsidP="00217045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Pekarstvo -                        učenica Ružica 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Brcković</w:t>
      </w:r>
      <w:proofErr w:type="spellEnd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mentor Vlatka 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Palatinuš</w:t>
      </w:r>
      <w:proofErr w:type="spellEnd"/>
    </w:p>
    <w:p w:rsidR="0075137F" w:rsidRPr="006D68A4" w:rsidRDefault="0075137F" w:rsidP="002170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Keramičarstvo</w:t>
      </w:r>
      <w:proofErr w:type="spellEnd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                 učenik  Leon Matko, mentor Nevenka Frank 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Guštin</w:t>
      </w:r>
      <w:proofErr w:type="spellEnd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(5.mj)</w:t>
      </w:r>
    </w:p>
    <w:p w:rsidR="0075137F" w:rsidRPr="006D68A4" w:rsidRDefault="0075137F" w:rsidP="002170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Suha gradnja  -                  učenici 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Adrian</w:t>
      </w:r>
      <w:proofErr w:type="spellEnd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Kolak, Vladimir 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Maslek</w:t>
      </w:r>
      <w:proofErr w:type="spellEnd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( 2. 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mj</w:t>
      </w:r>
      <w:proofErr w:type="spellEnd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mentor 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Kristinka</w:t>
      </w:r>
      <w:proofErr w:type="spellEnd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75137F" w:rsidRPr="006D68A4" w:rsidRDefault="0075137F" w:rsidP="00217045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Jurčević</w:t>
      </w:r>
    </w:p>
    <w:p w:rsidR="0075137F" w:rsidRPr="006D68A4" w:rsidRDefault="0075137F" w:rsidP="002170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Soboslikarstvo  -                učenica Jana Rožić( 2. 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mj</w:t>
      </w:r>
      <w:proofErr w:type="spellEnd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mentor 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Safet</w:t>
      </w:r>
      <w:proofErr w:type="spellEnd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Šumar</w:t>
      </w:r>
    </w:p>
    <w:p w:rsidR="0075137F" w:rsidRPr="006D68A4" w:rsidRDefault="0075137F" w:rsidP="002170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Frizerstvo</w:t>
      </w:r>
      <w:proofErr w:type="spellEnd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 -                       učenica Tea Maglić ( 3. mjesto), mentor Ivana 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Jandras</w:t>
      </w:r>
      <w:proofErr w:type="spellEnd"/>
    </w:p>
    <w:p w:rsidR="0075137F" w:rsidRPr="006D68A4" w:rsidRDefault="0075137F" w:rsidP="00217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137F" w:rsidRPr="00271A0E" w:rsidRDefault="0075137F" w:rsidP="00271A0E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271A0E">
        <w:rPr>
          <w:rFonts w:ascii="Times New Roman" w:eastAsia="Times New Roman" w:hAnsi="Times New Roman" w:cs="Times New Roman"/>
          <w:sz w:val="24"/>
          <w:szCs w:val="24"/>
          <w:lang w:eastAsia="hr-HR"/>
        </w:rPr>
        <w:t>Lidrano</w:t>
      </w:r>
      <w:proofErr w:type="spellEnd"/>
      <w:r w:rsidRPr="00271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mentorica Maja </w:t>
      </w:r>
      <w:proofErr w:type="spellStart"/>
      <w:r w:rsidRPr="00271A0E">
        <w:rPr>
          <w:rFonts w:ascii="Times New Roman" w:eastAsia="Times New Roman" w:hAnsi="Times New Roman" w:cs="Times New Roman"/>
          <w:sz w:val="24"/>
          <w:szCs w:val="24"/>
          <w:lang w:eastAsia="hr-HR"/>
        </w:rPr>
        <w:t>Đurašević</w:t>
      </w:r>
      <w:proofErr w:type="spellEnd"/>
      <w:r w:rsidRPr="00271A0E">
        <w:rPr>
          <w:rFonts w:ascii="Times New Roman" w:eastAsia="Times New Roman" w:hAnsi="Times New Roman" w:cs="Times New Roman"/>
          <w:sz w:val="24"/>
          <w:szCs w:val="24"/>
          <w:lang w:eastAsia="hr-HR"/>
        </w:rPr>
        <w:t>, Sanja Bišćan</w:t>
      </w:r>
    </w:p>
    <w:p w:rsidR="0075137F" w:rsidRPr="00271A0E" w:rsidRDefault="0075137F" w:rsidP="00271A0E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1A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Engleski jezik- Maro Delić (1.mj) , mentor Dubravka </w:t>
      </w:r>
      <w:proofErr w:type="spellStart"/>
      <w:r w:rsidRPr="00271A0E">
        <w:rPr>
          <w:rFonts w:ascii="Times New Roman" w:eastAsia="Times New Roman" w:hAnsi="Times New Roman" w:cs="Times New Roman"/>
          <w:sz w:val="24"/>
          <w:szCs w:val="24"/>
          <w:lang w:eastAsia="hr-HR"/>
        </w:rPr>
        <w:t>Lapčić</w:t>
      </w:r>
      <w:proofErr w:type="spellEnd"/>
    </w:p>
    <w:p w:rsidR="0075137F" w:rsidRPr="006D68A4" w:rsidRDefault="0075137F" w:rsidP="00217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137F" w:rsidRPr="0068352A" w:rsidRDefault="0075137F" w:rsidP="00F27C1F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18.3.</w:t>
      </w:r>
      <w:r w:rsid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bili smo</w:t>
      </w:r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domaćin Međužupanijskog natjecanja za Soboslikarstvo i </w:t>
      </w:r>
      <w:proofErr w:type="spellStart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Frizerstvo</w:t>
      </w:r>
      <w:proofErr w:type="spellEnd"/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sudjelovalo je </w:t>
      </w:r>
      <w:r w:rsidRPr="006D68A4">
        <w:rPr>
          <w:rFonts w:ascii="Times New Roman" w:eastAsia="Times New Roman" w:hAnsi="Times New Roman" w:cs="Times New Roman"/>
          <w:sz w:val="24"/>
          <w:szCs w:val="24"/>
          <w:lang w:eastAsia="hr-HR"/>
        </w:rPr>
        <w:t>11 natjecatelja, 35 učesnika</w:t>
      </w:r>
    </w:p>
    <w:p w:rsidR="00217045" w:rsidRPr="006D68A4" w:rsidRDefault="0075137F" w:rsidP="00F27C1F">
      <w:pPr>
        <w:pStyle w:val="StandardWeb"/>
        <w:numPr>
          <w:ilvl w:val="0"/>
          <w:numId w:val="4"/>
        </w:numPr>
        <w:spacing w:after="0"/>
        <w:rPr>
          <w:color w:val="000000"/>
        </w:rPr>
      </w:pPr>
      <w:r w:rsidRPr="006D68A4">
        <w:rPr>
          <w:color w:val="000000"/>
        </w:rPr>
        <w:t xml:space="preserve">21. 3. U okviru Programa "Na tragu pjesnika" Gradske knjižnice "Ivan Goran Kovačić" organiziran je i natječaj za najbolje napisanu pjesmu. Trajao je od 1. do 24. veljače 2022. godine. U natječaj su se uključili članovi Kluba ljubitelja poezije "Stihom u srce", polaznici programa "Ozaljski akvarel stiha", učenici srednjih karlovačkih škola i literarna sekcija Crvenog križa </w:t>
      </w:r>
      <w:proofErr w:type="spellStart"/>
      <w:r w:rsidRPr="006D68A4">
        <w:rPr>
          <w:color w:val="000000"/>
        </w:rPr>
        <w:t>Slunj.Prosudbena</w:t>
      </w:r>
      <w:proofErr w:type="spellEnd"/>
      <w:r w:rsidRPr="006D68A4">
        <w:rPr>
          <w:color w:val="000000"/>
        </w:rPr>
        <w:t xml:space="preserve"> komisija u sastavu Mojca </w:t>
      </w:r>
      <w:proofErr w:type="spellStart"/>
      <w:r w:rsidRPr="006D68A4">
        <w:rPr>
          <w:color w:val="000000"/>
        </w:rPr>
        <w:t>Rapo</w:t>
      </w:r>
      <w:proofErr w:type="spellEnd"/>
      <w:r w:rsidRPr="006D68A4">
        <w:rPr>
          <w:color w:val="000000"/>
        </w:rPr>
        <w:t xml:space="preserve"> </w:t>
      </w:r>
      <w:proofErr w:type="spellStart"/>
      <w:r w:rsidRPr="006D68A4">
        <w:rPr>
          <w:color w:val="000000"/>
        </w:rPr>
        <w:t>Waite</w:t>
      </w:r>
      <w:proofErr w:type="spellEnd"/>
      <w:r w:rsidRPr="006D68A4">
        <w:rPr>
          <w:color w:val="000000"/>
        </w:rPr>
        <w:t>, Nataša Vojnović i Bruno Vojvodić odabrala je između pristiglih radova tri najuspješnija. </w:t>
      </w:r>
      <w:r w:rsidRPr="006D68A4">
        <w:rPr>
          <w:bCs/>
        </w:rPr>
        <w:t xml:space="preserve">To su pjesma "Ljudi protiv ljudi" autora Gabriela </w:t>
      </w:r>
      <w:proofErr w:type="spellStart"/>
      <w:r w:rsidRPr="006D68A4">
        <w:rPr>
          <w:bCs/>
        </w:rPr>
        <w:t>Samaržije</w:t>
      </w:r>
      <w:proofErr w:type="spellEnd"/>
      <w:r w:rsidRPr="006D68A4">
        <w:rPr>
          <w:bCs/>
        </w:rPr>
        <w:t xml:space="preserve">, učenika 2. razred Mješovite industrijsko-obrtničke škole Karlovac, pjesma "Iskrivljene slike" autorice </w:t>
      </w:r>
      <w:proofErr w:type="spellStart"/>
      <w:r w:rsidRPr="006D68A4">
        <w:rPr>
          <w:bCs/>
        </w:rPr>
        <w:t>Marsele</w:t>
      </w:r>
      <w:proofErr w:type="spellEnd"/>
      <w:r w:rsidRPr="006D68A4">
        <w:rPr>
          <w:bCs/>
        </w:rPr>
        <w:t xml:space="preserve"> Bogović, učenice 2. razred Mješovite industrijsko-obrtničke škole Karlovac, i pjesma "Kajanje" autora Marijana Lončarića, člana Kluba ljubitelja poezije "Stihom u srce"</w:t>
      </w:r>
      <w:r w:rsidRPr="006D68A4">
        <w:t>.</w:t>
      </w:r>
      <w:r w:rsidRPr="006D68A4">
        <w:rPr>
          <w:color w:val="000000"/>
        </w:rPr>
        <w:t xml:space="preserve">  Proglašenje tri najuspješnija rada, dodjela priznanja najboljima te zahvalnica svim sudionicima natječaja održano je 21. ožujka 2022. godine u 18 sati u Ilirskoj dvorani Gradske knjižnice "Ivan Goran</w:t>
      </w:r>
      <w:r w:rsidR="008A4CC0">
        <w:rPr>
          <w:color w:val="000000"/>
        </w:rPr>
        <w:t xml:space="preserve"> Kovačić"</w:t>
      </w:r>
    </w:p>
    <w:p w:rsidR="006D05E8" w:rsidRDefault="006D05E8" w:rsidP="00F27C1F">
      <w:pPr>
        <w:pStyle w:val="StandardWeb"/>
        <w:numPr>
          <w:ilvl w:val="0"/>
          <w:numId w:val="4"/>
        </w:numPr>
        <w:spacing w:after="0"/>
        <w:rPr>
          <w:color w:val="000000"/>
        </w:rPr>
      </w:pPr>
      <w:r w:rsidRPr="006D68A4">
        <w:rPr>
          <w:color w:val="000000"/>
        </w:rPr>
        <w:t xml:space="preserve">Zajednica graditeljskih škola i naša škola  organizirali su </w:t>
      </w:r>
      <w:r w:rsidR="0075137F" w:rsidRPr="006D68A4">
        <w:rPr>
          <w:color w:val="000000"/>
        </w:rPr>
        <w:t>7. i 8.4. Stručni sk</w:t>
      </w:r>
      <w:r w:rsidRPr="006D68A4">
        <w:rPr>
          <w:color w:val="000000"/>
        </w:rPr>
        <w:t xml:space="preserve">up </w:t>
      </w:r>
      <w:r w:rsidR="0075137F" w:rsidRPr="006D68A4">
        <w:rPr>
          <w:color w:val="000000"/>
        </w:rPr>
        <w:t xml:space="preserve"> „ Snaga i ljepota vode kao izazov u graditeljstvu“ – </w:t>
      </w:r>
      <w:r w:rsidRPr="006D68A4">
        <w:rPr>
          <w:color w:val="000000"/>
        </w:rPr>
        <w:t xml:space="preserve"> Sudjelovalo je 50 sudionika iz </w:t>
      </w:r>
      <w:r w:rsidR="0075137F" w:rsidRPr="006D68A4">
        <w:rPr>
          <w:color w:val="000000"/>
        </w:rPr>
        <w:t>16 škola</w:t>
      </w:r>
      <w:r w:rsidRPr="006D68A4">
        <w:rPr>
          <w:color w:val="000000"/>
        </w:rPr>
        <w:t>.</w:t>
      </w:r>
    </w:p>
    <w:p w:rsidR="00271A0E" w:rsidRP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71A0E" w:rsidRPr="00271A0E" w:rsidRDefault="00271A0E" w:rsidP="00271A0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E">
        <w:rPr>
          <w:rFonts w:ascii="Times New Roman" w:hAnsi="Times New Roman" w:cs="Times New Roman"/>
          <w:sz w:val="24"/>
          <w:szCs w:val="24"/>
        </w:rPr>
        <w:lastRenderedPageBreak/>
        <w:t>Europski pokret Hrvatska i Europski dom Zagreb već 28. god. zaredom na razini Republike Hrvatske organiziraju natjecanje za učenike "Europa u školi".</w:t>
      </w:r>
    </w:p>
    <w:p w:rsidR="00271A0E" w:rsidRP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E">
        <w:rPr>
          <w:rFonts w:ascii="Times New Roman" w:hAnsi="Times New Roman" w:cs="Times New Roman"/>
          <w:sz w:val="24"/>
          <w:szCs w:val="24"/>
        </w:rPr>
        <w:t xml:space="preserve">Tema ovogodišnjeg natjecanja bila je "stvaranje održive budućnosti" gdje su učenici u različitim kategorijama mogli pokazati svoje ideje o navedenoj temi. Pristiglih je radova bilo vise od 950, a učenik naše Škole David </w:t>
      </w:r>
      <w:proofErr w:type="spellStart"/>
      <w:r w:rsidRPr="00271A0E">
        <w:rPr>
          <w:rFonts w:ascii="Times New Roman" w:hAnsi="Times New Roman" w:cs="Times New Roman"/>
          <w:sz w:val="24"/>
          <w:szCs w:val="24"/>
        </w:rPr>
        <w:t>Vratarić</w:t>
      </w:r>
      <w:proofErr w:type="spellEnd"/>
      <w:r w:rsidRPr="00271A0E">
        <w:rPr>
          <w:rFonts w:ascii="Times New Roman" w:hAnsi="Times New Roman" w:cs="Times New Roman"/>
          <w:sz w:val="24"/>
          <w:szCs w:val="24"/>
        </w:rPr>
        <w:t xml:space="preserve"> (1.H) osvojio je odlično 3. mjesto u kategoriji literarnog izraza na temu večere u budućnosti.</w:t>
      </w:r>
    </w:p>
    <w:p w:rsidR="00271A0E" w:rsidRP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E">
        <w:rPr>
          <w:rFonts w:ascii="Times New Roman" w:hAnsi="Times New Roman" w:cs="Times New Roman"/>
          <w:sz w:val="24"/>
          <w:szCs w:val="24"/>
        </w:rPr>
        <w:t>Svake se godine 9. svibnja obilježava Dan Europe, stoga je David danas sudjelovao na dodjeli nagrada.</w:t>
      </w:r>
    </w:p>
    <w:p w:rsid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E">
        <w:rPr>
          <w:rFonts w:ascii="Times New Roman" w:hAnsi="Times New Roman" w:cs="Times New Roman"/>
          <w:sz w:val="24"/>
          <w:szCs w:val="24"/>
        </w:rPr>
        <w:t xml:space="preserve">Mentorica: Maja </w:t>
      </w:r>
      <w:proofErr w:type="spellStart"/>
      <w:r w:rsidRPr="00271A0E">
        <w:rPr>
          <w:rFonts w:ascii="Times New Roman" w:hAnsi="Times New Roman" w:cs="Times New Roman"/>
          <w:sz w:val="24"/>
          <w:szCs w:val="24"/>
        </w:rPr>
        <w:t>Đurašević</w:t>
      </w:r>
      <w:proofErr w:type="spellEnd"/>
      <w:r w:rsidRPr="00271A0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271A0E">
        <w:rPr>
          <w:rFonts w:ascii="Times New Roman" w:hAnsi="Times New Roman" w:cs="Times New Roman"/>
          <w:sz w:val="24"/>
          <w:szCs w:val="24"/>
        </w:rPr>
        <w:t>mag.eduk.</w:t>
      </w:r>
      <w:proofErr w:type="spellEnd"/>
      <w:r w:rsidRPr="00271A0E">
        <w:rPr>
          <w:rFonts w:ascii="Times New Roman" w:hAnsi="Times New Roman" w:cs="Times New Roman"/>
          <w:sz w:val="24"/>
          <w:szCs w:val="24"/>
        </w:rPr>
        <w:t>.</w:t>
      </w:r>
    </w:p>
    <w:p w:rsidR="00271A0E" w:rsidRP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A0E" w:rsidRPr="00271A0E" w:rsidRDefault="00271A0E" w:rsidP="00271A0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A0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71A0E">
        <w:rPr>
          <w:rFonts w:ascii="Times New Roman" w:hAnsi="Times New Roman" w:cs="Times New Roman"/>
          <w:b/>
          <w:sz w:val="24"/>
          <w:szCs w:val="24"/>
        </w:rPr>
        <w:t>Worldskills</w:t>
      </w:r>
      <w:proofErr w:type="spellEnd"/>
      <w:r w:rsidRPr="00271A0E">
        <w:rPr>
          <w:rFonts w:ascii="Times New Roman" w:hAnsi="Times New Roman" w:cs="Times New Roman"/>
          <w:b/>
          <w:sz w:val="24"/>
          <w:szCs w:val="24"/>
        </w:rPr>
        <w:t xml:space="preserve"> Croatia 2022 od 10. -12.5.</w:t>
      </w:r>
    </w:p>
    <w:p w:rsidR="00271A0E" w:rsidRP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E">
        <w:rPr>
          <w:rFonts w:ascii="Times New Roman" w:hAnsi="Times New Roman" w:cs="Times New Roman"/>
          <w:sz w:val="24"/>
          <w:szCs w:val="24"/>
        </w:rPr>
        <w:t xml:space="preserve">Agencija za strukovno obrazovanje i obrazovanje odraslih od 10. do 12. svibnja 2022. godine na Zagrebačkome velesajmu organizirala je Državno natjecanje učenika strukovnih škola – </w:t>
      </w:r>
      <w:proofErr w:type="spellStart"/>
      <w:r w:rsidRPr="00271A0E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71A0E">
        <w:rPr>
          <w:rFonts w:ascii="Times New Roman" w:hAnsi="Times New Roman" w:cs="Times New Roman"/>
          <w:sz w:val="24"/>
          <w:szCs w:val="24"/>
        </w:rPr>
        <w:t xml:space="preserve"> Croatia 2022., najveći događaj u obrazovanju u Republici Hrvatskoj i najveće natjecanje u ovomu dijelu Europe.</w:t>
      </w:r>
    </w:p>
    <w:p w:rsidR="00271A0E" w:rsidRP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E">
        <w:rPr>
          <w:rFonts w:ascii="Times New Roman" w:hAnsi="Times New Roman" w:cs="Times New Roman"/>
          <w:sz w:val="24"/>
          <w:szCs w:val="24"/>
        </w:rPr>
        <w:t>Svoja znanja i vještine pokazalo je više od 350 učenika iz zemlje u raznim kategorijama, a učenici naše Škole postigli su izvrsne kategorije u sljedećim kategorijama:</w:t>
      </w:r>
    </w:p>
    <w:p w:rsidR="00271A0E" w:rsidRP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E">
        <w:rPr>
          <w:rFonts w:ascii="Times New Roman" w:hAnsi="Times New Roman" w:cs="Times New Roman"/>
          <w:sz w:val="24"/>
          <w:szCs w:val="24"/>
        </w:rPr>
        <w:t xml:space="preserve">Soboslikarstvo: 1. mjesto, učenica: Jana Rožić, mentor: </w:t>
      </w:r>
      <w:proofErr w:type="spellStart"/>
      <w:r w:rsidRPr="00271A0E">
        <w:rPr>
          <w:rFonts w:ascii="Times New Roman" w:hAnsi="Times New Roman" w:cs="Times New Roman"/>
          <w:sz w:val="24"/>
          <w:szCs w:val="24"/>
        </w:rPr>
        <w:t>Safet</w:t>
      </w:r>
      <w:proofErr w:type="spellEnd"/>
      <w:r w:rsidRPr="00271A0E">
        <w:rPr>
          <w:rFonts w:ascii="Times New Roman" w:hAnsi="Times New Roman" w:cs="Times New Roman"/>
          <w:sz w:val="24"/>
          <w:szCs w:val="24"/>
        </w:rPr>
        <w:t xml:space="preserve"> Šumar</w:t>
      </w:r>
      <w:r w:rsidR="001044BA">
        <w:rPr>
          <w:rFonts w:ascii="Times New Roman" w:hAnsi="Times New Roman" w:cs="Times New Roman"/>
          <w:sz w:val="24"/>
          <w:szCs w:val="24"/>
        </w:rPr>
        <w:t>,majstor soboslikar</w:t>
      </w:r>
    </w:p>
    <w:p w:rsidR="00271A0E" w:rsidRP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A0E">
        <w:rPr>
          <w:rFonts w:ascii="Times New Roman" w:hAnsi="Times New Roman" w:cs="Times New Roman"/>
          <w:sz w:val="24"/>
          <w:szCs w:val="24"/>
        </w:rPr>
        <w:t>Keramičarstvo</w:t>
      </w:r>
      <w:proofErr w:type="spellEnd"/>
      <w:r w:rsidRPr="00271A0E">
        <w:rPr>
          <w:rFonts w:ascii="Times New Roman" w:hAnsi="Times New Roman" w:cs="Times New Roman"/>
          <w:sz w:val="24"/>
          <w:szCs w:val="24"/>
        </w:rPr>
        <w:t xml:space="preserve"> i oblaganje: 2. mjesto, učenik: Leon Matko, mentorica: Nevenka Frank-</w:t>
      </w:r>
      <w:proofErr w:type="spellStart"/>
      <w:r w:rsidRPr="00271A0E">
        <w:rPr>
          <w:rFonts w:ascii="Times New Roman" w:hAnsi="Times New Roman" w:cs="Times New Roman"/>
          <w:sz w:val="24"/>
          <w:szCs w:val="24"/>
        </w:rPr>
        <w:t>Guštin</w:t>
      </w:r>
      <w:proofErr w:type="spellEnd"/>
      <w:r w:rsidR="001044B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044BA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="001044BA">
        <w:rPr>
          <w:rFonts w:ascii="Times New Roman" w:hAnsi="Times New Roman" w:cs="Times New Roman"/>
          <w:sz w:val="24"/>
          <w:szCs w:val="24"/>
        </w:rPr>
        <w:t>.</w:t>
      </w:r>
    </w:p>
    <w:p w:rsidR="00271A0E" w:rsidRP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E">
        <w:rPr>
          <w:rFonts w:ascii="Times New Roman" w:hAnsi="Times New Roman" w:cs="Times New Roman"/>
          <w:sz w:val="24"/>
          <w:szCs w:val="24"/>
        </w:rPr>
        <w:t xml:space="preserve">Arhitektonske tehnologije: 3. mjesto, učenik: Dario </w:t>
      </w:r>
      <w:proofErr w:type="spellStart"/>
      <w:r w:rsidRPr="00271A0E">
        <w:rPr>
          <w:rFonts w:ascii="Times New Roman" w:hAnsi="Times New Roman" w:cs="Times New Roman"/>
          <w:sz w:val="24"/>
          <w:szCs w:val="24"/>
        </w:rPr>
        <w:t>Jelenčić</w:t>
      </w:r>
      <w:proofErr w:type="spellEnd"/>
      <w:r w:rsidRPr="00271A0E">
        <w:rPr>
          <w:rFonts w:ascii="Times New Roman" w:hAnsi="Times New Roman" w:cs="Times New Roman"/>
          <w:sz w:val="24"/>
          <w:szCs w:val="24"/>
        </w:rPr>
        <w:t>, mentorica: Kristina Krajačić</w:t>
      </w:r>
      <w:r w:rsidR="001044BA">
        <w:rPr>
          <w:rFonts w:ascii="Times New Roman" w:hAnsi="Times New Roman" w:cs="Times New Roman"/>
          <w:sz w:val="24"/>
          <w:szCs w:val="24"/>
        </w:rPr>
        <w:t>,dipl.ing.arh.</w:t>
      </w:r>
    </w:p>
    <w:p w:rsidR="00271A0E" w:rsidRP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E">
        <w:rPr>
          <w:rFonts w:ascii="Times New Roman" w:hAnsi="Times New Roman" w:cs="Times New Roman"/>
          <w:sz w:val="24"/>
          <w:szCs w:val="24"/>
        </w:rPr>
        <w:t xml:space="preserve">Suha gradnja: 4. mjesto, učenici: </w:t>
      </w:r>
      <w:proofErr w:type="spellStart"/>
      <w:r w:rsidRPr="00271A0E">
        <w:rPr>
          <w:rFonts w:ascii="Times New Roman" w:hAnsi="Times New Roman" w:cs="Times New Roman"/>
          <w:sz w:val="24"/>
          <w:szCs w:val="24"/>
        </w:rPr>
        <w:t>Adrian</w:t>
      </w:r>
      <w:proofErr w:type="spellEnd"/>
      <w:r w:rsidRPr="00271A0E">
        <w:rPr>
          <w:rFonts w:ascii="Times New Roman" w:hAnsi="Times New Roman" w:cs="Times New Roman"/>
          <w:sz w:val="24"/>
          <w:szCs w:val="24"/>
        </w:rPr>
        <w:t xml:space="preserve"> Kolak i Vladimir </w:t>
      </w:r>
      <w:proofErr w:type="spellStart"/>
      <w:r w:rsidRPr="00271A0E">
        <w:rPr>
          <w:rFonts w:ascii="Times New Roman" w:hAnsi="Times New Roman" w:cs="Times New Roman"/>
          <w:sz w:val="24"/>
          <w:szCs w:val="24"/>
        </w:rPr>
        <w:t>Maslek</w:t>
      </w:r>
      <w:proofErr w:type="spellEnd"/>
      <w:r w:rsidRPr="00271A0E">
        <w:rPr>
          <w:rFonts w:ascii="Times New Roman" w:hAnsi="Times New Roman" w:cs="Times New Roman"/>
          <w:sz w:val="24"/>
          <w:szCs w:val="24"/>
        </w:rPr>
        <w:t xml:space="preserve">, mentorica: </w:t>
      </w:r>
      <w:proofErr w:type="spellStart"/>
      <w:r w:rsidRPr="00271A0E">
        <w:rPr>
          <w:rFonts w:ascii="Times New Roman" w:hAnsi="Times New Roman" w:cs="Times New Roman"/>
          <w:sz w:val="24"/>
          <w:szCs w:val="24"/>
        </w:rPr>
        <w:t>Kristinka</w:t>
      </w:r>
      <w:proofErr w:type="spellEnd"/>
      <w:r w:rsidRPr="00271A0E">
        <w:rPr>
          <w:rFonts w:ascii="Times New Roman" w:hAnsi="Times New Roman" w:cs="Times New Roman"/>
          <w:sz w:val="24"/>
          <w:szCs w:val="24"/>
        </w:rPr>
        <w:t xml:space="preserve"> Jurčević</w:t>
      </w:r>
      <w:r w:rsidR="001044B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044BA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="001044BA">
        <w:rPr>
          <w:rFonts w:ascii="Times New Roman" w:hAnsi="Times New Roman" w:cs="Times New Roman"/>
          <w:sz w:val="24"/>
          <w:szCs w:val="24"/>
        </w:rPr>
        <w:t>.</w:t>
      </w:r>
    </w:p>
    <w:p w:rsidR="00271A0E" w:rsidRPr="00271A0E" w:rsidRDefault="00271A0E" w:rsidP="00271A0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1A0E">
        <w:rPr>
          <w:rFonts w:ascii="Times New Roman" w:hAnsi="Times New Roman" w:cs="Times New Roman"/>
          <w:sz w:val="24"/>
          <w:szCs w:val="24"/>
        </w:rPr>
        <w:t xml:space="preserve">Pekarstvo: 5. mjesto, učenica Ružica </w:t>
      </w:r>
      <w:proofErr w:type="spellStart"/>
      <w:r w:rsidRPr="00271A0E">
        <w:rPr>
          <w:rFonts w:ascii="Times New Roman" w:hAnsi="Times New Roman" w:cs="Times New Roman"/>
          <w:sz w:val="24"/>
          <w:szCs w:val="24"/>
        </w:rPr>
        <w:t>Brcković</w:t>
      </w:r>
      <w:proofErr w:type="spellEnd"/>
      <w:r w:rsidRPr="00271A0E">
        <w:rPr>
          <w:rFonts w:ascii="Times New Roman" w:hAnsi="Times New Roman" w:cs="Times New Roman"/>
          <w:sz w:val="24"/>
          <w:szCs w:val="24"/>
        </w:rPr>
        <w:t xml:space="preserve">, mentorica: Vlatka </w:t>
      </w:r>
      <w:proofErr w:type="spellStart"/>
      <w:r w:rsidRPr="00271A0E">
        <w:rPr>
          <w:rFonts w:ascii="Times New Roman" w:hAnsi="Times New Roman" w:cs="Times New Roman"/>
          <w:sz w:val="24"/>
          <w:szCs w:val="24"/>
        </w:rPr>
        <w:t>Palatinuš</w:t>
      </w:r>
      <w:proofErr w:type="spellEnd"/>
      <w:r w:rsidR="001044B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044BA"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 w:rsidR="001044BA">
        <w:rPr>
          <w:rFonts w:ascii="Times New Roman" w:hAnsi="Times New Roman" w:cs="Times New Roman"/>
          <w:sz w:val="24"/>
          <w:szCs w:val="24"/>
        </w:rPr>
        <w:t>.</w:t>
      </w:r>
    </w:p>
    <w:p w:rsid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A0E">
        <w:rPr>
          <w:rFonts w:ascii="Times New Roman" w:hAnsi="Times New Roman" w:cs="Times New Roman"/>
          <w:sz w:val="24"/>
          <w:szCs w:val="24"/>
        </w:rPr>
        <w:t>Frizerstvo</w:t>
      </w:r>
      <w:proofErr w:type="spellEnd"/>
      <w:r w:rsidRPr="00271A0E">
        <w:rPr>
          <w:rFonts w:ascii="Times New Roman" w:hAnsi="Times New Roman" w:cs="Times New Roman"/>
          <w:sz w:val="24"/>
          <w:szCs w:val="24"/>
        </w:rPr>
        <w:t xml:space="preserve">: 6. mjesto, učenica Tea Maglić; mentorica: Ivana </w:t>
      </w:r>
      <w:proofErr w:type="spellStart"/>
      <w:r w:rsidRPr="00271A0E">
        <w:rPr>
          <w:rFonts w:ascii="Times New Roman" w:hAnsi="Times New Roman" w:cs="Times New Roman"/>
          <w:sz w:val="24"/>
          <w:szCs w:val="24"/>
        </w:rPr>
        <w:t>Jandras</w:t>
      </w:r>
      <w:proofErr w:type="spellEnd"/>
      <w:r w:rsidR="001044BA">
        <w:rPr>
          <w:rFonts w:ascii="Times New Roman" w:hAnsi="Times New Roman" w:cs="Times New Roman"/>
          <w:sz w:val="24"/>
          <w:szCs w:val="24"/>
        </w:rPr>
        <w:t>,majstor frizer</w:t>
      </w:r>
    </w:p>
    <w:p w:rsidR="00271A0E" w:rsidRP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A0E" w:rsidRPr="00271A0E" w:rsidRDefault="00271A0E" w:rsidP="00271A0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DAN OTV</w:t>
      </w:r>
      <w:r w:rsidRPr="00271A0E">
        <w:rPr>
          <w:rFonts w:ascii="Times New Roman" w:hAnsi="Times New Roman" w:cs="Times New Roman"/>
          <w:b/>
          <w:sz w:val="24"/>
          <w:szCs w:val="24"/>
        </w:rPr>
        <w:t>ORENIH VRATA ŠKOLE 18.5.2022</w:t>
      </w:r>
      <w:r w:rsidRPr="00271A0E">
        <w:rPr>
          <w:rFonts w:ascii="Times New Roman" w:hAnsi="Times New Roman" w:cs="Times New Roman"/>
          <w:sz w:val="24"/>
          <w:szCs w:val="24"/>
        </w:rPr>
        <w:t>.</w:t>
      </w:r>
    </w:p>
    <w:p w:rsidR="00271A0E" w:rsidRP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E">
        <w:rPr>
          <w:rFonts w:ascii="Times New Roman" w:hAnsi="Times New Roman" w:cs="Times New Roman"/>
          <w:sz w:val="24"/>
          <w:szCs w:val="24"/>
        </w:rPr>
        <w:t>Naša Škola organizirala je 18. svibnja 2022. Dan otvorenih vrata u sklopu Europskog tjedna strukovnog obrazovanja – 'VET WEEK'</w:t>
      </w:r>
    </w:p>
    <w:p w:rsidR="00271A0E" w:rsidRPr="00271A0E" w:rsidRDefault="00271A0E" w:rsidP="00271A0E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E">
        <w:rPr>
          <w:rFonts w:ascii="Times New Roman" w:hAnsi="Times New Roman" w:cs="Times New Roman"/>
          <w:sz w:val="24"/>
          <w:szCs w:val="24"/>
        </w:rPr>
        <w:t>Različitim aktivnostima, izložbom radova (filmova i plakata), prezentacijom zanimanja u školskim praktikumima prikazali smo pozitivne strane strukovnog zanimanja, primjere dobre prakse, izvrsne rezultate naših učenika. Posjetitelji su imali prilike vidjeti specifičnosti trogodišnjih i četverogodišnjih zanimanja. Vidjeli su kako nastaju peciva, frizure, kako se obrađuju fotografije, kojim načinom nastaju nacrti kuća i stanova i još mnogo toga.</w:t>
      </w:r>
    </w:p>
    <w:p w:rsidR="0075137F" w:rsidRPr="006D68A4" w:rsidRDefault="0095002F" w:rsidP="00F27C1F">
      <w:pPr>
        <w:pStyle w:val="StandardWeb"/>
        <w:numPr>
          <w:ilvl w:val="0"/>
          <w:numId w:val="5"/>
        </w:numPr>
        <w:spacing w:after="0"/>
        <w:rPr>
          <w:b/>
          <w:color w:val="000000"/>
        </w:rPr>
      </w:pPr>
      <w:r w:rsidRPr="006D68A4">
        <w:rPr>
          <w:b/>
          <w:color w:val="000000"/>
        </w:rPr>
        <w:t>SPORTSKA NATJECANJA</w:t>
      </w:r>
    </w:p>
    <w:p w:rsidR="0075137F" w:rsidRDefault="0075137F" w:rsidP="00DC6530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ATLETIKA</w:t>
      </w:r>
    </w:p>
    <w:p w:rsidR="001044BA" w:rsidRPr="001044BA" w:rsidRDefault="001044BA" w:rsidP="001044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>28. 2. 2022. na "</w:t>
      </w:r>
      <w:proofErr w:type="spellStart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>Čavleku</w:t>
      </w:r>
      <w:proofErr w:type="spellEnd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>"  održano je Županijsko školsko prvenstvo osnovnih i srednjih škola u atletici (momčadski). U konkurenciji srednjih škola nastupilo je 5 škola a 1. mjesto osvojio je MIOŠ ispred Tehničke škole pobjedom u zadnjoj disciplini dana. Ovim naslovom županijskih prvaka naši atletičari kvalificirali su se na Državno prvenstvo 13. - 14. svibnja u Puli.</w:t>
      </w:r>
    </w:p>
    <w:p w:rsidR="001044BA" w:rsidRPr="001044BA" w:rsidRDefault="001044BA" w:rsidP="001044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Pod vodstvom profesora Samardžije za našu školu nastupili su:</w:t>
      </w:r>
    </w:p>
    <w:p w:rsidR="0075137F" w:rsidRPr="006D68A4" w:rsidRDefault="001044BA" w:rsidP="00104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100 m- Leon </w:t>
      </w:r>
      <w:proofErr w:type="spellStart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>Pleša</w:t>
      </w:r>
      <w:proofErr w:type="spellEnd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(2.mj), 400m- Andrej </w:t>
      </w:r>
      <w:proofErr w:type="spellStart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>Belčić</w:t>
      </w:r>
      <w:proofErr w:type="spellEnd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(1.mj) , 800 m - Mateo Filipčić (2.mj), 1500 m- </w:t>
      </w:r>
      <w:proofErr w:type="spellStart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>Dorijan</w:t>
      </w:r>
      <w:proofErr w:type="spellEnd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Mavrović (4.mj), Kugla- Tin </w:t>
      </w:r>
      <w:proofErr w:type="spellStart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>Manjerović</w:t>
      </w:r>
      <w:proofErr w:type="spellEnd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(3.mj), Skok u dalj- Aldo </w:t>
      </w:r>
      <w:proofErr w:type="spellStart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>Lipošćak</w:t>
      </w:r>
      <w:proofErr w:type="spellEnd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(2.mj), skok u vis- Robert </w:t>
      </w:r>
      <w:proofErr w:type="spellStart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>Klešić</w:t>
      </w:r>
      <w:proofErr w:type="spellEnd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(4.mj), Štafeta- Leon </w:t>
      </w:r>
      <w:proofErr w:type="spellStart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>Pleša</w:t>
      </w:r>
      <w:proofErr w:type="spellEnd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Patrik </w:t>
      </w:r>
      <w:proofErr w:type="spellStart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>Prčić</w:t>
      </w:r>
      <w:proofErr w:type="spellEnd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Bartol Bosanac,  Andrej </w:t>
      </w:r>
      <w:proofErr w:type="spellStart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>Belčić</w:t>
      </w:r>
      <w:proofErr w:type="spellEnd"/>
      <w:r w:rsidRPr="00104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(1.mj</w:t>
      </w:r>
    </w:p>
    <w:p w:rsidR="0075137F" w:rsidRPr="006D68A4" w:rsidRDefault="0075137F" w:rsidP="00217045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137F" w:rsidRPr="006D68A4" w:rsidRDefault="0075137F" w:rsidP="00DC6530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NATJECANJE RUKOMET </w:t>
      </w:r>
    </w:p>
    <w:p w:rsidR="0075137F" w:rsidRPr="006D68A4" w:rsidRDefault="0075137F" w:rsidP="00217045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Ekipa od 10 učenika , osvojilo 2. mjesto u županiji</w:t>
      </w:r>
      <w:r w:rsidR="0095002F" w:rsidRPr="006D68A4">
        <w:rPr>
          <w:rFonts w:ascii="Times New Roman" w:hAnsi="Times New Roman" w:cs="Times New Roman"/>
          <w:sz w:val="24"/>
          <w:szCs w:val="24"/>
        </w:rPr>
        <w:t xml:space="preserve">, voditelj Marko Samardžija, </w:t>
      </w:r>
      <w:proofErr w:type="spellStart"/>
      <w:r w:rsidR="0095002F" w:rsidRPr="006D68A4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95002F" w:rsidRPr="006D68A4">
        <w:rPr>
          <w:rFonts w:ascii="Times New Roman" w:hAnsi="Times New Roman" w:cs="Times New Roman"/>
          <w:sz w:val="24"/>
          <w:szCs w:val="24"/>
        </w:rPr>
        <w:t>.</w:t>
      </w:r>
    </w:p>
    <w:p w:rsidR="0075137F" w:rsidRPr="006D68A4" w:rsidRDefault="0075137F" w:rsidP="00217045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137F" w:rsidRPr="006D68A4" w:rsidRDefault="0075137F" w:rsidP="00DC6530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KROSS </w:t>
      </w:r>
    </w:p>
    <w:p w:rsidR="0075137F" w:rsidRDefault="0075137F" w:rsidP="001044B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>Natjecalo se 4 učenika, osvojili 2. mjesto u županiji</w:t>
      </w:r>
    </w:p>
    <w:p w:rsidR="001044BA" w:rsidRPr="001044BA" w:rsidRDefault="001044BA" w:rsidP="001044BA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137F" w:rsidRPr="006D68A4" w:rsidRDefault="0075137F" w:rsidP="00F27C1F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8A4">
        <w:rPr>
          <w:rFonts w:ascii="Times New Roman" w:hAnsi="Times New Roman" w:cs="Times New Roman"/>
          <w:b/>
          <w:sz w:val="24"/>
          <w:szCs w:val="24"/>
        </w:rPr>
        <w:t xml:space="preserve">14.LIPNJA 2022  </w:t>
      </w:r>
      <w:r w:rsidR="0095002F" w:rsidRPr="006D68A4">
        <w:rPr>
          <w:rFonts w:ascii="Times New Roman" w:hAnsi="Times New Roman" w:cs="Times New Roman"/>
          <w:b/>
          <w:sz w:val="24"/>
          <w:szCs w:val="24"/>
        </w:rPr>
        <w:t xml:space="preserve">bila je organizirana </w:t>
      </w:r>
      <w:r w:rsidRPr="006D68A4">
        <w:rPr>
          <w:rFonts w:ascii="Times New Roman" w:hAnsi="Times New Roman" w:cs="Times New Roman"/>
          <w:b/>
          <w:sz w:val="24"/>
          <w:szCs w:val="24"/>
        </w:rPr>
        <w:t>TERENSKA NASTAVA</w:t>
      </w:r>
    </w:p>
    <w:p w:rsidR="0075137F" w:rsidRPr="006D68A4" w:rsidRDefault="0075137F" w:rsidP="00217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Plan </w:t>
      </w:r>
      <w:r w:rsidR="0095002F" w:rsidRPr="006D68A4">
        <w:rPr>
          <w:rFonts w:ascii="Times New Roman" w:hAnsi="Times New Roman" w:cs="Times New Roman"/>
          <w:sz w:val="24"/>
          <w:szCs w:val="24"/>
        </w:rPr>
        <w:t xml:space="preserve">je bio </w:t>
      </w:r>
      <w:r w:rsidRPr="006D68A4">
        <w:rPr>
          <w:rFonts w:ascii="Times New Roman" w:hAnsi="Times New Roman" w:cs="Times New Roman"/>
          <w:sz w:val="24"/>
          <w:szCs w:val="24"/>
        </w:rPr>
        <w:t>Senj, Novi Vinodolski,</w:t>
      </w:r>
      <w:r w:rsidR="0095002F" w:rsidRPr="006D68A4">
        <w:rPr>
          <w:rFonts w:ascii="Times New Roman" w:hAnsi="Times New Roman" w:cs="Times New Roman"/>
          <w:sz w:val="24"/>
          <w:szCs w:val="24"/>
        </w:rPr>
        <w:t xml:space="preserve"> koji je zbog vremena promijenjen  </w:t>
      </w:r>
      <w:r w:rsidRPr="006D68A4">
        <w:rPr>
          <w:rFonts w:ascii="Times New Roman" w:hAnsi="Times New Roman" w:cs="Times New Roman"/>
          <w:sz w:val="24"/>
          <w:szCs w:val="24"/>
        </w:rPr>
        <w:t>u Rijeka, Opatija</w:t>
      </w:r>
    </w:p>
    <w:p w:rsidR="0075137F" w:rsidRPr="006D68A4" w:rsidRDefault="0095002F" w:rsidP="00217045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Sudjelovalo je </w:t>
      </w:r>
      <w:r w:rsidR="0075137F" w:rsidRPr="006D68A4">
        <w:rPr>
          <w:rFonts w:ascii="Times New Roman" w:hAnsi="Times New Roman" w:cs="Times New Roman"/>
          <w:sz w:val="24"/>
          <w:szCs w:val="24"/>
        </w:rPr>
        <w:t>250 učenika,</w:t>
      </w:r>
      <w:r w:rsidRPr="006D68A4">
        <w:rPr>
          <w:rFonts w:ascii="Times New Roman" w:hAnsi="Times New Roman" w:cs="Times New Roman"/>
          <w:sz w:val="24"/>
          <w:szCs w:val="24"/>
        </w:rPr>
        <w:t xml:space="preserve"> u </w:t>
      </w:r>
      <w:r w:rsidR="0075137F" w:rsidRPr="006D68A4">
        <w:rPr>
          <w:rFonts w:ascii="Times New Roman" w:hAnsi="Times New Roman" w:cs="Times New Roman"/>
          <w:sz w:val="24"/>
          <w:szCs w:val="24"/>
        </w:rPr>
        <w:t xml:space="preserve"> 5 autobusa </w:t>
      </w:r>
      <w:r w:rsidRPr="006D68A4">
        <w:rPr>
          <w:rFonts w:ascii="Times New Roman" w:hAnsi="Times New Roman" w:cs="Times New Roman"/>
          <w:sz w:val="24"/>
          <w:szCs w:val="24"/>
        </w:rPr>
        <w:t xml:space="preserve">. Organizatorica nastave bila je Tajana Umnik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Stojić</w:t>
      </w:r>
      <w:proofErr w:type="spellEnd"/>
      <w:r w:rsidRPr="006D68A4">
        <w:rPr>
          <w:rFonts w:ascii="Times New Roman" w:hAnsi="Times New Roman" w:cs="Times New Roman"/>
          <w:sz w:val="24"/>
          <w:szCs w:val="24"/>
        </w:rPr>
        <w:t xml:space="preserve">, školska pedagoginja koja je to </w:t>
      </w:r>
      <w:r w:rsidR="0075137F" w:rsidRPr="006D68A4">
        <w:rPr>
          <w:rFonts w:ascii="Times New Roman" w:hAnsi="Times New Roman" w:cs="Times New Roman"/>
          <w:sz w:val="24"/>
          <w:szCs w:val="24"/>
        </w:rPr>
        <w:t>odlično</w:t>
      </w:r>
      <w:r w:rsidRPr="006D68A4">
        <w:rPr>
          <w:rFonts w:ascii="Times New Roman" w:hAnsi="Times New Roman" w:cs="Times New Roman"/>
          <w:sz w:val="24"/>
          <w:szCs w:val="24"/>
        </w:rPr>
        <w:t xml:space="preserve"> odradila.</w:t>
      </w:r>
    </w:p>
    <w:p w:rsidR="00217045" w:rsidRPr="006D68A4" w:rsidRDefault="00217045" w:rsidP="00217045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137F" w:rsidRPr="006D68A4" w:rsidRDefault="00217045" w:rsidP="00F27C1F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Razrednici  završnih razreda organizirali su </w:t>
      </w:r>
      <w:r w:rsidR="0075137F" w:rsidRPr="006D68A4">
        <w:rPr>
          <w:rFonts w:ascii="Times New Roman" w:hAnsi="Times New Roman" w:cs="Times New Roman"/>
          <w:sz w:val="24"/>
          <w:szCs w:val="24"/>
        </w:rPr>
        <w:t>15.6. M</w:t>
      </w:r>
      <w:r w:rsidRPr="006D68A4">
        <w:rPr>
          <w:rFonts w:ascii="Times New Roman" w:hAnsi="Times New Roman" w:cs="Times New Roman"/>
          <w:sz w:val="24"/>
          <w:szCs w:val="24"/>
        </w:rPr>
        <w:t xml:space="preserve">aturalnu  večer  na kojoj je prisustvovalo  95 učenika i </w:t>
      </w:r>
      <w:r w:rsidR="0075137F" w:rsidRPr="006D68A4">
        <w:rPr>
          <w:rFonts w:ascii="Times New Roman" w:hAnsi="Times New Roman" w:cs="Times New Roman"/>
          <w:sz w:val="24"/>
          <w:szCs w:val="24"/>
        </w:rPr>
        <w:t xml:space="preserve"> 25 nastavnika</w:t>
      </w:r>
      <w:r w:rsidRPr="006D68A4">
        <w:rPr>
          <w:rFonts w:ascii="Times New Roman" w:hAnsi="Times New Roman" w:cs="Times New Roman"/>
          <w:sz w:val="24"/>
          <w:szCs w:val="24"/>
        </w:rPr>
        <w:t xml:space="preserve">. Večera se održala   u restoranu </w:t>
      </w:r>
      <w:r w:rsidR="0075137F" w:rsidRPr="006D68A4">
        <w:rPr>
          <w:rFonts w:ascii="Times New Roman" w:hAnsi="Times New Roman" w:cs="Times New Roman"/>
          <w:sz w:val="24"/>
          <w:szCs w:val="24"/>
        </w:rPr>
        <w:t>LA MIRAGE</w:t>
      </w:r>
      <w:r w:rsidRPr="006D68A4">
        <w:rPr>
          <w:rFonts w:ascii="Times New Roman" w:hAnsi="Times New Roman" w:cs="Times New Roman"/>
          <w:sz w:val="24"/>
          <w:szCs w:val="24"/>
        </w:rPr>
        <w:t>.</w:t>
      </w:r>
    </w:p>
    <w:p w:rsidR="0075137F" w:rsidRPr="006D68A4" w:rsidRDefault="0075137F" w:rsidP="00F27C1F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28.6. </w:t>
      </w:r>
      <w:r w:rsidR="00217045" w:rsidRPr="006D68A4">
        <w:rPr>
          <w:rFonts w:ascii="Times New Roman" w:hAnsi="Times New Roman" w:cs="Times New Roman"/>
          <w:sz w:val="24"/>
          <w:szCs w:val="24"/>
        </w:rPr>
        <w:t xml:space="preserve">imali smo svečanu  podjela završnih svjedodžbi u Glazbenom paviljonu na Šetalištu Franje Tuđmana. Program su organizirali  </w:t>
      </w:r>
      <w:r w:rsidRPr="006D68A4">
        <w:rPr>
          <w:rFonts w:ascii="Times New Roman" w:hAnsi="Times New Roman" w:cs="Times New Roman"/>
          <w:sz w:val="24"/>
          <w:szCs w:val="24"/>
        </w:rPr>
        <w:t xml:space="preserve"> Maja </w:t>
      </w:r>
      <w:proofErr w:type="spellStart"/>
      <w:r w:rsidR="00217045" w:rsidRPr="006D68A4">
        <w:rPr>
          <w:rFonts w:ascii="Times New Roman" w:hAnsi="Times New Roman" w:cs="Times New Roman"/>
          <w:sz w:val="24"/>
          <w:szCs w:val="24"/>
        </w:rPr>
        <w:t>Đurašević</w:t>
      </w:r>
      <w:proofErr w:type="spellEnd"/>
      <w:r w:rsidR="00217045" w:rsidRPr="006D6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045" w:rsidRPr="006D68A4">
        <w:rPr>
          <w:rFonts w:ascii="Times New Roman" w:hAnsi="Times New Roman" w:cs="Times New Roman"/>
          <w:sz w:val="24"/>
          <w:szCs w:val="24"/>
        </w:rPr>
        <w:t>mag.eduk</w:t>
      </w:r>
      <w:proofErr w:type="spellEnd"/>
      <w:r w:rsidR="00217045" w:rsidRPr="006D68A4">
        <w:rPr>
          <w:rFonts w:ascii="Times New Roman" w:hAnsi="Times New Roman" w:cs="Times New Roman"/>
          <w:sz w:val="24"/>
          <w:szCs w:val="24"/>
        </w:rPr>
        <w:t xml:space="preserve">.  </w:t>
      </w:r>
      <w:r w:rsidRPr="006D68A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D68A4">
        <w:rPr>
          <w:rFonts w:ascii="Times New Roman" w:hAnsi="Times New Roman" w:cs="Times New Roman"/>
          <w:sz w:val="24"/>
          <w:szCs w:val="24"/>
        </w:rPr>
        <w:t>Sanja</w:t>
      </w:r>
      <w:r w:rsidR="00217045" w:rsidRPr="006D68A4">
        <w:rPr>
          <w:rFonts w:ascii="Times New Roman" w:hAnsi="Times New Roman" w:cs="Times New Roman"/>
          <w:sz w:val="24"/>
          <w:szCs w:val="24"/>
        </w:rPr>
        <w:t>Bišćan</w:t>
      </w:r>
      <w:proofErr w:type="spellEnd"/>
      <w:r w:rsidR="00217045" w:rsidRPr="006D68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7045" w:rsidRPr="006D68A4">
        <w:rPr>
          <w:rFonts w:ascii="Times New Roman" w:hAnsi="Times New Roman" w:cs="Times New Roman"/>
          <w:sz w:val="24"/>
          <w:szCs w:val="24"/>
        </w:rPr>
        <w:t>mag.eduk</w:t>
      </w:r>
      <w:proofErr w:type="spellEnd"/>
      <w:r w:rsidR="00217045" w:rsidRPr="006D68A4">
        <w:rPr>
          <w:rFonts w:ascii="Times New Roman" w:hAnsi="Times New Roman" w:cs="Times New Roman"/>
          <w:sz w:val="24"/>
          <w:szCs w:val="24"/>
        </w:rPr>
        <w:t>.</w:t>
      </w:r>
    </w:p>
    <w:p w:rsidR="0075137F" w:rsidRPr="006D68A4" w:rsidRDefault="0075137F" w:rsidP="00217045">
      <w:pPr>
        <w:pStyle w:val="StandardWeb"/>
        <w:rPr>
          <w:color w:val="000000"/>
        </w:rPr>
      </w:pPr>
    </w:p>
    <w:p w:rsidR="00DC6530" w:rsidRDefault="00DC6530" w:rsidP="00217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E404F" w:rsidRPr="006D68A4">
        <w:rPr>
          <w:rFonts w:ascii="Times New Roman" w:hAnsi="Times New Roman" w:cs="Times New Roman"/>
          <w:sz w:val="24"/>
          <w:szCs w:val="24"/>
        </w:rPr>
        <w:t xml:space="preserve">Ravnateljica </w:t>
      </w:r>
    </w:p>
    <w:p w:rsidR="001044BA" w:rsidRPr="006D68A4" w:rsidRDefault="001044BA" w:rsidP="00217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Snježana Erdeljac,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00F3" w:rsidRPr="006D68A4" w:rsidRDefault="006E00F3" w:rsidP="00104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00F3" w:rsidRPr="006D68A4" w:rsidSect="00691F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8C" w:rsidRDefault="002F168C" w:rsidP="00CD5084">
      <w:pPr>
        <w:spacing w:after="0" w:line="240" w:lineRule="auto"/>
      </w:pPr>
      <w:r>
        <w:separator/>
      </w:r>
    </w:p>
  </w:endnote>
  <w:endnote w:type="continuationSeparator" w:id="0">
    <w:p w:rsidR="002F168C" w:rsidRDefault="002F168C" w:rsidP="00CD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524581"/>
      <w:docPartObj>
        <w:docPartGallery w:val="Page Numbers (Bottom of Page)"/>
        <w:docPartUnique/>
      </w:docPartObj>
    </w:sdtPr>
    <w:sdtContent>
      <w:p w:rsidR="006E00F3" w:rsidRDefault="005739D1">
        <w:pPr>
          <w:pStyle w:val="Podnoje"/>
          <w:jc w:val="right"/>
        </w:pPr>
        <w:fldSimple w:instr=" PAGE   \* MERGEFORMAT ">
          <w:r w:rsidR="00E74F89">
            <w:rPr>
              <w:noProof/>
            </w:rPr>
            <w:t>1</w:t>
          </w:r>
        </w:fldSimple>
      </w:p>
    </w:sdtContent>
  </w:sdt>
  <w:p w:rsidR="006E00F3" w:rsidRDefault="006E00F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8C" w:rsidRDefault="002F168C" w:rsidP="00CD5084">
      <w:pPr>
        <w:spacing w:after="0" w:line="240" w:lineRule="auto"/>
      </w:pPr>
      <w:r>
        <w:separator/>
      </w:r>
    </w:p>
  </w:footnote>
  <w:footnote w:type="continuationSeparator" w:id="0">
    <w:p w:rsidR="002F168C" w:rsidRDefault="002F168C" w:rsidP="00CD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E1C"/>
    <w:multiLevelType w:val="hybridMultilevel"/>
    <w:tmpl w:val="6A6E8254"/>
    <w:lvl w:ilvl="0" w:tplc="47FE4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3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2C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08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07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EA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C8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0A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CC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9A7660"/>
    <w:multiLevelType w:val="hybridMultilevel"/>
    <w:tmpl w:val="8B42C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A5DFC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70DF8"/>
    <w:multiLevelType w:val="hybridMultilevel"/>
    <w:tmpl w:val="3B4C26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F4065"/>
    <w:multiLevelType w:val="hybridMultilevel"/>
    <w:tmpl w:val="BAD86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16A30"/>
    <w:multiLevelType w:val="hybridMultilevel"/>
    <w:tmpl w:val="0328757A"/>
    <w:lvl w:ilvl="0" w:tplc="5F9A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80C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763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525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CC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C0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22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AE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8C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821FE5"/>
    <w:multiLevelType w:val="hybridMultilevel"/>
    <w:tmpl w:val="864C9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2752F"/>
    <w:multiLevelType w:val="hybridMultilevel"/>
    <w:tmpl w:val="A58EC5D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684B73"/>
    <w:multiLevelType w:val="hybridMultilevel"/>
    <w:tmpl w:val="F8C8BB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57B41"/>
    <w:multiLevelType w:val="hybridMultilevel"/>
    <w:tmpl w:val="DC14653C"/>
    <w:lvl w:ilvl="0" w:tplc="041A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B4A07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7C1644"/>
    <w:multiLevelType w:val="hybridMultilevel"/>
    <w:tmpl w:val="EA8CBFB2"/>
    <w:lvl w:ilvl="0" w:tplc="931A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A9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8E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0F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64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0E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CA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E9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48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9B7C0A"/>
    <w:multiLevelType w:val="hybridMultilevel"/>
    <w:tmpl w:val="658E53B8"/>
    <w:lvl w:ilvl="0" w:tplc="3E2ED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4B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49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9AC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E2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EF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43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E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A2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E51236A"/>
    <w:multiLevelType w:val="hybridMultilevel"/>
    <w:tmpl w:val="90BE5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142E3"/>
    <w:multiLevelType w:val="hybridMultilevel"/>
    <w:tmpl w:val="34BC7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24DFE"/>
    <w:multiLevelType w:val="multilevel"/>
    <w:tmpl w:val="8A2659F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06E04D1"/>
    <w:multiLevelType w:val="hybridMultilevel"/>
    <w:tmpl w:val="40A8D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D2989"/>
    <w:multiLevelType w:val="hybridMultilevel"/>
    <w:tmpl w:val="4DFE94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15"/>
  </w:num>
  <w:num w:numId="14">
    <w:abstractNumId w:val="7"/>
  </w:num>
  <w:num w:numId="15">
    <w:abstractNumId w:val="12"/>
  </w:num>
  <w:num w:numId="16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733"/>
    <w:rsid w:val="000155C2"/>
    <w:rsid w:val="000216BF"/>
    <w:rsid w:val="00023AEB"/>
    <w:rsid w:val="000269F6"/>
    <w:rsid w:val="00026C37"/>
    <w:rsid w:val="00032071"/>
    <w:rsid w:val="00032620"/>
    <w:rsid w:val="0004343D"/>
    <w:rsid w:val="000446E2"/>
    <w:rsid w:val="00051047"/>
    <w:rsid w:val="0005110D"/>
    <w:rsid w:val="000736CF"/>
    <w:rsid w:val="00075972"/>
    <w:rsid w:val="00081B03"/>
    <w:rsid w:val="000953CB"/>
    <w:rsid w:val="000A0957"/>
    <w:rsid w:val="000A6BEF"/>
    <w:rsid w:val="000B09E2"/>
    <w:rsid w:val="000B2F61"/>
    <w:rsid w:val="000B66E6"/>
    <w:rsid w:val="000C065F"/>
    <w:rsid w:val="000C15A1"/>
    <w:rsid w:val="000D144A"/>
    <w:rsid w:val="000D7370"/>
    <w:rsid w:val="000E1D53"/>
    <w:rsid w:val="000F393C"/>
    <w:rsid w:val="000F486F"/>
    <w:rsid w:val="000F51C4"/>
    <w:rsid w:val="00104038"/>
    <w:rsid w:val="001044BA"/>
    <w:rsid w:val="001211C3"/>
    <w:rsid w:val="00122973"/>
    <w:rsid w:val="0012493D"/>
    <w:rsid w:val="001327F0"/>
    <w:rsid w:val="00147A7E"/>
    <w:rsid w:val="00150456"/>
    <w:rsid w:val="001519F5"/>
    <w:rsid w:val="0016259D"/>
    <w:rsid w:val="00176221"/>
    <w:rsid w:val="001836B3"/>
    <w:rsid w:val="0019064E"/>
    <w:rsid w:val="001A0A74"/>
    <w:rsid w:val="001B0E65"/>
    <w:rsid w:val="001B233F"/>
    <w:rsid w:val="001B6277"/>
    <w:rsid w:val="001B7ABC"/>
    <w:rsid w:val="001C09F9"/>
    <w:rsid w:val="001C1F34"/>
    <w:rsid w:val="001D5A95"/>
    <w:rsid w:val="001D5F3E"/>
    <w:rsid w:val="001E4B13"/>
    <w:rsid w:val="001E765C"/>
    <w:rsid w:val="001E7E8A"/>
    <w:rsid w:val="00206332"/>
    <w:rsid w:val="00216C20"/>
    <w:rsid w:val="00217045"/>
    <w:rsid w:val="00237E73"/>
    <w:rsid w:val="002404E7"/>
    <w:rsid w:val="00241767"/>
    <w:rsid w:val="00244DFC"/>
    <w:rsid w:val="002477A8"/>
    <w:rsid w:val="00271A0E"/>
    <w:rsid w:val="002737A3"/>
    <w:rsid w:val="002800B8"/>
    <w:rsid w:val="00286E59"/>
    <w:rsid w:val="00296D30"/>
    <w:rsid w:val="002A30F5"/>
    <w:rsid w:val="002A6507"/>
    <w:rsid w:val="002A7177"/>
    <w:rsid w:val="002C0D74"/>
    <w:rsid w:val="002C0FC3"/>
    <w:rsid w:val="002D1F82"/>
    <w:rsid w:val="002D3B6E"/>
    <w:rsid w:val="002D4814"/>
    <w:rsid w:val="002D5AF4"/>
    <w:rsid w:val="002F01F2"/>
    <w:rsid w:val="002F0D5C"/>
    <w:rsid w:val="002F168C"/>
    <w:rsid w:val="00300A5D"/>
    <w:rsid w:val="0030599B"/>
    <w:rsid w:val="003107D4"/>
    <w:rsid w:val="00332413"/>
    <w:rsid w:val="00334837"/>
    <w:rsid w:val="00334A53"/>
    <w:rsid w:val="0034173C"/>
    <w:rsid w:val="00345632"/>
    <w:rsid w:val="00350B7F"/>
    <w:rsid w:val="00353082"/>
    <w:rsid w:val="00372E0B"/>
    <w:rsid w:val="00375EDF"/>
    <w:rsid w:val="00383C7F"/>
    <w:rsid w:val="00391DE8"/>
    <w:rsid w:val="003955A7"/>
    <w:rsid w:val="003A18A5"/>
    <w:rsid w:val="003B0323"/>
    <w:rsid w:val="003B0EF9"/>
    <w:rsid w:val="003C18A3"/>
    <w:rsid w:val="003C4D55"/>
    <w:rsid w:val="003D3DC1"/>
    <w:rsid w:val="003D4B1C"/>
    <w:rsid w:val="003E498B"/>
    <w:rsid w:val="003E643D"/>
    <w:rsid w:val="004028A2"/>
    <w:rsid w:val="004131ED"/>
    <w:rsid w:val="004207FC"/>
    <w:rsid w:val="00436833"/>
    <w:rsid w:val="0044285D"/>
    <w:rsid w:val="0044353A"/>
    <w:rsid w:val="004504A0"/>
    <w:rsid w:val="004517E8"/>
    <w:rsid w:val="00453681"/>
    <w:rsid w:val="004731D4"/>
    <w:rsid w:val="00474045"/>
    <w:rsid w:val="0048211E"/>
    <w:rsid w:val="00487090"/>
    <w:rsid w:val="00487DC4"/>
    <w:rsid w:val="00491590"/>
    <w:rsid w:val="004922EF"/>
    <w:rsid w:val="00493DEF"/>
    <w:rsid w:val="00497C6D"/>
    <w:rsid w:val="004A76AD"/>
    <w:rsid w:val="004B0C7C"/>
    <w:rsid w:val="004B33FA"/>
    <w:rsid w:val="004B3546"/>
    <w:rsid w:val="004B3839"/>
    <w:rsid w:val="004B46E9"/>
    <w:rsid w:val="004C200C"/>
    <w:rsid w:val="004C2316"/>
    <w:rsid w:val="004C2B3C"/>
    <w:rsid w:val="004D385D"/>
    <w:rsid w:val="004D6466"/>
    <w:rsid w:val="004F19CE"/>
    <w:rsid w:val="004F7604"/>
    <w:rsid w:val="00501B44"/>
    <w:rsid w:val="00501B9B"/>
    <w:rsid w:val="00507C6D"/>
    <w:rsid w:val="00516055"/>
    <w:rsid w:val="00520316"/>
    <w:rsid w:val="00534D2F"/>
    <w:rsid w:val="00544535"/>
    <w:rsid w:val="00545954"/>
    <w:rsid w:val="00547FF5"/>
    <w:rsid w:val="00550058"/>
    <w:rsid w:val="00551546"/>
    <w:rsid w:val="00560DB9"/>
    <w:rsid w:val="005642DE"/>
    <w:rsid w:val="005662AC"/>
    <w:rsid w:val="005739D1"/>
    <w:rsid w:val="005759FB"/>
    <w:rsid w:val="0057660B"/>
    <w:rsid w:val="005835F9"/>
    <w:rsid w:val="0058553B"/>
    <w:rsid w:val="00585876"/>
    <w:rsid w:val="00591547"/>
    <w:rsid w:val="005B2BC5"/>
    <w:rsid w:val="005B78AC"/>
    <w:rsid w:val="005C01E8"/>
    <w:rsid w:val="005C19EE"/>
    <w:rsid w:val="005C47EC"/>
    <w:rsid w:val="005C5CF7"/>
    <w:rsid w:val="005C65A0"/>
    <w:rsid w:val="005D4BD5"/>
    <w:rsid w:val="005D6564"/>
    <w:rsid w:val="005E404F"/>
    <w:rsid w:val="005E5A97"/>
    <w:rsid w:val="005E66B9"/>
    <w:rsid w:val="005F3A68"/>
    <w:rsid w:val="00602E58"/>
    <w:rsid w:val="00616B45"/>
    <w:rsid w:val="006222C7"/>
    <w:rsid w:val="00625398"/>
    <w:rsid w:val="006326BC"/>
    <w:rsid w:val="00632C7A"/>
    <w:rsid w:val="00640611"/>
    <w:rsid w:val="00642E05"/>
    <w:rsid w:val="00651CB5"/>
    <w:rsid w:val="00651F96"/>
    <w:rsid w:val="00667381"/>
    <w:rsid w:val="006745F5"/>
    <w:rsid w:val="006753E0"/>
    <w:rsid w:val="0068352A"/>
    <w:rsid w:val="00691526"/>
    <w:rsid w:val="00691F68"/>
    <w:rsid w:val="00697EA9"/>
    <w:rsid w:val="006A0EE1"/>
    <w:rsid w:val="006A62CA"/>
    <w:rsid w:val="006D05E8"/>
    <w:rsid w:val="006D1A7B"/>
    <w:rsid w:val="006D25A1"/>
    <w:rsid w:val="006D4E5E"/>
    <w:rsid w:val="006D68A4"/>
    <w:rsid w:val="006D7A4B"/>
    <w:rsid w:val="006E00F3"/>
    <w:rsid w:val="006E4058"/>
    <w:rsid w:val="006E6171"/>
    <w:rsid w:val="006F42BA"/>
    <w:rsid w:val="00703324"/>
    <w:rsid w:val="00703A36"/>
    <w:rsid w:val="007131D5"/>
    <w:rsid w:val="007143CC"/>
    <w:rsid w:val="0071493B"/>
    <w:rsid w:val="007169ED"/>
    <w:rsid w:val="007211B1"/>
    <w:rsid w:val="0073437B"/>
    <w:rsid w:val="00740DB0"/>
    <w:rsid w:val="0075137F"/>
    <w:rsid w:val="0075180A"/>
    <w:rsid w:val="00751BD8"/>
    <w:rsid w:val="007709FA"/>
    <w:rsid w:val="00786B3A"/>
    <w:rsid w:val="007A36A9"/>
    <w:rsid w:val="007B7DCE"/>
    <w:rsid w:val="007C1CCE"/>
    <w:rsid w:val="007D22D0"/>
    <w:rsid w:val="007D2947"/>
    <w:rsid w:val="007D4CBF"/>
    <w:rsid w:val="007F3EC7"/>
    <w:rsid w:val="007F5477"/>
    <w:rsid w:val="007F6292"/>
    <w:rsid w:val="00800E64"/>
    <w:rsid w:val="00803505"/>
    <w:rsid w:val="00814BB9"/>
    <w:rsid w:val="00815AD2"/>
    <w:rsid w:val="0081739E"/>
    <w:rsid w:val="00821849"/>
    <w:rsid w:val="00832DC9"/>
    <w:rsid w:val="008331CD"/>
    <w:rsid w:val="00835609"/>
    <w:rsid w:val="00844200"/>
    <w:rsid w:val="00844A28"/>
    <w:rsid w:val="008477D7"/>
    <w:rsid w:val="00847C74"/>
    <w:rsid w:val="00861A42"/>
    <w:rsid w:val="00865BDE"/>
    <w:rsid w:val="00872B11"/>
    <w:rsid w:val="00875A4B"/>
    <w:rsid w:val="00887FE7"/>
    <w:rsid w:val="00891C84"/>
    <w:rsid w:val="00894165"/>
    <w:rsid w:val="00894A1D"/>
    <w:rsid w:val="008973A5"/>
    <w:rsid w:val="008A4CC0"/>
    <w:rsid w:val="008A5532"/>
    <w:rsid w:val="008B1CBD"/>
    <w:rsid w:val="008B50F5"/>
    <w:rsid w:val="008C793A"/>
    <w:rsid w:val="008F6A53"/>
    <w:rsid w:val="009027B4"/>
    <w:rsid w:val="00905F78"/>
    <w:rsid w:val="00911BF8"/>
    <w:rsid w:val="00921A7A"/>
    <w:rsid w:val="009230EA"/>
    <w:rsid w:val="0092626F"/>
    <w:rsid w:val="00933CD7"/>
    <w:rsid w:val="0095002F"/>
    <w:rsid w:val="0096079A"/>
    <w:rsid w:val="009877F5"/>
    <w:rsid w:val="0099007A"/>
    <w:rsid w:val="00991DC3"/>
    <w:rsid w:val="00994B57"/>
    <w:rsid w:val="0099533A"/>
    <w:rsid w:val="009A0908"/>
    <w:rsid w:val="009A0BEC"/>
    <w:rsid w:val="009A77B7"/>
    <w:rsid w:val="009A7B3F"/>
    <w:rsid w:val="009B3526"/>
    <w:rsid w:val="009B53E6"/>
    <w:rsid w:val="009B6BD7"/>
    <w:rsid w:val="009D5319"/>
    <w:rsid w:val="009E02DE"/>
    <w:rsid w:val="009F6371"/>
    <w:rsid w:val="00A13665"/>
    <w:rsid w:val="00A252F9"/>
    <w:rsid w:val="00A42079"/>
    <w:rsid w:val="00A561B0"/>
    <w:rsid w:val="00A56225"/>
    <w:rsid w:val="00A614A8"/>
    <w:rsid w:val="00A66C3C"/>
    <w:rsid w:val="00A73F3F"/>
    <w:rsid w:val="00A77767"/>
    <w:rsid w:val="00A8148E"/>
    <w:rsid w:val="00A82400"/>
    <w:rsid w:val="00A86A8C"/>
    <w:rsid w:val="00A9007F"/>
    <w:rsid w:val="00A910B1"/>
    <w:rsid w:val="00A91DA2"/>
    <w:rsid w:val="00AC08D3"/>
    <w:rsid w:val="00AC1A69"/>
    <w:rsid w:val="00AD0446"/>
    <w:rsid w:val="00AD0475"/>
    <w:rsid w:val="00AE2202"/>
    <w:rsid w:val="00AE2F64"/>
    <w:rsid w:val="00AE43BD"/>
    <w:rsid w:val="00AE52A1"/>
    <w:rsid w:val="00B05952"/>
    <w:rsid w:val="00B06DE6"/>
    <w:rsid w:val="00B07C4E"/>
    <w:rsid w:val="00B112F7"/>
    <w:rsid w:val="00B1337E"/>
    <w:rsid w:val="00B15CDB"/>
    <w:rsid w:val="00B46534"/>
    <w:rsid w:val="00B46A3E"/>
    <w:rsid w:val="00B561CF"/>
    <w:rsid w:val="00B62530"/>
    <w:rsid w:val="00B80C58"/>
    <w:rsid w:val="00BA1B1A"/>
    <w:rsid w:val="00BA4FE5"/>
    <w:rsid w:val="00BB6A21"/>
    <w:rsid w:val="00BC5670"/>
    <w:rsid w:val="00BE3195"/>
    <w:rsid w:val="00BE4435"/>
    <w:rsid w:val="00BE49A8"/>
    <w:rsid w:val="00BE57C2"/>
    <w:rsid w:val="00BE6860"/>
    <w:rsid w:val="00BF5AA6"/>
    <w:rsid w:val="00C03AD6"/>
    <w:rsid w:val="00C16E45"/>
    <w:rsid w:val="00C20622"/>
    <w:rsid w:val="00C22CAB"/>
    <w:rsid w:val="00C2499D"/>
    <w:rsid w:val="00C279FB"/>
    <w:rsid w:val="00C336D0"/>
    <w:rsid w:val="00C44B04"/>
    <w:rsid w:val="00C47479"/>
    <w:rsid w:val="00C55C05"/>
    <w:rsid w:val="00C77460"/>
    <w:rsid w:val="00C82179"/>
    <w:rsid w:val="00C821D7"/>
    <w:rsid w:val="00C851B1"/>
    <w:rsid w:val="00C87D94"/>
    <w:rsid w:val="00C9105C"/>
    <w:rsid w:val="00C91367"/>
    <w:rsid w:val="00C9614B"/>
    <w:rsid w:val="00CA3B1A"/>
    <w:rsid w:val="00CB4AF7"/>
    <w:rsid w:val="00CB5BAF"/>
    <w:rsid w:val="00CC0D5D"/>
    <w:rsid w:val="00CD5084"/>
    <w:rsid w:val="00CE507B"/>
    <w:rsid w:val="00D033C0"/>
    <w:rsid w:val="00D04AC6"/>
    <w:rsid w:val="00D07168"/>
    <w:rsid w:val="00D1692F"/>
    <w:rsid w:val="00D1754D"/>
    <w:rsid w:val="00D218DD"/>
    <w:rsid w:val="00D22F52"/>
    <w:rsid w:val="00D267DA"/>
    <w:rsid w:val="00D26AED"/>
    <w:rsid w:val="00D34F1C"/>
    <w:rsid w:val="00D41D90"/>
    <w:rsid w:val="00D5504D"/>
    <w:rsid w:val="00D759E6"/>
    <w:rsid w:val="00D84359"/>
    <w:rsid w:val="00D844A9"/>
    <w:rsid w:val="00D9143A"/>
    <w:rsid w:val="00D91BAA"/>
    <w:rsid w:val="00D91EAA"/>
    <w:rsid w:val="00D954B8"/>
    <w:rsid w:val="00DB2279"/>
    <w:rsid w:val="00DB3812"/>
    <w:rsid w:val="00DB4C20"/>
    <w:rsid w:val="00DC1EEA"/>
    <w:rsid w:val="00DC6530"/>
    <w:rsid w:val="00DC7746"/>
    <w:rsid w:val="00DD2A62"/>
    <w:rsid w:val="00DE2E07"/>
    <w:rsid w:val="00DE43E0"/>
    <w:rsid w:val="00DE4A26"/>
    <w:rsid w:val="00DF5333"/>
    <w:rsid w:val="00DF7B8F"/>
    <w:rsid w:val="00E01487"/>
    <w:rsid w:val="00E0344E"/>
    <w:rsid w:val="00E27583"/>
    <w:rsid w:val="00E30B2B"/>
    <w:rsid w:val="00E31733"/>
    <w:rsid w:val="00E3461C"/>
    <w:rsid w:val="00E4251D"/>
    <w:rsid w:val="00E43E74"/>
    <w:rsid w:val="00E4656A"/>
    <w:rsid w:val="00E727DD"/>
    <w:rsid w:val="00E73FD0"/>
    <w:rsid w:val="00E74544"/>
    <w:rsid w:val="00E74F89"/>
    <w:rsid w:val="00E86335"/>
    <w:rsid w:val="00E956BE"/>
    <w:rsid w:val="00EA400E"/>
    <w:rsid w:val="00EB627E"/>
    <w:rsid w:val="00EC71CC"/>
    <w:rsid w:val="00ED508C"/>
    <w:rsid w:val="00ED5593"/>
    <w:rsid w:val="00EE1127"/>
    <w:rsid w:val="00EE2BE1"/>
    <w:rsid w:val="00EE465C"/>
    <w:rsid w:val="00EF7FE2"/>
    <w:rsid w:val="00F029BE"/>
    <w:rsid w:val="00F036BC"/>
    <w:rsid w:val="00F136C7"/>
    <w:rsid w:val="00F16189"/>
    <w:rsid w:val="00F16C5F"/>
    <w:rsid w:val="00F16EF9"/>
    <w:rsid w:val="00F20CBD"/>
    <w:rsid w:val="00F217DA"/>
    <w:rsid w:val="00F22816"/>
    <w:rsid w:val="00F27C1F"/>
    <w:rsid w:val="00F3397D"/>
    <w:rsid w:val="00F340DA"/>
    <w:rsid w:val="00F43AEC"/>
    <w:rsid w:val="00F46C0B"/>
    <w:rsid w:val="00F520C0"/>
    <w:rsid w:val="00F62A36"/>
    <w:rsid w:val="00F63648"/>
    <w:rsid w:val="00F66048"/>
    <w:rsid w:val="00F72034"/>
    <w:rsid w:val="00F72CFD"/>
    <w:rsid w:val="00F74B7B"/>
    <w:rsid w:val="00F8402B"/>
    <w:rsid w:val="00F85689"/>
    <w:rsid w:val="00F87098"/>
    <w:rsid w:val="00FA714D"/>
    <w:rsid w:val="00FB196F"/>
    <w:rsid w:val="00FB30CC"/>
    <w:rsid w:val="00FC0DC3"/>
    <w:rsid w:val="00FC7681"/>
    <w:rsid w:val="00FD1D4B"/>
    <w:rsid w:val="00FE537C"/>
    <w:rsid w:val="00FE61C2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36833"/>
    <w:pPr>
      <w:ind w:left="720"/>
      <w:contextualSpacing/>
    </w:pPr>
  </w:style>
  <w:style w:type="table" w:styleId="Svijetlosjenanje-Isticanje2">
    <w:name w:val="Light Shading Accent 2"/>
    <w:basedOn w:val="Obinatablica"/>
    <w:uiPriority w:val="60"/>
    <w:rsid w:val="00C44B0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andardWeb">
    <w:name w:val="Normal (Web)"/>
    <w:basedOn w:val="Normal"/>
    <w:uiPriority w:val="99"/>
    <w:unhideWhenUsed/>
    <w:rsid w:val="00A2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D5084"/>
  </w:style>
  <w:style w:type="paragraph" w:styleId="Podnoje">
    <w:name w:val="footer"/>
    <w:basedOn w:val="Normal"/>
    <w:link w:val="PodnojeChar"/>
    <w:uiPriority w:val="99"/>
    <w:unhideWhenUsed/>
    <w:rsid w:val="00CD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5084"/>
  </w:style>
  <w:style w:type="paragraph" w:styleId="Tekstbalonia">
    <w:name w:val="Balloon Text"/>
    <w:basedOn w:val="Normal"/>
    <w:link w:val="TekstbaloniaChar"/>
    <w:uiPriority w:val="99"/>
    <w:semiHidden/>
    <w:unhideWhenUsed/>
    <w:rsid w:val="002C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0D74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Zadanifontodlomka"/>
    <w:rsid w:val="00E30B2B"/>
  </w:style>
  <w:style w:type="paragraph" w:customStyle="1" w:styleId="Normal1">
    <w:name w:val="Normal1"/>
    <w:rsid w:val="0004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104B6-0F06-41FC-B44E-C883B25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2777</Words>
  <Characters>15835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2021-11-24T11:15:00Z</cp:lastPrinted>
  <dcterms:created xsi:type="dcterms:W3CDTF">2022-11-25T10:59:00Z</dcterms:created>
  <dcterms:modified xsi:type="dcterms:W3CDTF">2022-11-25T10:59:00Z</dcterms:modified>
</cp:coreProperties>
</file>