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ADD" w:rsidRPr="00720B3F" w:rsidRDefault="00720B3F" w:rsidP="00D91ADD">
      <w:pPr>
        <w:pStyle w:val="Bezproreda"/>
        <w:rPr>
          <w:b/>
          <w:sz w:val="28"/>
        </w:rPr>
      </w:pPr>
      <w:r w:rsidRPr="00720B3F">
        <w:rPr>
          <w:b/>
          <w:sz w:val="28"/>
        </w:rPr>
        <w:t>LICENCIRANI  SOBOSLIKARSKI  OBRTI</w:t>
      </w:r>
    </w:p>
    <w:p w:rsidR="00720B3F" w:rsidRDefault="00720B3F" w:rsidP="00D91ADD">
      <w:pPr>
        <w:pStyle w:val="Bezproreda"/>
        <w:rPr>
          <w:b/>
          <w:sz w:val="24"/>
        </w:rPr>
      </w:pPr>
    </w:p>
    <w:p w:rsidR="00720B3F" w:rsidRPr="00720B3F" w:rsidRDefault="00720B3F" w:rsidP="00D91ADD">
      <w:pPr>
        <w:pStyle w:val="Bezproreda"/>
        <w:rPr>
          <w:b/>
          <w:i/>
          <w:sz w:val="24"/>
          <w:u w:val="single"/>
        </w:rPr>
      </w:pPr>
      <w:r w:rsidRPr="00720B3F">
        <w:rPr>
          <w:b/>
          <w:i/>
          <w:sz w:val="24"/>
          <w:u w:val="single"/>
        </w:rPr>
        <w:t>KARLOVAC</w:t>
      </w:r>
    </w:p>
    <w:p w:rsidR="00720B3F" w:rsidRDefault="00720B3F" w:rsidP="00D91ADD">
      <w:pPr>
        <w:pStyle w:val="Bezproreda"/>
        <w:rPr>
          <w:b/>
          <w:sz w:val="24"/>
        </w:rPr>
      </w:pPr>
    </w:p>
    <w:p w:rsidR="00720B3F" w:rsidRPr="00D91ADD" w:rsidRDefault="00720B3F" w:rsidP="00720B3F">
      <w:pPr>
        <w:pStyle w:val="Bezproreda"/>
        <w:rPr>
          <w:b/>
          <w:sz w:val="24"/>
        </w:rPr>
      </w:pPr>
    </w:p>
    <w:p w:rsidR="00720B3F" w:rsidRDefault="00720B3F" w:rsidP="00720B3F">
      <w:pPr>
        <w:pStyle w:val="Bezproreda"/>
        <w:rPr>
          <w:sz w:val="24"/>
        </w:rPr>
      </w:pPr>
      <w:r>
        <w:rPr>
          <w:b/>
          <w:sz w:val="24"/>
        </w:rPr>
        <w:t>Soboslikarsko-</w:t>
      </w:r>
      <w:proofErr w:type="spellStart"/>
      <w:r>
        <w:rPr>
          <w:b/>
          <w:sz w:val="24"/>
        </w:rPr>
        <w:t>ličilački</w:t>
      </w:r>
      <w:proofErr w:type="spellEnd"/>
      <w:r>
        <w:rPr>
          <w:b/>
          <w:sz w:val="24"/>
        </w:rPr>
        <w:t xml:space="preserve"> </w:t>
      </w:r>
      <w:r w:rsidRPr="00C37B5E">
        <w:rPr>
          <w:b/>
          <w:sz w:val="24"/>
        </w:rPr>
        <w:t>obrt ŠTEFAN</w:t>
      </w:r>
      <w:r w:rsidRPr="00C37B5E">
        <w:rPr>
          <w:sz w:val="24"/>
        </w:rPr>
        <w:t xml:space="preserve">, </w:t>
      </w:r>
    </w:p>
    <w:p w:rsidR="00720B3F" w:rsidRPr="00C37B5E" w:rsidRDefault="00720B3F" w:rsidP="00720B3F">
      <w:pPr>
        <w:pStyle w:val="Bezproreda"/>
        <w:rPr>
          <w:sz w:val="24"/>
        </w:rPr>
      </w:pPr>
      <w:r w:rsidRPr="00C37B5E">
        <w:rPr>
          <w:sz w:val="24"/>
        </w:rPr>
        <w:t xml:space="preserve">Danijel Štefan, Novi </w:t>
      </w:r>
      <w:proofErr w:type="spellStart"/>
      <w:r w:rsidRPr="00C37B5E">
        <w:rPr>
          <w:sz w:val="24"/>
        </w:rPr>
        <w:t>Novaki</w:t>
      </w:r>
      <w:proofErr w:type="spellEnd"/>
      <w:r w:rsidRPr="00C37B5E">
        <w:rPr>
          <w:sz w:val="24"/>
        </w:rPr>
        <w:t xml:space="preserve"> 15</w:t>
      </w:r>
      <w:r>
        <w:rPr>
          <w:sz w:val="24"/>
        </w:rPr>
        <w:t xml:space="preserve"> ,</w:t>
      </w:r>
      <w:r w:rsidRPr="00C37B5E">
        <w:rPr>
          <w:sz w:val="24"/>
        </w:rPr>
        <w:t>Karlovac</w:t>
      </w:r>
      <w:r w:rsidRPr="00C37B5E">
        <w:rPr>
          <w:b/>
          <w:sz w:val="24"/>
        </w:rPr>
        <w:t>,</w:t>
      </w:r>
      <w:r w:rsidR="00134062">
        <w:rPr>
          <w:b/>
          <w:sz w:val="24"/>
        </w:rPr>
        <w:t xml:space="preserve"> </w:t>
      </w:r>
      <w:r>
        <w:rPr>
          <w:b/>
          <w:sz w:val="24"/>
        </w:rPr>
        <w:t xml:space="preserve">(638 289 , </w:t>
      </w:r>
      <w:r w:rsidRPr="00C37B5E">
        <w:rPr>
          <w:b/>
          <w:sz w:val="24"/>
        </w:rPr>
        <w:t>099686 5237</w:t>
      </w:r>
      <w:r>
        <w:rPr>
          <w:b/>
          <w:sz w:val="24"/>
        </w:rPr>
        <w:t xml:space="preserve"> )</w:t>
      </w:r>
    </w:p>
    <w:p w:rsidR="00720B3F" w:rsidRDefault="00720B3F" w:rsidP="00720B3F">
      <w:pPr>
        <w:pStyle w:val="Bezproreda"/>
        <w:rPr>
          <w:b/>
          <w:sz w:val="24"/>
        </w:rPr>
      </w:pPr>
      <w:r>
        <w:rPr>
          <w:b/>
          <w:sz w:val="24"/>
        </w:rPr>
        <w:t>MB</w:t>
      </w:r>
      <w:r w:rsidRPr="00C37B5E">
        <w:rPr>
          <w:b/>
          <w:sz w:val="24"/>
        </w:rPr>
        <w:t>:</w:t>
      </w:r>
      <w:r w:rsidRPr="00C37B5E">
        <w:rPr>
          <w:b/>
          <w:sz w:val="24"/>
        </w:rPr>
        <w:tab/>
        <w:t>92755747          OIB:</w:t>
      </w:r>
      <w:r w:rsidRPr="00C37B5E">
        <w:rPr>
          <w:b/>
          <w:sz w:val="24"/>
        </w:rPr>
        <w:tab/>
        <w:t>02818433438</w:t>
      </w:r>
      <w:r w:rsidR="00065E5F">
        <w:rPr>
          <w:b/>
          <w:sz w:val="24"/>
        </w:rPr>
        <w:t xml:space="preserve">         Licenca broj : IV-4/47-MO-1</w:t>
      </w:r>
    </w:p>
    <w:p w:rsidR="00720B3F" w:rsidRPr="00C37B5E" w:rsidRDefault="00720B3F" w:rsidP="00720B3F">
      <w:pPr>
        <w:pStyle w:val="Bezproreda"/>
        <w:rPr>
          <w:b/>
          <w:sz w:val="24"/>
        </w:rPr>
      </w:pPr>
    </w:p>
    <w:p w:rsidR="00720B3F" w:rsidRPr="00255150" w:rsidRDefault="00720B3F" w:rsidP="00720B3F">
      <w:pPr>
        <w:pStyle w:val="Bezproreda"/>
        <w:rPr>
          <w:sz w:val="24"/>
        </w:rPr>
      </w:pPr>
      <w:r w:rsidRPr="00255150">
        <w:rPr>
          <w:b/>
          <w:sz w:val="24"/>
        </w:rPr>
        <w:t xml:space="preserve">Obrt za uređenje interijera, </w:t>
      </w:r>
      <w:proofErr w:type="spellStart"/>
      <w:r w:rsidRPr="00255150">
        <w:rPr>
          <w:b/>
          <w:sz w:val="24"/>
        </w:rPr>
        <w:t>Safet</w:t>
      </w:r>
      <w:proofErr w:type="spellEnd"/>
      <w:r w:rsidRPr="00255150">
        <w:rPr>
          <w:b/>
          <w:sz w:val="24"/>
        </w:rPr>
        <w:t xml:space="preserve"> Šumar</w:t>
      </w:r>
    </w:p>
    <w:p w:rsidR="00720B3F" w:rsidRPr="00C37B5E" w:rsidRDefault="00720B3F" w:rsidP="00720B3F">
      <w:pPr>
        <w:pStyle w:val="Bezproreda"/>
        <w:rPr>
          <w:sz w:val="24"/>
        </w:rPr>
      </w:pPr>
      <w:r w:rsidRPr="00C37B5E">
        <w:rPr>
          <w:sz w:val="24"/>
        </w:rPr>
        <w:t>Primorska 50, Karlovac (</w:t>
      </w:r>
      <w:r w:rsidRPr="00C37B5E">
        <w:rPr>
          <w:b/>
          <w:sz w:val="24"/>
        </w:rPr>
        <w:t>098 807 199</w:t>
      </w:r>
      <w:r w:rsidRPr="00C37B5E">
        <w:rPr>
          <w:sz w:val="24"/>
        </w:rPr>
        <w:t xml:space="preserve"> )</w:t>
      </w:r>
    </w:p>
    <w:p w:rsidR="00720B3F" w:rsidRPr="00C37B5E" w:rsidRDefault="00720B3F" w:rsidP="00720B3F">
      <w:pPr>
        <w:pStyle w:val="Bezproreda"/>
        <w:rPr>
          <w:b/>
          <w:sz w:val="24"/>
        </w:rPr>
      </w:pPr>
      <w:r w:rsidRPr="00C37B5E">
        <w:rPr>
          <w:b/>
          <w:sz w:val="24"/>
        </w:rPr>
        <w:t>MB:  92755585      OIB: 23139985288</w:t>
      </w:r>
      <w:r w:rsidR="00C81EB7">
        <w:rPr>
          <w:b/>
          <w:sz w:val="24"/>
        </w:rPr>
        <w:t xml:space="preserve">  </w:t>
      </w:r>
      <w:r w:rsidR="008419E4">
        <w:rPr>
          <w:b/>
          <w:sz w:val="24"/>
        </w:rPr>
        <w:t>Licenca broj</w:t>
      </w:r>
      <w:r w:rsidRPr="00C37B5E">
        <w:rPr>
          <w:b/>
          <w:sz w:val="24"/>
        </w:rPr>
        <w:t>:   IV-4/16-MO-1</w:t>
      </w:r>
    </w:p>
    <w:p w:rsidR="006234F2" w:rsidRDefault="006234F2" w:rsidP="00D91ADD">
      <w:pPr>
        <w:pStyle w:val="Bezproreda"/>
        <w:rPr>
          <w:b/>
          <w:sz w:val="24"/>
        </w:rPr>
      </w:pPr>
    </w:p>
    <w:p w:rsidR="00720B3F" w:rsidRDefault="00720B3F" w:rsidP="00720B3F">
      <w:pPr>
        <w:pStyle w:val="Bezproreda"/>
        <w:rPr>
          <w:b/>
          <w:sz w:val="24"/>
        </w:rPr>
      </w:pPr>
    </w:p>
    <w:p w:rsidR="00720B3F" w:rsidRPr="00720B3F" w:rsidRDefault="00720B3F" w:rsidP="00720B3F">
      <w:pPr>
        <w:pStyle w:val="Bezproreda"/>
        <w:rPr>
          <w:b/>
          <w:i/>
          <w:sz w:val="24"/>
          <w:u w:val="single"/>
        </w:rPr>
      </w:pPr>
      <w:r w:rsidRPr="00720B3F">
        <w:rPr>
          <w:b/>
          <w:i/>
          <w:sz w:val="24"/>
          <w:u w:val="single"/>
        </w:rPr>
        <w:t>OZALJ</w:t>
      </w:r>
    </w:p>
    <w:p w:rsidR="004352AB" w:rsidRDefault="004352AB" w:rsidP="00720B3F">
      <w:pPr>
        <w:pStyle w:val="Bezproreda"/>
        <w:rPr>
          <w:b/>
          <w:sz w:val="24"/>
        </w:rPr>
      </w:pPr>
    </w:p>
    <w:p w:rsidR="00720B3F" w:rsidRDefault="00720B3F" w:rsidP="00720B3F">
      <w:pPr>
        <w:pStyle w:val="Bezproreda"/>
        <w:rPr>
          <w:b/>
          <w:sz w:val="24"/>
        </w:rPr>
      </w:pPr>
      <w:r w:rsidRPr="00C37B5E">
        <w:rPr>
          <w:b/>
          <w:sz w:val="24"/>
        </w:rPr>
        <w:t xml:space="preserve">TM </w:t>
      </w:r>
      <w:r>
        <w:rPr>
          <w:b/>
          <w:sz w:val="24"/>
        </w:rPr>
        <w:t>-</w:t>
      </w:r>
      <w:proofErr w:type="spellStart"/>
      <w:r w:rsidRPr="00C37B5E">
        <w:rPr>
          <w:b/>
          <w:sz w:val="24"/>
        </w:rPr>
        <w:t>Color</w:t>
      </w:r>
      <w:proofErr w:type="spellEnd"/>
      <w:r w:rsidRPr="00C37B5E">
        <w:rPr>
          <w:b/>
          <w:sz w:val="24"/>
        </w:rPr>
        <w:t xml:space="preserve"> d.o.o.</w:t>
      </w:r>
    </w:p>
    <w:p w:rsidR="00720B3F" w:rsidRPr="00C37B5E" w:rsidRDefault="00720B3F" w:rsidP="00720B3F">
      <w:pPr>
        <w:pStyle w:val="Bezproreda"/>
        <w:rPr>
          <w:sz w:val="24"/>
        </w:rPr>
      </w:pPr>
      <w:r w:rsidRPr="00C37B5E">
        <w:rPr>
          <w:sz w:val="24"/>
        </w:rPr>
        <w:t xml:space="preserve">Karlovačka cesta 102 </w:t>
      </w:r>
      <w:r>
        <w:rPr>
          <w:sz w:val="24"/>
        </w:rPr>
        <w:t xml:space="preserve">, </w:t>
      </w:r>
      <w:r w:rsidRPr="00C37B5E">
        <w:rPr>
          <w:sz w:val="24"/>
        </w:rPr>
        <w:t xml:space="preserve"> Ozalj , </w:t>
      </w:r>
      <w:r>
        <w:rPr>
          <w:sz w:val="24"/>
        </w:rPr>
        <w:t>(</w:t>
      </w:r>
      <w:r w:rsidRPr="00C37B5E">
        <w:rPr>
          <w:sz w:val="24"/>
        </w:rPr>
        <w:t xml:space="preserve">Marijo Mihalić- </w:t>
      </w:r>
      <w:r w:rsidRPr="00C37B5E">
        <w:rPr>
          <w:b/>
          <w:sz w:val="24"/>
        </w:rPr>
        <w:t>098 365 987</w:t>
      </w:r>
      <w:r w:rsidRPr="00C37B5E">
        <w:rPr>
          <w:sz w:val="24"/>
        </w:rPr>
        <w:t xml:space="preserve"> )</w:t>
      </w:r>
    </w:p>
    <w:p w:rsidR="00720B3F" w:rsidRPr="00C37B5E" w:rsidRDefault="00720B3F" w:rsidP="00720B3F">
      <w:pPr>
        <w:pStyle w:val="Bezproreda"/>
        <w:rPr>
          <w:b/>
          <w:sz w:val="24"/>
        </w:rPr>
      </w:pPr>
      <w:r w:rsidRPr="00C37B5E">
        <w:rPr>
          <w:b/>
          <w:sz w:val="24"/>
        </w:rPr>
        <w:t xml:space="preserve">MBS </w:t>
      </w:r>
      <w:r>
        <w:rPr>
          <w:b/>
          <w:sz w:val="24"/>
        </w:rPr>
        <w:t>:</w:t>
      </w:r>
      <w:r w:rsidRPr="00C37B5E">
        <w:rPr>
          <w:b/>
          <w:sz w:val="24"/>
        </w:rPr>
        <w:t xml:space="preserve"> 020036352,   </w:t>
      </w:r>
      <w:proofErr w:type="spellStart"/>
      <w:r w:rsidRPr="00D91ADD">
        <w:rPr>
          <w:sz w:val="24"/>
        </w:rPr>
        <w:t>Tt</w:t>
      </w:r>
      <w:proofErr w:type="spellEnd"/>
      <w:r w:rsidRPr="00D91ADD">
        <w:rPr>
          <w:sz w:val="24"/>
        </w:rPr>
        <w:t>-10/655-2</w:t>
      </w:r>
      <w:r>
        <w:rPr>
          <w:b/>
          <w:sz w:val="24"/>
        </w:rPr>
        <w:t>,</w:t>
      </w:r>
      <w:r w:rsidRPr="00C37B5E">
        <w:rPr>
          <w:b/>
          <w:sz w:val="24"/>
        </w:rPr>
        <w:t xml:space="preserve"> </w:t>
      </w:r>
      <w:r w:rsidR="008419E4">
        <w:rPr>
          <w:b/>
          <w:sz w:val="24"/>
        </w:rPr>
        <w:t xml:space="preserve"> OIB: 29191529726  Licenca broj</w:t>
      </w:r>
      <w:r w:rsidRPr="00C37B5E">
        <w:rPr>
          <w:b/>
          <w:sz w:val="24"/>
        </w:rPr>
        <w:t>: IV-4/43-PO-1</w:t>
      </w:r>
    </w:p>
    <w:p w:rsidR="00720B3F" w:rsidRDefault="00720B3F" w:rsidP="00720B3F">
      <w:pPr>
        <w:pStyle w:val="Bezproreda"/>
        <w:rPr>
          <w:b/>
          <w:sz w:val="24"/>
        </w:rPr>
      </w:pPr>
    </w:p>
    <w:p w:rsidR="00720B3F" w:rsidRDefault="00720B3F" w:rsidP="00720B3F">
      <w:pPr>
        <w:pStyle w:val="Bezproreda"/>
        <w:rPr>
          <w:b/>
          <w:sz w:val="24"/>
        </w:rPr>
      </w:pPr>
    </w:p>
    <w:p w:rsidR="00720B3F" w:rsidRDefault="00720B3F" w:rsidP="00D91ADD">
      <w:pPr>
        <w:pStyle w:val="Bezproreda"/>
        <w:rPr>
          <w:b/>
          <w:sz w:val="24"/>
        </w:rPr>
      </w:pPr>
    </w:p>
    <w:p w:rsidR="00720B3F" w:rsidRDefault="00D23C2A" w:rsidP="00D91ADD">
      <w:pPr>
        <w:pStyle w:val="Bezproreda"/>
        <w:rPr>
          <w:b/>
          <w:sz w:val="24"/>
          <w:u w:val="single"/>
        </w:rPr>
      </w:pPr>
      <w:r w:rsidRPr="00D23C2A">
        <w:rPr>
          <w:b/>
          <w:sz w:val="24"/>
          <w:u w:val="single"/>
        </w:rPr>
        <w:t>DUGA RESA</w:t>
      </w:r>
    </w:p>
    <w:p w:rsidR="00D23C2A" w:rsidRDefault="00D23C2A" w:rsidP="00D91ADD">
      <w:pPr>
        <w:pStyle w:val="Bezproreda"/>
        <w:rPr>
          <w:b/>
          <w:sz w:val="24"/>
          <w:u w:val="single"/>
        </w:rPr>
      </w:pPr>
    </w:p>
    <w:p w:rsidR="00D23C2A" w:rsidRPr="00CE7F2C" w:rsidRDefault="00D23C2A" w:rsidP="00D23C2A">
      <w:pPr>
        <w:pStyle w:val="Bezproreda"/>
        <w:rPr>
          <w:b/>
          <w:sz w:val="24"/>
        </w:rPr>
      </w:pPr>
      <w:r w:rsidRPr="00CE7F2C">
        <w:rPr>
          <w:b/>
          <w:sz w:val="24"/>
        </w:rPr>
        <w:t>KOLOS d.o.o.</w:t>
      </w:r>
    </w:p>
    <w:p w:rsidR="00D23C2A" w:rsidRPr="00CE7F2C" w:rsidRDefault="00D23C2A" w:rsidP="00D23C2A">
      <w:pPr>
        <w:pStyle w:val="Bezproreda"/>
        <w:rPr>
          <w:sz w:val="24"/>
        </w:rPr>
      </w:pPr>
      <w:proofErr w:type="spellStart"/>
      <w:r w:rsidRPr="00CE7F2C">
        <w:rPr>
          <w:sz w:val="24"/>
        </w:rPr>
        <w:t>Jozefinska</w:t>
      </w:r>
      <w:proofErr w:type="spellEnd"/>
      <w:r w:rsidRPr="00CE7F2C">
        <w:rPr>
          <w:sz w:val="24"/>
        </w:rPr>
        <w:t xml:space="preserve"> cesta 53, Duga Resa</w:t>
      </w:r>
    </w:p>
    <w:p w:rsidR="00D23C2A" w:rsidRPr="00CE7F2C" w:rsidRDefault="00D23C2A" w:rsidP="00D23C2A">
      <w:pPr>
        <w:pStyle w:val="Bezproreda"/>
        <w:rPr>
          <w:sz w:val="24"/>
        </w:rPr>
      </w:pPr>
      <w:r w:rsidRPr="00CE7F2C">
        <w:rPr>
          <w:sz w:val="24"/>
        </w:rPr>
        <w:t>Djelatnost:4120, Gradnja stambenih i nestambenih zgrada</w:t>
      </w:r>
    </w:p>
    <w:p w:rsidR="00D23C2A" w:rsidRPr="00CE7F2C" w:rsidRDefault="0050733F" w:rsidP="00D23C2A">
      <w:pPr>
        <w:pStyle w:val="Bezproreda"/>
        <w:rPr>
          <w:b/>
          <w:sz w:val="24"/>
        </w:rPr>
      </w:pPr>
      <w:r w:rsidRPr="00CE7F2C">
        <w:rPr>
          <w:b/>
          <w:sz w:val="24"/>
        </w:rPr>
        <w:t xml:space="preserve">MB: 03686272                      </w:t>
      </w:r>
      <w:r w:rsidR="00D23C2A" w:rsidRPr="00CE7F2C">
        <w:rPr>
          <w:b/>
          <w:sz w:val="24"/>
        </w:rPr>
        <w:t>OIB:</w:t>
      </w:r>
      <w:r w:rsidR="003E2A04">
        <w:rPr>
          <w:b/>
          <w:sz w:val="24"/>
        </w:rPr>
        <w:t xml:space="preserve"> </w:t>
      </w:r>
      <w:r w:rsidR="00D23C2A" w:rsidRPr="00CE7F2C">
        <w:rPr>
          <w:b/>
          <w:sz w:val="24"/>
        </w:rPr>
        <w:t xml:space="preserve">73477654331 </w:t>
      </w:r>
      <w:r w:rsidRPr="00CE7F2C">
        <w:rPr>
          <w:b/>
          <w:sz w:val="24"/>
        </w:rPr>
        <w:t>Licenca broj: IV-2/56-OB-3</w:t>
      </w:r>
    </w:p>
    <w:p w:rsidR="0050733F" w:rsidRPr="0050733F" w:rsidRDefault="0050733F" w:rsidP="00D23C2A">
      <w:pPr>
        <w:pStyle w:val="Bezproreda"/>
        <w:rPr>
          <w:b/>
        </w:rPr>
      </w:pPr>
    </w:p>
    <w:p w:rsidR="00D23C2A" w:rsidRDefault="00D23C2A" w:rsidP="00D23C2A">
      <w:pPr>
        <w:pStyle w:val="Bezproreda"/>
      </w:pPr>
      <w:r>
        <w:t xml:space="preserve">Kontakt: +385 47 841570 </w:t>
      </w:r>
      <w:r w:rsidR="00FA0EA7">
        <w:t>(Lidija Sladić</w:t>
      </w:r>
      <w:r w:rsidR="0050733F">
        <w:t>)</w:t>
      </w:r>
    </w:p>
    <w:p w:rsidR="00D23C2A" w:rsidRPr="00D23C2A" w:rsidRDefault="00D23C2A" w:rsidP="00D91ADD">
      <w:pPr>
        <w:pStyle w:val="Bezproreda"/>
        <w:rPr>
          <w:b/>
          <w:sz w:val="24"/>
          <w:u w:val="single"/>
        </w:rPr>
      </w:pPr>
    </w:p>
    <w:sectPr w:rsidR="00D23C2A" w:rsidRPr="00D23C2A" w:rsidSect="00A45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7F0C"/>
    <w:rsid w:val="00064523"/>
    <w:rsid w:val="00065E5F"/>
    <w:rsid w:val="00107306"/>
    <w:rsid w:val="00134062"/>
    <w:rsid w:val="00255150"/>
    <w:rsid w:val="003055FB"/>
    <w:rsid w:val="003E2A04"/>
    <w:rsid w:val="003E74CA"/>
    <w:rsid w:val="00401701"/>
    <w:rsid w:val="004352AB"/>
    <w:rsid w:val="0050733F"/>
    <w:rsid w:val="006234F2"/>
    <w:rsid w:val="00657F0C"/>
    <w:rsid w:val="00720B3F"/>
    <w:rsid w:val="00803B0C"/>
    <w:rsid w:val="008419E4"/>
    <w:rsid w:val="009F7D02"/>
    <w:rsid w:val="00A45BC7"/>
    <w:rsid w:val="00C37B5E"/>
    <w:rsid w:val="00C81EB7"/>
    <w:rsid w:val="00CE7F2C"/>
    <w:rsid w:val="00D23C2A"/>
    <w:rsid w:val="00D91ADD"/>
    <w:rsid w:val="00E64677"/>
    <w:rsid w:val="00FA0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B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64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4523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C37B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9</cp:revision>
  <cp:lastPrinted>2022-01-17T08:47:00Z</cp:lastPrinted>
  <dcterms:created xsi:type="dcterms:W3CDTF">2024-06-11T06:18:00Z</dcterms:created>
  <dcterms:modified xsi:type="dcterms:W3CDTF">2024-06-11T08:08:00Z</dcterms:modified>
</cp:coreProperties>
</file>