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85" w:rsidRPr="008B7496" w:rsidRDefault="00A97D85">
      <w:pPr>
        <w:rPr>
          <w:rFonts w:ascii="Times New Roman" w:hAnsi="Times New Roman" w:cs="Times New Roman"/>
        </w:rPr>
      </w:pPr>
      <w:r w:rsidRPr="008B7496">
        <w:rPr>
          <w:rFonts w:ascii="Times New Roman" w:hAnsi="Times New Roman" w:cs="Times New Roman"/>
        </w:rPr>
        <w:t xml:space="preserve">  </w:t>
      </w:r>
      <w:r w:rsidR="00491456" w:rsidRPr="008B7496">
        <w:rPr>
          <w:rFonts w:ascii="Times New Roman" w:hAnsi="Times New Roman" w:cs="Times New Roman"/>
          <w:noProof/>
        </w:rPr>
        <w:drawing>
          <wp:inline distT="0" distB="0" distL="0" distR="0">
            <wp:extent cx="1472353" cy="847725"/>
            <wp:effectExtent l="19050" t="0" r="0" b="0"/>
            <wp:docPr id="2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83F" w:rsidRPr="008B7496">
        <w:rPr>
          <w:rFonts w:ascii="Times New Roman" w:hAnsi="Times New Roman" w:cs="Times New Roman"/>
        </w:rPr>
        <w:t xml:space="preserve">                                                    </w:t>
      </w:r>
    </w:p>
    <w:p w:rsidR="00E57355" w:rsidRPr="008B7496" w:rsidRDefault="00491456" w:rsidP="00B413A5">
      <w:pPr>
        <w:spacing w:after="0" w:line="240" w:lineRule="auto"/>
        <w:rPr>
          <w:rFonts w:ascii="Times New Roman" w:hAnsi="Times New Roman" w:cs="Times New Roman"/>
          <w:b/>
        </w:rPr>
      </w:pPr>
      <w:r w:rsidRPr="008B7496">
        <w:rPr>
          <w:rFonts w:ascii="Times New Roman" w:hAnsi="Times New Roman" w:cs="Times New Roman"/>
          <w:b/>
        </w:rPr>
        <w:t xml:space="preserve">  </w:t>
      </w:r>
      <w:r w:rsidR="00A97D85" w:rsidRPr="008B7496">
        <w:rPr>
          <w:rFonts w:ascii="Times New Roman" w:hAnsi="Times New Roman" w:cs="Times New Roman"/>
          <w:b/>
        </w:rPr>
        <w:t xml:space="preserve">  Mješovita  industrijsko-obrtnička  škola</w:t>
      </w:r>
      <w:r w:rsidR="00E2783F" w:rsidRPr="008B7496">
        <w:rPr>
          <w:rFonts w:ascii="Times New Roman" w:hAnsi="Times New Roman" w:cs="Times New Roman"/>
          <w:b/>
        </w:rPr>
        <w:t xml:space="preserve">                          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  <w:b/>
        </w:rPr>
      </w:pPr>
      <w:r w:rsidRPr="008B7496">
        <w:rPr>
          <w:rFonts w:ascii="Times New Roman" w:hAnsi="Times New Roman" w:cs="Times New Roman"/>
          <w:b/>
        </w:rPr>
        <w:t xml:space="preserve">    Karlovac, Domobranska 2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7496">
        <w:rPr>
          <w:rFonts w:ascii="Times New Roman" w:hAnsi="Times New Roman" w:cs="Times New Roman"/>
        </w:rPr>
        <w:t>Tel</w:t>
      </w:r>
      <w:proofErr w:type="spellEnd"/>
      <w:r w:rsidRPr="008B7496">
        <w:rPr>
          <w:rFonts w:ascii="Times New Roman" w:hAnsi="Times New Roman" w:cs="Times New Roman"/>
        </w:rPr>
        <w:t>: 047 615578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7496">
        <w:rPr>
          <w:rFonts w:ascii="Times New Roman" w:hAnsi="Times New Roman" w:cs="Times New Roman"/>
        </w:rPr>
        <w:t>Fax</w:t>
      </w:r>
      <w:proofErr w:type="spellEnd"/>
      <w:r w:rsidRPr="008B7496">
        <w:rPr>
          <w:rFonts w:ascii="Times New Roman" w:hAnsi="Times New Roman" w:cs="Times New Roman"/>
        </w:rPr>
        <w:t>: 047 600853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</w:rPr>
      </w:pPr>
      <w:r w:rsidRPr="008B7496">
        <w:rPr>
          <w:rFonts w:ascii="Times New Roman" w:hAnsi="Times New Roman" w:cs="Times New Roman"/>
        </w:rPr>
        <w:t>Ravnatelj: 047 600854</w:t>
      </w:r>
    </w:p>
    <w:p w:rsidR="00095A5F" w:rsidRDefault="00A97D85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7496">
        <w:rPr>
          <w:rFonts w:ascii="Times New Roman" w:hAnsi="Times New Roman" w:cs="Times New Roman"/>
          <w:i/>
        </w:rPr>
        <w:t>e-mail</w:t>
      </w:r>
      <w:r w:rsidRPr="008B7496">
        <w:rPr>
          <w:rFonts w:ascii="Times New Roman" w:hAnsi="Times New Roman" w:cs="Times New Roman"/>
          <w:b/>
          <w:i/>
        </w:rPr>
        <w:t xml:space="preserve">: </w:t>
      </w:r>
      <w:hyperlink r:id="rId6" w:history="1">
        <w:r w:rsidR="00300D7E">
          <w:rPr>
            <w:rStyle w:val="Hiperveza"/>
            <w:rFonts w:ascii="Times New Roman" w:hAnsi="Times New Roman" w:cs="Times New Roman"/>
            <w:b/>
            <w:i/>
          </w:rPr>
          <w:t>ured@ss-mios-</w:t>
        </w:r>
        <w:r w:rsidR="004823E7" w:rsidRPr="001E67F0">
          <w:rPr>
            <w:rStyle w:val="Hiperveza"/>
            <w:rFonts w:ascii="Times New Roman" w:hAnsi="Times New Roman" w:cs="Times New Roman"/>
            <w:b/>
            <w:i/>
          </w:rPr>
          <w:t>ka</w:t>
        </w:r>
        <w:r w:rsidR="00300D7E">
          <w:rPr>
            <w:rStyle w:val="Hiperveza"/>
            <w:rFonts w:ascii="Times New Roman" w:hAnsi="Times New Roman" w:cs="Times New Roman"/>
            <w:b/>
            <w:i/>
          </w:rPr>
          <w:t>.</w:t>
        </w:r>
        <w:r w:rsidR="004823E7" w:rsidRPr="001E67F0">
          <w:rPr>
            <w:rStyle w:val="Hiperveza"/>
            <w:rFonts w:ascii="Times New Roman" w:hAnsi="Times New Roman" w:cs="Times New Roman"/>
            <w:b/>
            <w:i/>
          </w:rPr>
          <w:t>skole.hr</w:t>
        </w:r>
      </w:hyperlink>
    </w:p>
    <w:p w:rsidR="004823E7" w:rsidRDefault="004823E7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Klasa:</w:t>
      </w:r>
      <w:r w:rsidR="00D842B6">
        <w:rPr>
          <w:rFonts w:ascii="Times New Roman" w:hAnsi="Times New Roman" w:cs="Times New Roman"/>
          <w:b/>
          <w:i/>
        </w:rPr>
        <w:t>112-07/16-01/2</w:t>
      </w:r>
    </w:p>
    <w:p w:rsidR="004823E7" w:rsidRDefault="004823E7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Urbroj</w:t>
      </w:r>
      <w:proofErr w:type="spellEnd"/>
      <w:r>
        <w:rPr>
          <w:rFonts w:ascii="Times New Roman" w:hAnsi="Times New Roman" w:cs="Times New Roman"/>
          <w:b/>
          <w:i/>
        </w:rPr>
        <w:t>:</w:t>
      </w:r>
      <w:r w:rsidR="00F81980">
        <w:rPr>
          <w:rFonts w:ascii="Times New Roman" w:hAnsi="Times New Roman" w:cs="Times New Roman"/>
          <w:b/>
          <w:i/>
        </w:rPr>
        <w:t>2133-48-01-16-01</w:t>
      </w:r>
    </w:p>
    <w:p w:rsidR="004823E7" w:rsidRDefault="001C2CFD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 Karlovcu, </w:t>
      </w:r>
      <w:r w:rsidR="00F81980">
        <w:rPr>
          <w:rFonts w:ascii="Times New Roman" w:hAnsi="Times New Roman" w:cs="Times New Roman"/>
          <w:b/>
          <w:i/>
        </w:rPr>
        <w:t>5.veljače 2016.</w:t>
      </w:r>
    </w:p>
    <w:p w:rsidR="00F81980" w:rsidRDefault="00F81980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823E7" w:rsidRPr="008B7496" w:rsidRDefault="004823E7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1501B" w:rsidRDefault="00F81980" w:rsidP="00F8198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Na temelju članka 125. Zakona o odgoju i obrazovanju u osnovnoj i srednjoj školi ( NN 87/08, 86/09, 92/10, 105/10, 90/11, 5/12, 16/12, 86/12, 126/12, 94/13 i 152/14 )</w:t>
      </w:r>
      <w:r w:rsidR="004837D3">
        <w:rPr>
          <w:rFonts w:cs="Times New Roman"/>
        </w:rPr>
        <w:t xml:space="preserve"> ravnateljica Mješovite industrijsko-obrtničke škole donosi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</w:rPr>
      </w:pPr>
    </w:p>
    <w:p w:rsidR="00D842B6" w:rsidRDefault="00D842B6" w:rsidP="00F81980">
      <w:pPr>
        <w:spacing w:after="0" w:line="240" w:lineRule="auto"/>
        <w:jc w:val="center"/>
        <w:rPr>
          <w:rFonts w:cs="Times New Roman"/>
        </w:rPr>
      </w:pPr>
    </w:p>
    <w:p w:rsidR="00F81980" w:rsidRDefault="00F81980" w:rsidP="00F8198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D L U K U 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  <w:b/>
        </w:rPr>
      </w:pPr>
    </w:p>
    <w:p w:rsidR="00F81980" w:rsidRDefault="00F81980" w:rsidP="00F8198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poništenju natječaja za stručno osposobljavanje za rad bez zasnivanja radnog odnosa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  <w:b/>
        </w:rPr>
      </w:pPr>
    </w:p>
    <w:p w:rsidR="00F81980" w:rsidRDefault="00F81980" w:rsidP="00F8198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I.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</w:rPr>
      </w:pPr>
    </w:p>
    <w:p w:rsidR="00F81980" w:rsidRDefault="00F81980" w:rsidP="00F81980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Poništava se natječaj </w:t>
      </w:r>
      <w:r w:rsidRPr="00F81980">
        <w:rPr>
          <w:rFonts w:cs="Times New Roman"/>
        </w:rPr>
        <w:t>za stručno osposobljavanje za rad bez zasnivanja radnog odnosa</w:t>
      </w:r>
      <w:r>
        <w:rPr>
          <w:rFonts w:cs="Times New Roman"/>
        </w:rPr>
        <w:t xml:space="preserve"> za radno mjesto referent u računovodstvu na određeno vrijeme u trajanju od 12 mjeseci </w:t>
      </w:r>
      <w:r w:rsidR="004837D3">
        <w:rPr>
          <w:rFonts w:cs="Times New Roman"/>
        </w:rPr>
        <w:t xml:space="preserve">, objavljen dana 26. siječnja 2016. godine na službenim </w:t>
      </w:r>
      <w:r w:rsidR="00B83BD9">
        <w:rPr>
          <w:rFonts w:cs="Times New Roman"/>
        </w:rPr>
        <w:t>i</w:t>
      </w:r>
      <w:r w:rsidR="004837D3">
        <w:rPr>
          <w:rFonts w:cs="Times New Roman"/>
        </w:rPr>
        <w:t xml:space="preserve">nternet stranicama </w:t>
      </w:r>
      <w:r w:rsidR="00B83BD9">
        <w:rPr>
          <w:rFonts w:cs="Times New Roman"/>
        </w:rPr>
        <w:t>Hrvatskog zavoda za zapošljavanje i stranicama škole.</w:t>
      </w:r>
    </w:p>
    <w:p w:rsidR="00B83BD9" w:rsidRDefault="00B83BD9" w:rsidP="00F81980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II.</w:t>
      </w: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</w:p>
    <w:p w:rsidR="00B83BD9" w:rsidRDefault="00B83BD9" w:rsidP="00B83BD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Ova odluka dostaviti će se Hrvatskom zavodu za zapošljavanje, svim kandidatima čije su prijave poslane na natječaj u otvorenom roku, te će se objaviti na službenim internet stranicama škole. </w:t>
      </w:r>
    </w:p>
    <w:p w:rsidR="00B83BD9" w:rsidRDefault="00B83BD9" w:rsidP="00B83BD9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III.</w:t>
      </w: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</w:p>
    <w:p w:rsidR="00B83BD9" w:rsidRDefault="00B83BD9" w:rsidP="00B83BD9">
      <w:pPr>
        <w:spacing w:after="0" w:line="240" w:lineRule="auto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:rsidR="00B83BD9" w:rsidRDefault="00B83BD9" w:rsidP="00B83BD9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Ravnateljica</w:t>
      </w: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Snježana Erdeljac,</w:t>
      </w:r>
      <w:proofErr w:type="spellStart"/>
      <w:r>
        <w:rPr>
          <w:rFonts w:cs="Times New Roman"/>
        </w:rPr>
        <w:t>dipl.inž</w:t>
      </w:r>
      <w:proofErr w:type="spellEnd"/>
      <w:r>
        <w:rPr>
          <w:rFonts w:cs="Times New Roman"/>
        </w:rPr>
        <w:t>.</w:t>
      </w:r>
    </w:p>
    <w:p w:rsidR="00B83BD9" w:rsidRDefault="00B83BD9" w:rsidP="00B83BD9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rPr>
          <w:rFonts w:cs="Times New Roman"/>
        </w:rPr>
      </w:pPr>
      <w:r>
        <w:rPr>
          <w:rFonts w:cs="Times New Roman"/>
        </w:rPr>
        <w:t>DOSTAVITI:</w:t>
      </w:r>
    </w:p>
    <w:p w:rsidR="00B83BD9" w:rsidRDefault="00B83BD9" w:rsidP="00B83BD9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HZZZ, Područni ured Karlovac</w:t>
      </w:r>
    </w:p>
    <w:p w:rsidR="00B83BD9" w:rsidRDefault="00B83BD9" w:rsidP="00B83BD9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Kandidatima, svima</w:t>
      </w:r>
    </w:p>
    <w:p w:rsidR="00346223" w:rsidRPr="00583F67" w:rsidRDefault="00583F67" w:rsidP="00583F67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Pismohrana</w:t>
      </w:r>
      <w:bookmarkStart w:id="0" w:name="_GoBack"/>
      <w:bookmarkEnd w:id="0"/>
    </w:p>
    <w:sectPr w:rsidR="00346223" w:rsidRPr="00583F67" w:rsidSect="00E5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1ED"/>
    <w:multiLevelType w:val="hybridMultilevel"/>
    <w:tmpl w:val="43069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A75"/>
    <w:multiLevelType w:val="hybridMultilevel"/>
    <w:tmpl w:val="9B94F6D6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7241F65"/>
    <w:multiLevelType w:val="hybridMultilevel"/>
    <w:tmpl w:val="752EF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7D85"/>
    <w:rsid w:val="00002828"/>
    <w:rsid w:val="000139B3"/>
    <w:rsid w:val="000244DD"/>
    <w:rsid w:val="000437EF"/>
    <w:rsid w:val="0004646F"/>
    <w:rsid w:val="00064878"/>
    <w:rsid w:val="000819D5"/>
    <w:rsid w:val="00083E20"/>
    <w:rsid w:val="00095A5F"/>
    <w:rsid w:val="000C212D"/>
    <w:rsid w:val="000C623A"/>
    <w:rsid w:val="000C7C97"/>
    <w:rsid w:val="000D38D5"/>
    <w:rsid w:val="000D5148"/>
    <w:rsid w:val="001231DB"/>
    <w:rsid w:val="001A32F3"/>
    <w:rsid w:val="001C2CFD"/>
    <w:rsid w:val="001C400B"/>
    <w:rsid w:val="00205F38"/>
    <w:rsid w:val="00223569"/>
    <w:rsid w:val="00227859"/>
    <w:rsid w:val="00251E6C"/>
    <w:rsid w:val="00270173"/>
    <w:rsid w:val="00281C07"/>
    <w:rsid w:val="00282BBC"/>
    <w:rsid w:val="002A7FE2"/>
    <w:rsid w:val="002B19C0"/>
    <w:rsid w:val="00300D7E"/>
    <w:rsid w:val="003210B4"/>
    <w:rsid w:val="00346223"/>
    <w:rsid w:val="00351924"/>
    <w:rsid w:val="00351E47"/>
    <w:rsid w:val="00353875"/>
    <w:rsid w:val="0038371A"/>
    <w:rsid w:val="00412E7C"/>
    <w:rsid w:val="004823E7"/>
    <w:rsid w:val="004837D3"/>
    <w:rsid w:val="004901AF"/>
    <w:rsid w:val="00491456"/>
    <w:rsid w:val="004B1D7F"/>
    <w:rsid w:val="00532A6C"/>
    <w:rsid w:val="00541E98"/>
    <w:rsid w:val="00542F5D"/>
    <w:rsid w:val="00554ACB"/>
    <w:rsid w:val="00565926"/>
    <w:rsid w:val="00583F67"/>
    <w:rsid w:val="005E6258"/>
    <w:rsid w:val="00612123"/>
    <w:rsid w:val="006212B7"/>
    <w:rsid w:val="00623C8C"/>
    <w:rsid w:val="00674D69"/>
    <w:rsid w:val="0068681F"/>
    <w:rsid w:val="00690D34"/>
    <w:rsid w:val="006A251D"/>
    <w:rsid w:val="006C5EBE"/>
    <w:rsid w:val="006F66E9"/>
    <w:rsid w:val="00704521"/>
    <w:rsid w:val="00720DBB"/>
    <w:rsid w:val="007225D2"/>
    <w:rsid w:val="00725D92"/>
    <w:rsid w:val="00762FB3"/>
    <w:rsid w:val="00767125"/>
    <w:rsid w:val="007A21D2"/>
    <w:rsid w:val="007A2355"/>
    <w:rsid w:val="007B0607"/>
    <w:rsid w:val="007D15F0"/>
    <w:rsid w:val="007D7D04"/>
    <w:rsid w:val="007F3FEA"/>
    <w:rsid w:val="00805EE6"/>
    <w:rsid w:val="0081306B"/>
    <w:rsid w:val="008463F6"/>
    <w:rsid w:val="00856564"/>
    <w:rsid w:val="008B7496"/>
    <w:rsid w:val="008C520E"/>
    <w:rsid w:val="008D14EA"/>
    <w:rsid w:val="0091512C"/>
    <w:rsid w:val="00917AEA"/>
    <w:rsid w:val="00936D86"/>
    <w:rsid w:val="009619AA"/>
    <w:rsid w:val="00963FC2"/>
    <w:rsid w:val="009905EE"/>
    <w:rsid w:val="00A0427E"/>
    <w:rsid w:val="00A5019C"/>
    <w:rsid w:val="00A849C2"/>
    <w:rsid w:val="00A97D85"/>
    <w:rsid w:val="00AC540B"/>
    <w:rsid w:val="00AD2C6C"/>
    <w:rsid w:val="00B10385"/>
    <w:rsid w:val="00B302CB"/>
    <w:rsid w:val="00B3111F"/>
    <w:rsid w:val="00B413A5"/>
    <w:rsid w:val="00B52E5C"/>
    <w:rsid w:val="00B535D1"/>
    <w:rsid w:val="00B83BD9"/>
    <w:rsid w:val="00B97433"/>
    <w:rsid w:val="00BD4203"/>
    <w:rsid w:val="00C054EF"/>
    <w:rsid w:val="00C06157"/>
    <w:rsid w:val="00C519BB"/>
    <w:rsid w:val="00CA3D01"/>
    <w:rsid w:val="00CB079C"/>
    <w:rsid w:val="00D12B74"/>
    <w:rsid w:val="00D145E0"/>
    <w:rsid w:val="00D14612"/>
    <w:rsid w:val="00D621CA"/>
    <w:rsid w:val="00D65E7A"/>
    <w:rsid w:val="00D748F3"/>
    <w:rsid w:val="00D842B6"/>
    <w:rsid w:val="00DA3ADA"/>
    <w:rsid w:val="00DB1556"/>
    <w:rsid w:val="00DD0709"/>
    <w:rsid w:val="00DF070F"/>
    <w:rsid w:val="00E2783F"/>
    <w:rsid w:val="00E36D73"/>
    <w:rsid w:val="00E47C3B"/>
    <w:rsid w:val="00E57355"/>
    <w:rsid w:val="00E92327"/>
    <w:rsid w:val="00EA5289"/>
    <w:rsid w:val="00EC75CD"/>
    <w:rsid w:val="00F1501B"/>
    <w:rsid w:val="00F42146"/>
    <w:rsid w:val="00F4502E"/>
    <w:rsid w:val="00F81980"/>
    <w:rsid w:val="00F81C55"/>
    <w:rsid w:val="00F85307"/>
    <w:rsid w:val="00FC74A1"/>
    <w:rsid w:val="00FE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A25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251D"/>
    <w:pPr>
      <w:ind w:left="720"/>
      <w:contextualSpacing/>
    </w:pPr>
  </w:style>
  <w:style w:type="table" w:styleId="Reetkatablice">
    <w:name w:val="Table Grid"/>
    <w:basedOn w:val="Obinatablica"/>
    <w:uiPriority w:val="59"/>
    <w:rsid w:val="00491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93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A25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251D"/>
    <w:pPr>
      <w:ind w:left="720"/>
      <w:contextualSpacing/>
    </w:pPr>
  </w:style>
  <w:style w:type="table" w:styleId="Reetkatablice">
    <w:name w:val="Table Grid"/>
    <w:basedOn w:val="Obinatablica"/>
    <w:uiPriority w:val="59"/>
    <w:rsid w:val="00491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93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.ka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2016-02-05T10:48:00Z</cp:lastPrinted>
  <dcterms:created xsi:type="dcterms:W3CDTF">2016-02-05T11:49:00Z</dcterms:created>
  <dcterms:modified xsi:type="dcterms:W3CDTF">2016-02-05T11:49:00Z</dcterms:modified>
</cp:coreProperties>
</file>