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1276"/>
        <w:gridCol w:w="2410"/>
        <w:gridCol w:w="1417"/>
        <w:gridCol w:w="1857"/>
        <w:gridCol w:w="1701"/>
      </w:tblGrid>
      <w:tr w:rsidR="009E113F" w:rsidRPr="00882A05" w:rsidTr="004855DF">
        <w:trPr>
          <w:tblHeader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E113F" w:rsidRPr="00882A05" w:rsidRDefault="009E113F">
            <w:pPr>
              <w:jc w:val="center"/>
              <w:rPr>
                <w:b/>
                <w:bCs/>
              </w:rPr>
            </w:pPr>
            <w:r w:rsidRPr="00882A05">
              <w:rPr>
                <w:rFonts w:ascii="Arial" w:hAnsi="Arial" w:cs="Arial"/>
                <w:b/>
                <w:bCs/>
                <w:color w:val="000000"/>
              </w:rPr>
              <w:t>Licenca_broj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E113F" w:rsidRPr="00882A05" w:rsidRDefault="009E113F">
            <w:pPr>
              <w:jc w:val="center"/>
              <w:rPr>
                <w:b/>
                <w:bCs/>
              </w:rPr>
            </w:pPr>
            <w:r w:rsidRPr="00882A05">
              <w:rPr>
                <w:rFonts w:ascii="Arial" w:hAnsi="Arial" w:cs="Arial"/>
                <w:b/>
                <w:bCs/>
                <w:color w:val="000000"/>
              </w:rPr>
              <w:t>Zanimanje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E113F" w:rsidRPr="00882A05" w:rsidRDefault="009E113F">
            <w:pPr>
              <w:jc w:val="center"/>
              <w:rPr>
                <w:b/>
                <w:bCs/>
              </w:rPr>
            </w:pPr>
            <w:r w:rsidRPr="00882A05">
              <w:rPr>
                <w:rFonts w:ascii="Arial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E113F" w:rsidRPr="00882A05" w:rsidRDefault="00882A05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A95EC2">
              <w:rPr>
                <w:rFonts w:ascii="Arial" w:hAnsi="Arial" w:cs="Arial"/>
                <w:b/>
                <w:bCs/>
                <w:color w:val="000000"/>
              </w:rPr>
              <w:t>lobodno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E113F" w:rsidRPr="00882A05" w:rsidRDefault="009E113F">
            <w:pPr>
              <w:jc w:val="center"/>
              <w:rPr>
                <w:b/>
                <w:bCs/>
              </w:rPr>
            </w:pPr>
            <w:r w:rsidRPr="00882A05">
              <w:rPr>
                <w:rFonts w:ascii="Arial" w:hAnsi="Arial" w:cs="Arial"/>
                <w:b/>
                <w:bCs/>
                <w:color w:val="000000"/>
              </w:rPr>
              <w:t>Ptt_mjesto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E113F" w:rsidRPr="00882A05" w:rsidRDefault="009E113F">
            <w:pPr>
              <w:jc w:val="center"/>
              <w:rPr>
                <w:b/>
                <w:bCs/>
              </w:rPr>
            </w:pPr>
            <w:r w:rsidRPr="00882A05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</w:tc>
      </w:tr>
      <w:tr w:rsidR="009E113F" w:rsidRPr="00882A05" w:rsidTr="004855DF">
        <w:trPr>
          <w:tblCellSpacing w:w="0" w:type="dxa"/>
        </w:trPr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113F" w:rsidRPr="00882A05" w:rsidRDefault="009E113F" w:rsidP="004855DF">
            <w:pPr>
              <w:jc w:val="center"/>
              <w:rPr>
                <w:rFonts w:ascii="Arial" w:hAnsi="Arial" w:cs="Arial"/>
                <w:color w:val="000000"/>
              </w:rPr>
            </w:pPr>
            <w:r w:rsidRPr="00882A05">
              <w:rPr>
                <w:rFonts w:ascii="Arial" w:hAnsi="Arial" w:cs="Arial"/>
                <w:color w:val="000000"/>
              </w:rPr>
              <w:t>IV-4/22-PO-1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113F" w:rsidRPr="00882A05" w:rsidRDefault="009E113F" w:rsidP="004855DF">
            <w:pPr>
              <w:jc w:val="center"/>
              <w:rPr>
                <w:rFonts w:ascii="Arial" w:hAnsi="Arial" w:cs="Arial"/>
                <w:color w:val="000000"/>
              </w:rPr>
            </w:pPr>
            <w:r w:rsidRPr="00882A05">
              <w:rPr>
                <w:rFonts w:ascii="Arial" w:hAnsi="Arial" w:cs="Arial"/>
                <w:color w:val="000000"/>
              </w:rPr>
              <w:t>Mesar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113F" w:rsidRPr="00882A05" w:rsidRDefault="009E113F" w:rsidP="004855DF">
            <w:pPr>
              <w:jc w:val="center"/>
              <w:rPr>
                <w:rFonts w:ascii="Arial" w:hAnsi="Arial" w:cs="Arial"/>
                <w:color w:val="000000"/>
              </w:rPr>
            </w:pPr>
            <w:r w:rsidRPr="00882A05">
              <w:rPr>
                <w:rFonts w:ascii="Arial" w:hAnsi="Arial" w:cs="Arial"/>
                <w:color w:val="000000"/>
              </w:rPr>
              <w:t>PPK</w:t>
            </w:r>
            <w:r w:rsidR="00125F09" w:rsidRPr="00882A05">
              <w:rPr>
                <w:rFonts w:ascii="Arial" w:hAnsi="Arial" w:cs="Arial"/>
                <w:color w:val="000000"/>
              </w:rPr>
              <w:t xml:space="preserve"> karlovačka mesna industrija d.d.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113F" w:rsidRPr="00882A05" w:rsidRDefault="009E113F" w:rsidP="004855DF">
            <w:pPr>
              <w:jc w:val="center"/>
              <w:rPr>
                <w:rFonts w:ascii="Arial" w:hAnsi="Arial" w:cs="Arial"/>
                <w:color w:val="000000"/>
              </w:rPr>
            </w:pPr>
            <w:r w:rsidRPr="00882A05">
              <w:rPr>
                <w:rFonts w:ascii="Arial" w:hAnsi="Arial" w:cs="Arial"/>
                <w:color w:val="000000"/>
              </w:rPr>
              <w:t>1</w:t>
            </w:r>
            <w:r w:rsidR="00882A05" w:rsidRPr="00882A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113F" w:rsidRPr="00882A05" w:rsidRDefault="009E113F" w:rsidP="004855DF">
            <w:pPr>
              <w:jc w:val="center"/>
              <w:rPr>
                <w:rFonts w:ascii="Arial" w:hAnsi="Arial" w:cs="Arial"/>
                <w:color w:val="000000"/>
              </w:rPr>
            </w:pPr>
            <w:r w:rsidRPr="00882A05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E113F" w:rsidRPr="00882A05" w:rsidRDefault="009E113F" w:rsidP="004855DF">
            <w:pPr>
              <w:jc w:val="center"/>
              <w:rPr>
                <w:rFonts w:ascii="Arial" w:hAnsi="Arial" w:cs="Arial"/>
                <w:color w:val="000000"/>
              </w:rPr>
            </w:pPr>
            <w:r w:rsidRPr="00882A05">
              <w:rPr>
                <w:rFonts w:ascii="Arial" w:hAnsi="Arial" w:cs="Arial"/>
                <w:color w:val="000000"/>
              </w:rPr>
              <w:t>SELCE 33</w:t>
            </w:r>
          </w:p>
        </w:tc>
      </w:tr>
    </w:tbl>
    <w:p w:rsidR="002E7BE5" w:rsidRPr="00882A05" w:rsidRDefault="002E7BE5" w:rsidP="004855DF">
      <w:pPr>
        <w:jc w:val="center"/>
        <w:rPr>
          <w:sz w:val="28"/>
          <w:szCs w:val="28"/>
        </w:rPr>
      </w:pPr>
    </w:p>
    <w:sectPr w:rsidR="002E7BE5" w:rsidRPr="00882A05" w:rsidSect="00FE35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BE5"/>
    <w:rsid w:val="00056944"/>
    <w:rsid w:val="00125F09"/>
    <w:rsid w:val="00157C95"/>
    <w:rsid w:val="002014D6"/>
    <w:rsid w:val="002A1093"/>
    <w:rsid w:val="002B5681"/>
    <w:rsid w:val="002E7BE5"/>
    <w:rsid w:val="004855DF"/>
    <w:rsid w:val="006F73D7"/>
    <w:rsid w:val="00882A05"/>
    <w:rsid w:val="008C77F4"/>
    <w:rsid w:val="009103DD"/>
    <w:rsid w:val="009B2909"/>
    <w:rsid w:val="009E113F"/>
    <w:rsid w:val="00A839F5"/>
    <w:rsid w:val="00A95EC2"/>
    <w:rsid w:val="00AE7978"/>
    <w:rsid w:val="00C40103"/>
    <w:rsid w:val="00F444CE"/>
    <w:rsid w:val="00FE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F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E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Licenca_broj</vt:lpstr>
    </vt:vector>
  </TitlesOfParts>
  <Company>Hrvatska obrtnička komora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Suradnik Obrazovanje</dc:creator>
  <cp:keywords/>
  <dc:description/>
  <cp:lastModifiedBy>Suradnik</cp:lastModifiedBy>
  <cp:revision>13</cp:revision>
  <cp:lastPrinted>2010-04-08T07:41:00Z</cp:lastPrinted>
  <dcterms:created xsi:type="dcterms:W3CDTF">2009-02-19T08:05:00Z</dcterms:created>
  <dcterms:modified xsi:type="dcterms:W3CDTF">2010-04-08T07:41:00Z</dcterms:modified>
</cp:coreProperties>
</file>