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D0" w:rsidRPr="00A00970" w:rsidRDefault="00D249D0" w:rsidP="00D249D0">
      <w:pPr>
        <w:pStyle w:val="Naglaencitat"/>
        <w:ind w:left="0"/>
        <w:rPr>
          <w:i w:val="0"/>
          <w:lang w:val="hr-HR"/>
        </w:rPr>
      </w:pPr>
      <w:r w:rsidRPr="00BD1B5F">
        <w:rPr>
          <w:i w:val="0"/>
        </w:rPr>
        <w:t xml:space="preserve">ŠKOLSKI </w:t>
      </w:r>
      <w:r>
        <w:rPr>
          <w:i w:val="0"/>
        </w:rPr>
        <w:t xml:space="preserve">PREVENTIVNI PROGRAM, </w:t>
      </w:r>
      <w:r>
        <w:rPr>
          <w:i w:val="0"/>
          <w:lang w:val="hr-HR"/>
        </w:rPr>
        <w:t xml:space="preserve">  </w:t>
      </w:r>
      <w:proofErr w:type="spellStart"/>
      <w:r>
        <w:rPr>
          <w:i w:val="0"/>
        </w:rPr>
        <w:t>šk.god</w:t>
      </w:r>
      <w:proofErr w:type="spellEnd"/>
      <w:r>
        <w:rPr>
          <w:i w:val="0"/>
        </w:rPr>
        <w:t>. 2019</w:t>
      </w:r>
      <w:r>
        <w:rPr>
          <w:i w:val="0"/>
          <w:lang w:val="hr-HR"/>
        </w:rPr>
        <w:t>.</w:t>
      </w:r>
      <w:r>
        <w:rPr>
          <w:i w:val="0"/>
        </w:rPr>
        <w:t>/2020</w:t>
      </w:r>
      <w:r>
        <w:rPr>
          <w:i w:val="0"/>
          <w:lang w:val="hr-HR"/>
        </w:rPr>
        <w:t>.</w:t>
      </w:r>
    </w:p>
    <w:p w:rsidR="00D249D0" w:rsidRPr="00BD1B5F" w:rsidRDefault="00D249D0" w:rsidP="00D249D0">
      <w:pPr>
        <w:pStyle w:val="Naglaencitat"/>
        <w:ind w:left="0"/>
        <w:rPr>
          <w:i w:val="0"/>
        </w:rPr>
      </w:pPr>
      <w:r w:rsidRPr="00BD1B5F">
        <w:rPr>
          <w:i w:val="0"/>
        </w:rPr>
        <w:t xml:space="preserve">Voditelj /i  ŠPP: Ivana Barić, </w:t>
      </w:r>
      <w:proofErr w:type="spellStart"/>
      <w:r w:rsidRPr="00BD1B5F">
        <w:rPr>
          <w:i w:val="0"/>
        </w:rPr>
        <w:t>mag.psych</w:t>
      </w:r>
      <w:proofErr w:type="spellEnd"/>
      <w:r w:rsidRPr="00BD1B5F">
        <w:rPr>
          <w:i w:val="0"/>
        </w:rPr>
        <w:t xml:space="preserve">. / ŠPP Mješovito industrijsko-obrtničke škole                                            </w:t>
      </w:r>
    </w:p>
    <w:p w:rsidR="00D249D0" w:rsidRPr="00BD1B5F" w:rsidRDefault="00D249D0" w:rsidP="00D249D0">
      <w:pPr>
        <w:jc w:val="both"/>
      </w:pPr>
      <w:r w:rsidRPr="00BD1B5F">
        <w:t xml:space="preserve"> PROCJENA STANJA I POTREBA:</w:t>
      </w:r>
    </w:p>
    <w:p w:rsidR="00D249D0" w:rsidRPr="00BD1B5F" w:rsidRDefault="00D249D0" w:rsidP="00D249D0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BD1B5F">
        <w:rPr>
          <w:rFonts w:ascii="Times New Roman" w:hAnsi="Times New Roman"/>
          <w:sz w:val="24"/>
        </w:rPr>
        <w:t>heterogena skupina učenika s obzirom na prebivalište (oko 50% učenika je iz grada Karlovca, ostalih 50% su putnici iz okolnih gradova, mjesta i općina) te upisane programe (trogodišnji i četverogodišnji strukovni programi)</w:t>
      </w:r>
    </w:p>
    <w:p w:rsidR="00D249D0" w:rsidRPr="00BD1B5F" w:rsidRDefault="00D249D0" w:rsidP="00D249D0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BD1B5F">
        <w:rPr>
          <w:rFonts w:ascii="Times New Roman" w:hAnsi="Times New Roman"/>
          <w:sz w:val="24"/>
        </w:rPr>
        <w:t>potreba za usmjeravanje učenika na društveno prihvatljive oblike ponašanja</w:t>
      </w:r>
    </w:p>
    <w:p w:rsidR="00D249D0" w:rsidRPr="00BD1B5F" w:rsidRDefault="00D249D0" w:rsidP="00D249D0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BD1B5F">
        <w:rPr>
          <w:rFonts w:ascii="Times New Roman" w:hAnsi="Times New Roman"/>
          <w:sz w:val="24"/>
        </w:rPr>
        <w:t>nedovoljno znanja kod učenika o faktorima rizika po zdravlje</w:t>
      </w:r>
    </w:p>
    <w:p w:rsidR="00D249D0" w:rsidRPr="00BD1B5F" w:rsidRDefault="00D249D0" w:rsidP="00D249D0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BD1B5F">
        <w:rPr>
          <w:rFonts w:ascii="Times New Roman" w:hAnsi="Times New Roman"/>
          <w:sz w:val="24"/>
        </w:rPr>
        <w:t>problemi u rješavanju međusobnih problema i sukoba</w:t>
      </w:r>
    </w:p>
    <w:p w:rsidR="00D249D0" w:rsidRPr="00BD1B5F" w:rsidRDefault="00D249D0" w:rsidP="00D249D0">
      <w:pPr>
        <w:pStyle w:val="Odlomakpopisa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 w:rsidRPr="00BD1B5F">
        <w:rPr>
          <w:rFonts w:ascii="Times New Roman" w:hAnsi="Times New Roman"/>
          <w:sz w:val="24"/>
        </w:rPr>
        <w:t>identificirani problemi u ponašanju kod djece, teškoće u učenju te obiteljske neprilike</w:t>
      </w:r>
    </w:p>
    <w:p w:rsidR="00D249D0" w:rsidRPr="00BD1B5F" w:rsidRDefault="00D249D0" w:rsidP="00D249D0">
      <w:pPr>
        <w:jc w:val="both"/>
      </w:pPr>
      <w:r w:rsidRPr="00BD1B5F">
        <w:t>CILJEVI PROGRAMA:</w:t>
      </w:r>
    </w:p>
    <w:p w:rsidR="00D249D0" w:rsidRPr="00BD1B5F" w:rsidRDefault="00D249D0" w:rsidP="00D249D0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BD1B5F">
        <w:rPr>
          <w:rFonts w:ascii="Times New Roman" w:hAnsi="Times New Roman"/>
          <w:sz w:val="24"/>
        </w:rPr>
        <w:t>razvoj suradničkih odnosa i pozitivnog stava među svim članovima školske zajednice (tolerancija, poštivanje razlika,…)</w:t>
      </w:r>
    </w:p>
    <w:p w:rsidR="00D249D0" w:rsidRPr="00BD1B5F" w:rsidRDefault="00D249D0" w:rsidP="00D249D0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BD1B5F">
        <w:rPr>
          <w:rFonts w:ascii="Times New Roman" w:hAnsi="Times New Roman"/>
          <w:sz w:val="24"/>
        </w:rPr>
        <w:t>prevencija društveno neprihvatljivog ponašanja te razvijanje svijesti o društvenim normama ponašanja</w:t>
      </w:r>
    </w:p>
    <w:p w:rsidR="00D249D0" w:rsidRPr="00BD1B5F" w:rsidRDefault="00D249D0" w:rsidP="00D249D0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BD1B5F">
        <w:rPr>
          <w:rFonts w:ascii="Times New Roman" w:hAnsi="Times New Roman"/>
          <w:sz w:val="24"/>
        </w:rPr>
        <w:t>razumijevanje potreba i stavova drugih te međusobno uvažavanje</w:t>
      </w:r>
    </w:p>
    <w:p w:rsidR="00D249D0" w:rsidRPr="00BD1B5F" w:rsidRDefault="00D249D0" w:rsidP="00D249D0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BD1B5F">
        <w:rPr>
          <w:rFonts w:ascii="Times New Roman" w:hAnsi="Times New Roman"/>
          <w:sz w:val="24"/>
        </w:rPr>
        <w:t>osnaživanje zaštitnih čimbenika (pozitivna slika o sebi, samopouzdanje i samopoštovanje, asertivnost, kreativnost, pomoć u rješavanju problema, nenasilno rješavanje sukoba, socijalne vještine, jačanje osobne odgovornosti i vlastitih sposobnosti)</w:t>
      </w:r>
    </w:p>
    <w:p w:rsidR="00D249D0" w:rsidRPr="00BD1B5F" w:rsidRDefault="00D249D0" w:rsidP="00D249D0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BD1B5F">
        <w:rPr>
          <w:rFonts w:ascii="Times New Roman" w:hAnsi="Times New Roman"/>
          <w:sz w:val="24"/>
        </w:rPr>
        <w:t>ublažavanje rizičnih čimbenika (školski neuspjeh, problemi u ponašanju, obiteljske neprilike, predrasude)</w:t>
      </w:r>
    </w:p>
    <w:p w:rsidR="00D249D0" w:rsidRPr="00BD1B5F" w:rsidRDefault="00D249D0" w:rsidP="00D249D0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BD1B5F">
        <w:rPr>
          <w:rFonts w:ascii="Times New Roman" w:hAnsi="Times New Roman"/>
          <w:sz w:val="24"/>
        </w:rPr>
        <w:t>stjecanje znanja o zdravlju i zdravim životnim navikama</w:t>
      </w:r>
    </w:p>
    <w:p w:rsidR="00D249D0" w:rsidRPr="00BD1B5F" w:rsidRDefault="00D249D0" w:rsidP="00D249D0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BD1B5F">
        <w:rPr>
          <w:rFonts w:ascii="Times New Roman" w:hAnsi="Times New Roman"/>
          <w:sz w:val="24"/>
        </w:rPr>
        <w:t>stjecanje znanja o društvu s ciljem razvoja pozitivnih stavova prema sebi i društvu</w:t>
      </w:r>
    </w:p>
    <w:p w:rsidR="00D249D0" w:rsidRPr="00BD1B5F" w:rsidRDefault="00D249D0" w:rsidP="00D249D0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BD1B5F">
        <w:rPr>
          <w:rFonts w:ascii="Times New Roman" w:hAnsi="Times New Roman"/>
          <w:sz w:val="24"/>
        </w:rPr>
        <w:t>senzibiliziranje nastavnika za probleme učenika</w:t>
      </w:r>
    </w:p>
    <w:p w:rsidR="00D249D0" w:rsidRPr="00BD1B5F" w:rsidRDefault="00D249D0" w:rsidP="00D249D0">
      <w:pPr>
        <w:pStyle w:val="Odlomakpopisa"/>
        <w:numPr>
          <w:ilvl w:val="0"/>
          <w:numId w:val="2"/>
        </w:numPr>
        <w:jc w:val="both"/>
        <w:rPr>
          <w:rFonts w:ascii="Times New Roman" w:hAnsi="Times New Roman"/>
          <w:sz w:val="24"/>
        </w:rPr>
      </w:pPr>
      <w:r w:rsidRPr="00BD1B5F">
        <w:rPr>
          <w:rFonts w:ascii="Times New Roman" w:hAnsi="Times New Roman"/>
          <w:sz w:val="24"/>
        </w:rPr>
        <w:t>osvješćivanje roditelja za uočavanje problema kod djeteta te njihovo aktivno uključivanje u rješavanje istih</w:t>
      </w:r>
    </w:p>
    <w:p w:rsidR="00D249D0" w:rsidRDefault="00D249D0" w:rsidP="00D249D0">
      <w:pPr>
        <w:jc w:val="both"/>
      </w:pPr>
      <w:r>
        <w:t xml:space="preserve">Školski preventivni program je koncipiran kao integralni dio odgojno-obrazovnog procesa koji se provodi u sklopu redovite nastave, satova razrednika, školskih projekata, predavanja, savjetodavnog rada pri tome se koristimo različitim aktivnostima: </w:t>
      </w:r>
      <w:r w:rsidRPr="006029D9">
        <w:t>predavanja, iskustvene radionice, debate,</w:t>
      </w:r>
      <w:r w:rsidRPr="006029D9">
        <w:rPr>
          <w:sz w:val="28"/>
          <w:szCs w:val="28"/>
        </w:rPr>
        <w:t xml:space="preserve"> </w:t>
      </w:r>
      <w:r w:rsidRPr="006029D9">
        <w:t>zajedničke akcije, audio-vizualni materijali, demonstracije, istraživanja, evaluacije.</w:t>
      </w:r>
    </w:p>
    <w:p w:rsidR="00D249D0" w:rsidRPr="002817C4" w:rsidRDefault="00D249D0" w:rsidP="00D249D0">
      <w:pPr>
        <w:rPr>
          <w:rFonts w:ascii="Calibri" w:hAnsi="Calibri" w:cs="Calibri"/>
        </w:rPr>
      </w:pPr>
    </w:p>
    <w:p w:rsidR="00D249D0" w:rsidRDefault="00D249D0" w:rsidP="00D249D0">
      <w:pPr>
        <w:pStyle w:val="Naslov4"/>
      </w:pPr>
      <w:r>
        <w:t>RAD S UČENICIMA</w:t>
      </w:r>
    </w:p>
    <w:tbl>
      <w:tblPr>
        <w:tblW w:w="932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4928"/>
        <w:gridCol w:w="1701"/>
        <w:gridCol w:w="850"/>
        <w:gridCol w:w="851"/>
        <w:gridCol w:w="992"/>
      </w:tblGrid>
      <w:tr w:rsidR="00D249D0" w:rsidRPr="00BD1B5F" w:rsidTr="00182613">
        <w:trPr>
          <w:trHeight w:val="792"/>
        </w:trPr>
        <w:tc>
          <w:tcPr>
            <w:tcW w:w="492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hideMark/>
          </w:tcPr>
          <w:p w:rsidR="00D249D0" w:rsidRPr="00E63CDE" w:rsidRDefault="00D249D0" w:rsidP="00182613">
            <w:pPr>
              <w:pStyle w:val="Odlomakpopisa"/>
              <w:ind w:left="42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D249D0" w:rsidRPr="00E63CDE" w:rsidRDefault="00D249D0" w:rsidP="00182613">
            <w:pPr>
              <w:pStyle w:val="Odlomakpopisa"/>
              <w:ind w:left="42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63CD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Naziv programa/aktivnosti kratak opis, ciljevi</w:t>
            </w:r>
          </w:p>
          <w:p w:rsidR="00D249D0" w:rsidRPr="00E63CDE" w:rsidRDefault="00D249D0" w:rsidP="00182613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rPr>
                <w:b/>
                <w:bCs/>
                <w:i/>
                <w:sz w:val="16"/>
                <w:szCs w:val="16"/>
              </w:rPr>
            </w:pPr>
            <w:r w:rsidRPr="00E63CDE">
              <w:rPr>
                <w:b/>
                <w:bCs/>
                <w:i/>
                <w:sz w:val="16"/>
                <w:szCs w:val="16"/>
              </w:rPr>
              <w:t>Tko je proveo evaluaciju (rezultata ili učinka)</w:t>
            </w:r>
          </w:p>
          <w:p w:rsidR="00D249D0" w:rsidRPr="00E63CDE" w:rsidRDefault="00D249D0" w:rsidP="00182613">
            <w:pPr>
              <w:rPr>
                <w:b/>
                <w:bCs/>
                <w:i/>
                <w:sz w:val="16"/>
                <w:szCs w:val="16"/>
              </w:rPr>
            </w:pPr>
            <w:r w:rsidRPr="00E63CDE">
              <w:rPr>
                <w:b/>
                <w:bCs/>
                <w:i/>
                <w:sz w:val="16"/>
                <w:szCs w:val="16"/>
              </w:rPr>
              <w:t xml:space="preserve">Rezultati evaluacije 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hideMark/>
          </w:tcPr>
          <w:p w:rsidR="00D249D0" w:rsidRPr="00E63CDE" w:rsidRDefault="00D249D0" w:rsidP="00182613">
            <w:pPr>
              <w:spacing w:after="200" w:line="276" w:lineRule="auto"/>
              <w:rPr>
                <w:b/>
                <w:bCs/>
                <w:i/>
                <w:sz w:val="16"/>
                <w:szCs w:val="16"/>
                <w:lang w:val="en-AU"/>
              </w:rPr>
            </w:pPr>
            <w:r w:rsidRPr="00E63CDE">
              <w:rPr>
                <w:b/>
                <w:bCs/>
                <w:i/>
                <w:sz w:val="16"/>
                <w:szCs w:val="16"/>
              </w:rPr>
              <w:t xml:space="preserve">Razred 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hideMark/>
          </w:tcPr>
          <w:p w:rsidR="00D249D0" w:rsidRPr="00E63CDE" w:rsidRDefault="00D249D0" w:rsidP="00182613">
            <w:pPr>
              <w:spacing w:after="200" w:line="276" w:lineRule="auto"/>
              <w:rPr>
                <w:b/>
                <w:bCs/>
                <w:i/>
                <w:sz w:val="16"/>
                <w:szCs w:val="16"/>
                <w:lang w:val="en-AU"/>
              </w:rPr>
            </w:pPr>
            <w:r w:rsidRPr="00E63CDE">
              <w:rPr>
                <w:b/>
                <w:bCs/>
                <w:i/>
                <w:sz w:val="16"/>
                <w:szCs w:val="16"/>
              </w:rPr>
              <w:t>Voditelj, suradnici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hideMark/>
          </w:tcPr>
          <w:p w:rsidR="00D249D0" w:rsidRPr="00E63CDE" w:rsidRDefault="00D249D0" w:rsidP="00182613">
            <w:pPr>
              <w:spacing w:after="200" w:line="276" w:lineRule="auto"/>
              <w:rPr>
                <w:b/>
                <w:bCs/>
                <w:i/>
                <w:sz w:val="16"/>
                <w:szCs w:val="16"/>
                <w:lang w:val="en-AU"/>
              </w:rPr>
            </w:pPr>
            <w:r w:rsidRPr="00E63CDE">
              <w:rPr>
                <w:b/>
                <w:bCs/>
                <w:i/>
                <w:sz w:val="16"/>
                <w:szCs w:val="16"/>
              </w:rPr>
              <w:t>Planirani broj susreta</w:t>
            </w:r>
          </w:p>
        </w:tc>
      </w:tr>
      <w:tr w:rsidR="00D249D0" w:rsidRPr="00BD1B5F" w:rsidTr="00182613">
        <w:trPr>
          <w:trHeight w:val="505"/>
        </w:trPr>
        <w:tc>
          <w:tcPr>
            <w:tcW w:w="4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249D0" w:rsidRPr="00E63CDE" w:rsidRDefault="00D249D0" w:rsidP="00D249D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3CDE">
              <w:rPr>
                <w:rFonts w:ascii="Times New Roman" w:hAnsi="Times New Roman"/>
                <w:bCs/>
                <w:sz w:val="20"/>
                <w:szCs w:val="20"/>
              </w:rPr>
              <w:t xml:space="preserve">Zdravstveni odgoj: Upoznavanje učenika sa ljudskim zdravljem i spolnosti. Nakon provedenog programa </w:t>
            </w:r>
            <w:r w:rsidRPr="00E63CD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učenici će moći: djelovati na način koji unaprjeđuje njihovo zdravlje te kvalitetu života; posvetiti prevenciji bolesti; opravdati i argumentirati korištenje zdravih navika; suprotstaviti se te kritizirati nasilničko ponašanje; slijediti odgovorno ponašanje; ponašati se prema drugima u skladu s uvažavanjem, poštivanjem i ravnopravnošću; iskazati brigu za poduzimanje prevencije ovisnosti; prosuditi koje je ponašanje ovisničko; podržati spolno odgovorno ponašanje.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lastRenderedPageBreak/>
              <w:t>MZOS – redovni program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svi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 xml:space="preserve">razrednici, </w:t>
            </w:r>
            <w:r w:rsidRPr="00E63CDE">
              <w:rPr>
                <w:sz w:val="20"/>
                <w:szCs w:val="20"/>
              </w:rPr>
              <w:lastRenderedPageBreak/>
              <w:t>pedagog, psiholog, nastavnici TZK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lastRenderedPageBreak/>
              <w:t xml:space="preserve">3 za svaki </w:t>
            </w:r>
            <w:r w:rsidRPr="00E63CDE">
              <w:rPr>
                <w:sz w:val="20"/>
                <w:szCs w:val="20"/>
              </w:rPr>
              <w:lastRenderedPageBreak/>
              <w:t>odjel</w:t>
            </w:r>
          </w:p>
        </w:tc>
      </w:tr>
      <w:tr w:rsidR="00D249D0" w:rsidRPr="00BD1B5F" w:rsidTr="00182613">
        <w:trPr>
          <w:trHeight w:val="505"/>
        </w:trPr>
        <w:tc>
          <w:tcPr>
            <w:tcW w:w="4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D249D0" w:rsidRPr="00E63CDE" w:rsidRDefault="00D249D0" w:rsidP="00D249D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63CD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Građanski odgoj i obrazovanje: Upoznavanje učenika sa ljudskim pravima, politikom, društvom, gospodarstvom, demokracijom, ekologijom te najvažnijim dokumentima. Nakon provedenog programa učenici će moći: ponašati se u skladu s vrijednostima odgovornog građanina; usporediti i staviti u odnos osnovne pojmove o ljudskim pravima, politici i društvu u suvremenom društvu; argumentirati i obraniti vlastiti stav i mišljenje. 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MZOS – redovni program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svi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aktiv društveno-humanističkih predmeta, razrednici, školski knjižničar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2 za svaki odjel</w:t>
            </w:r>
          </w:p>
        </w:tc>
      </w:tr>
      <w:tr w:rsidR="00D249D0" w:rsidRPr="00BD1B5F" w:rsidTr="00182613">
        <w:tc>
          <w:tcPr>
            <w:tcW w:w="4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249D0" w:rsidRPr="00E63CDE" w:rsidRDefault="00D249D0" w:rsidP="00D249D0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63CDE">
              <w:rPr>
                <w:rFonts w:ascii="Times New Roman" w:hAnsi="Times New Roman"/>
                <w:bCs/>
                <w:sz w:val="20"/>
                <w:szCs w:val="20"/>
              </w:rPr>
              <w:t>Crveni križ: humanitarni program koji za cilj ima senzibilizirati učenike na uvažavanje potreba drugih, prepoznavanje iskazivanja potrebe za pomoći, iskazivanje brige za druge i na podržavanje aktivnosti koja za cilj imaju unaprjeđivanje kvalitete života drugih.</w:t>
            </w: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Crveni križ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svi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razrednici, pedagog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1 za svaki odjel</w:t>
            </w:r>
          </w:p>
        </w:tc>
      </w:tr>
      <w:tr w:rsidR="00D249D0" w:rsidRPr="00BD1B5F" w:rsidTr="00182613">
        <w:tc>
          <w:tcPr>
            <w:tcW w:w="4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D249D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3C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Crveni križ – Edukacijski centar: </w:t>
            </w:r>
            <w:r w:rsidRPr="00E63CDE">
              <w:rPr>
                <w:rFonts w:ascii="Times New Roman" w:hAnsi="Times New Roman"/>
                <w:sz w:val="20"/>
                <w:szCs w:val="20"/>
              </w:rPr>
              <w:t>Naglasak radionica je na poučavanju učenika kako odgovoriti na</w:t>
            </w:r>
            <w:r w:rsidRPr="00E63C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Pr="00E63CDE">
              <w:rPr>
                <w:rFonts w:ascii="Times New Roman" w:hAnsi="Times New Roman"/>
                <w:sz w:val="20"/>
                <w:szCs w:val="20"/>
              </w:rPr>
              <w:t xml:space="preserve">pritisak vršnjaka i vježbanje komunikacijskih  životnih vještina, kako se nositi sa stereotipi i predrasude te što je socijalna </w:t>
            </w:r>
            <w:proofErr w:type="spellStart"/>
            <w:r w:rsidRPr="00E63CDE">
              <w:rPr>
                <w:rFonts w:ascii="Times New Roman" w:hAnsi="Times New Roman"/>
                <w:sz w:val="20"/>
                <w:szCs w:val="20"/>
              </w:rPr>
              <w:t>inkluzija</w:t>
            </w:r>
            <w:proofErr w:type="spellEnd"/>
            <w:r w:rsidRPr="00E63CDE">
              <w:rPr>
                <w:rFonts w:ascii="Times New Roman" w:hAnsi="Times New Roman"/>
                <w:sz w:val="20"/>
                <w:szCs w:val="20"/>
              </w:rPr>
              <w:t>. Razvoj demokratske kulture i prihvaćanje različitosti.</w:t>
            </w:r>
          </w:p>
          <w:p w:rsidR="00D249D0" w:rsidRPr="00E63CDE" w:rsidRDefault="00D249D0" w:rsidP="00182613">
            <w:pPr>
              <w:ind w:left="6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Crveni križ</w:t>
            </w: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2.E, 1.H, 3.H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 xml:space="preserve">Vanjski stručnjaci 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2 sata za svaki odjel</w:t>
            </w:r>
          </w:p>
        </w:tc>
      </w:tr>
      <w:tr w:rsidR="00D249D0" w:rsidRPr="00BD1B5F" w:rsidTr="00182613">
        <w:tc>
          <w:tcPr>
            <w:tcW w:w="4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249D0" w:rsidRPr="00E63CDE" w:rsidRDefault="00D249D0" w:rsidP="00182613">
            <w:pPr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</w:p>
        </w:tc>
      </w:tr>
    </w:tbl>
    <w:p w:rsidR="00D249D0" w:rsidRDefault="00D249D0" w:rsidP="00D249D0">
      <w:pPr>
        <w:pStyle w:val="Naslov4"/>
      </w:pPr>
    </w:p>
    <w:tbl>
      <w:tblPr>
        <w:tblW w:w="932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4928"/>
        <w:gridCol w:w="1843"/>
        <w:gridCol w:w="708"/>
        <w:gridCol w:w="851"/>
        <w:gridCol w:w="992"/>
      </w:tblGrid>
      <w:tr w:rsidR="00D249D0" w:rsidRPr="00BD1B5F" w:rsidTr="00182613">
        <w:trPr>
          <w:trHeight w:val="792"/>
        </w:trPr>
        <w:tc>
          <w:tcPr>
            <w:tcW w:w="492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hideMark/>
          </w:tcPr>
          <w:p w:rsidR="00D249D0" w:rsidRPr="00E63CDE" w:rsidRDefault="00D249D0" w:rsidP="00182613">
            <w:pPr>
              <w:pStyle w:val="Odlomakpopisa"/>
              <w:ind w:left="42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D249D0" w:rsidRPr="00E63CDE" w:rsidRDefault="00D249D0" w:rsidP="00182613">
            <w:pPr>
              <w:pStyle w:val="Odlomakpopisa"/>
              <w:ind w:left="42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63CDE">
              <w:rPr>
                <w:rFonts w:ascii="Times New Roman" w:hAnsi="Times New Roman"/>
                <w:bCs/>
                <w:i/>
                <w:sz w:val="20"/>
                <w:szCs w:val="20"/>
              </w:rPr>
              <w:t>Naziv programa/aktivnosti kratak opis, ciljevi</w:t>
            </w:r>
          </w:p>
          <w:p w:rsidR="00D249D0" w:rsidRPr="00E63CDE" w:rsidRDefault="00D249D0" w:rsidP="00182613">
            <w:pPr>
              <w:pStyle w:val="Odlomakpopisa"/>
              <w:ind w:left="42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D249D0" w:rsidRPr="00E63CDE" w:rsidRDefault="00D249D0" w:rsidP="00182613">
            <w:pPr>
              <w:pStyle w:val="Odlomakpopisa"/>
              <w:ind w:left="42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rPr>
                <w:b/>
                <w:bCs/>
                <w:sz w:val="16"/>
                <w:szCs w:val="16"/>
              </w:rPr>
            </w:pPr>
            <w:r w:rsidRPr="00E63CDE">
              <w:rPr>
                <w:b/>
                <w:bCs/>
                <w:sz w:val="16"/>
                <w:szCs w:val="16"/>
              </w:rPr>
              <w:t xml:space="preserve">Tko je dao stručno mišljenje /preporuku 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hideMark/>
          </w:tcPr>
          <w:p w:rsidR="00D249D0" w:rsidRPr="00E63CDE" w:rsidRDefault="00D249D0" w:rsidP="00182613">
            <w:pPr>
              <w:spacing w:after="200" w:line="276" w:lineRule="auto"/>
              <w:rPr>
                <w:b/>
                <w:bCs/>
                <w:sz w:val="16"/>
                <w:szCs w:val="16"/>
                <w:lang w:val="en-AU"/>
              </w:rPr>
            </w:pPr>
            <w:r w:rsidRPr="00E63CDE">
              <w:rPr>
                <w:b/>
                <w:bCs/>
                <w:sz w:val="16"/>
                <w:szCs w:val="16"/>
              </w:rPr>
              <w:t xml:space="preserve">Razred 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hideMark/>
          </w:tcPr>
          <w:p w:rsidR="00D249D0" w:rsidRPr="00E63CDE" w:rsidRDefault="00D249D0" w:rsidP="00182613">
            <w:pPr>
              <w:spacing w:after="200" w:line="276" w:lineRule="auto"/>
              <w:rPr>
                <w:b/>
                <w:bCs/>
                <w:sz w:val="16"/>
                <w:szCs w:val="16"/>
                <w:lang w:val="en-AU"/>
              </w:rPr>
            </w:pPr>
            <w:r w:rsidRPr="00E63CDE">
              <w:rPr>
                <w:b/>
                <w:bCs/>
                <w:sz w:val="16"/>
                <w:szCs w:val="16"/>
              </w:rPr>
              <w:t>Voditelj, suradnici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hideMark/>
          </w:tcPr>
          <w:p w:rsidR="00D249D0" w:rsidRPr="00E63CDE" w:rsidRDefault="00D249D0" w:rsidP="00182613">
            <w:pPr>
              <w:spacing w:after="200" w:line="276" w:lineRule="auto"/>
              <w:rPr>
                <w:b/>
                <w:bCs/>
                <w:sz w:val="16"/>
                <w:szCs w:val="16"/>
                <w:lang w:val="en-AU"/>
              </w:rPr>
            </w:pPr>
            <w:r w:rsidRPr="00E63CDE">
              <w:rPr>
                <w:b/>
                <w:bCs/>
                <w:sz w:val="16"/>
                <w:szCs w:val="16"/>
              </w:rPr>
              <w:t>Planirani broj susreta</w:t>
            </w:r>
          </w:p>
        </w:tc>
      </w:tr>
      <w:tr w:rsidR="00D249D0" w:rsidRPr="00BD1B5F" w:rsidTr="00182613">
        <w:trPr>
          <w:trHeight w:val="505"/>
        </w:trPr>
        <w:tc>
          <w:tcPr>
            <w:tcW w:w="4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249D0" w:rsidRPr="00E63CDE" w:rsidRDefault="00D249D0" w:rsidP="00D249D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63CDE">
              <w:rPr>
                <w:rFonts w:ascii="Times New Roman" w:hAnsi="Times New Roman"/>
                <w:bCs/>
                <w:sz w:val="20"/>
                <w:szCs w:val="20"/>
              </w:rPr>
              <w:t xml:space="preserve">Model prevencije nasilja: </w:t>
            </w:r>
            <w:r w:rsidRPr="00E63CDE">
              <w:rPr>
                <w:rFonts w:ascii="Times New Roman" w:hAnsi="Times New Roman"/>
                <w:b/>
                <w:bCs/>
                <w:sz w:val="20"/>
                <w:szCs w:val="20"/>
              </w:rPr>
              <w:t>''Prevencija nasilja u mladenačkim vezama''</w:t>
            </w:r>
            <w:r w:rsidRPr="00E63CDE">
              <w:rPr>
                <w:rFonts w:ascii="Times New Roman" w:hAnsi="Times New Roman"/>
                <w:bCs/>
                <w:sz w:val="20"/>
                <w:szCs w:val="20"/>
              </w:rPr>
              <w:t xml:space="preserve">. Nakon provedenog programa učenici će moći prepoznati neadekvatan odnos, predložiti rješenje i riješiti sukob, pružiti pomoć te reći ne i izaći iz takvog odnosa. 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DPP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2 i 3.razredi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pedagog, psiholog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4 za svaki odjel</w:t>
            </w:r>
          </w:p>
        </w:tc>
      </w:tr>
      <w:tr w:rsidR="00D249D0" w:rsidRPr="00BD1B5F" w:rsidTr="00182613">
        <w:tc>
          <w:tcPr>
            <w:tcW w:w="4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D249D0" w:rsidRPr="00E63CDE" w:rsidRDefault="00D249D0" w:rsidP="00D249D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63CDE">
              <w:rPr>
                <w:rFonts w:ascii="Times New Roman" w:hAnsi="Times New Roman"/>
                <w:b/>
                <w:bCs/>
                <w:sz w:val="20"/>
                <w:szCs w:val="20"/>
              </w:rPr>
              <w:t>Sjećanje na žrtve Holokausta</w:t>
            </w:r>
            <w:r w:rsidRPr="00E63CDE">
              <w:rPr>
                <w:rFonts w:ascii="Times New Roman" w:hAnsi="Times New Roman"/>
                <w:bCs/>
                <w:sz w:val="20"/>
                <w:szCs w:val="20"/>
              </w:rPr>
              <w:t xml:space="preserve">: Cilj je potaknuti interes učenika za ovu temu. Učenici će moći opisati i objasniti sadržaje vezane uz Holokaust te židovske zajednice u Europi. Učenici će identificirati i revidirati probleme diskriminacije, predrasuda i nesnošljivosti. 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MZOS i AOO- GOO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1.razredi, 2.G i H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nastavnici povijesti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2 za svaki odjel</w:t>
            </w:r>
          </w:p>
        </w:tc>
      </w:tr>
      <w:tr w:rsidR="00D249D0" w:rsidRPr="00BD1B5F" w:rsidTr="00182613">
        <w:tc>
          <w:tcPr>
            <w:tcW w:w="4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249D0" w:rsidRPr="00E63CDE" w:rsidRDefault="00D249D0" w:rsidP="00D249D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63CDE">
              <w:rPr>
                <w:rFonts w:ascii="Times New Roman" w:hAnsi="Times New Roman"/>
                <w:bCs/>
                <w:sz w:val="20"/>
                <w:szCs w:val="20"/>
              </w:rPr>
              <w:t>Model prevencije ovisnosti: ''</w:t>
            </w:r>
            <w:r w:rsidRPr="00E63CDE">
              <w:rPr>
                <w:rFonts w:ascii="Times New Roman" w:hAnsi="Times New Roman"/>
                <w:b/>
                <w:bCs/>
                <w:sz w:val="20"/>
                <w:szCs w:val="20"/>
              </w:rPr>
              <w:t>Nove ovisnosti''</w:t>
            </w:r>
            <w:r w:rsidRPr="00E63CDE">
              <w:rPr>
                <w:rFonts w:ascii="Times New Roman" w:hAnsi="Times New Roman"/>
                <w:bCs/>
                <w:sz w:val="20"/>
                <w:szCs w:val="20"/>
              </w:rPr>
              <w:t xml:space="preserve"> S obzirom na opći cilj zaštite zdravlja, svrha programa je smanjiti interes mladih za iskušavanjem sredstva ovisnosti. 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MZOS i AOO- ZO i NPP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spacing w:after="200" w:line="276" w:lineRule="auto"/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svi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spacing w:after="200" w:line="276" w:lineRule="auto"/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 xml:space="preserve">razrednici, pedagog, </w:t>
            </w:r>
            <w:r w:rsidRPr="00E63CDE">
              <w:rPr>
                <w:sz w:val="20"/>
                <w:szCs w:val="20"/>
              </w:rPr>
              <w:lastRenderedPageBreak/>
              <w:t>psiholog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spacing w:after="200" w:line="276" w:lineRule="auto"/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lastRenderedPageBreak/>
              <w:t>1 za svaki odjel</w:t>
            </w:r>
          </w:p>
        </w:tc>
      </w:tr>
      <w:tr w:rsidR="00D249D0" w:rsidRPr="00BD1B5F" w:rsidTr="00182613">
        <w:trPr>
          <w:trHeight w:val="1895"/>
        </w:trPr>
        <w:tc>
          <w:tcPr>
            <w:tcW w:w="4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D249D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3CD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Primjereno ponašanje u školi, poštujemo pravila i autoritet: </w:t>
            </w:r>
            <w:r w:rsidRPr="00E63C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''Poštujmo našu školu'' </w:t>
            </w:r>
            <w:r w:rsidRPr="00E63CDE">
              <w:rPr>
                <w:rFonts w:ascii="Times New Roman" w:hAnsi="Times New Roman"/>
                <w:bCs/>
                <w:sz w:val="20"/>
                <w:szCs w:val="20"/>
              </w:rPr>
              <w:t>Nakon provedenih radionica učenici će poštovati dogovorena pravila, preuzeti odgovornost za neprimjereno ponašanje, prepoznati nasilničke oblike ponašanja i reagirati na nanošenje štete ili povrede, poštovati različitosti, uljudno se ponašati u različitim školskim situacijama.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MZOS i AOO- GOO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1.razredi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razrednici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1 za svaki odjel</w:t>
            </w:r>
          </w:p>
        </w:tc>
      </w:tr>
      <w:tr w:rsidR="00D249D0" w:rsidRPr="00BD1B5F" w:rsidTr="00182613">
        <w:tc>
          <w:tcPr>
            <w:tcW w:w="4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D249D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3CDE">
              <w:rPr>
                <w:rFonts w:ascii="Times New Roman" w:hAnsi="Times New Roman"/>
                <w:bCs/>
                <w:sz w:val="20"/>
                <w:szCs w:val="20"/>
              </w:rPr>
              <w:t xml:space="preserve">Prevencija nasilnog ponašanja: </w:t>
            </w:r>
            <w:r w:rsidRPr="00E63C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''Ti i ja bez svađe'' </w:t>
            </w:r>
            <w:r w:rsidRPr="00E63CDE">
              <w:rPr>
                <w:rFonts w:ascii="Times New Roman" w:hAnsi="Times New Roman"/>
                <w:bCs/>
                <w:sz w:val="20"/>
                <w:szCs w:val="20"/>
              </w:rPr>
              <w:t>Svrha programa je naučiti mlade kako nenasilno rješavati sukobe, kako mirno razgovarati i pri tome se ipak zauzeti za sebe.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AOO i NPP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svi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razrednici, pedagog, psiholog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1 za svaki odjel</w:t>
            </w:r>
          </w:p>
        </w:tc>
      </w:tr>
      <w:tr w:rsidR="00D249D0" w:rsidRPr="00BD1B5F" w:rsidTr="00182613">
        <w:tc>
          <w:tcPr>
            <w:tcW w:w="4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D249D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3CDE">
              <w:rPr>
                <w:rFonts w:ascii="Times New Roman" w:hAnsi="Times New Roman"/>
                <w:b/>
                <w:bCs/>
                <w:sz w:val="20"/>
                <w:szCs w:val="20"/>
              </w:rPr>
              <w:t>Za odgovorno odrastanje mladih!</w:t>
            </w:r>
            <w:r w:rsidRPr="00E63CDE">
              <w:rPr>
                <w:rFonts w:ascii="Times New Roman" w:hAnsi="Times New Roman"/>
                <w:bCs/>
                <w:sz w:val="20"/>
                <w:szCs w:val="20"/>
              </w:rPr>
              <w:t xml:space="preserve"> : Svrha programa je zaštita mladih od alkohola, odnosno poučiti mlade zdravim navikama kojima se povećava kvaliteta života. 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PU i KAŽ i TESA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1. razredi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vanjski stručnjaci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1 za svaki odjel</w:t>
            </w:r>
          </w:p>
        </w:tc>
      </w:tr>
      <w:tr w:rsidR="00D249D0" w:rsidRPr="00BD1B5F" w:rsidTr="00182613">
        <w:tc>
          <w:tcPr>
            <w:tcW w:w="4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D249D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3C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Opasnosti na internetu/društvenim mrežama </w:t>
            </w:r>
            <w:r w:rsidRPr="00E63CDE">
              <w:rPr>
                <w:rFonts w:ascii="Times New Roman" w:hAnsi="Times New Roman"/>
                <w:sz w:val="20"/>
                <w:szCs w:val="20"/>
              </w:rPr>
              <w:t>: Svrha programa je skrenuti pažnju učenicima na pozitivne i potencijalno negativne posljedice vlastitog ponašanja na internetu te prepoznavanje i razumijevanje rizičnih ponašanja na internetu i e-nasilje.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PU KA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2. C i 2.E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vanjski stručnjaci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1 za svaki odjel</w:t>
            </w:r>
          </w:p>
        </w:tc>
      </w:tr>
      <w:tr w:rsidR="00D249D0" w:rsidRPr="00BD1B5F" w:rsidTr="00182613">
        <w:tc>
          <w:tcPr>
            <w:tcW w:w="4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pStyle w:val="Odlomakpopisa"/>
              <w:ind w:left="4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</w:p>
        </w:tc>
      </w:tr>
    </w:tbl>
    <w:p w:rsidR="00D249D0" w:rsidRDefault="00D249D0" w:rsidP="00D249D0">
      <w:pPr>
        <w:pStyle w:val="Naslov4"/>
      </w:pPr>
    </w:p>
    <w:tbl>
      <w:tblPr>
        <w:tblW w:w="9322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ayout w:type="fixed"/>
        <w:tblLook w:val="04A0"/>
      </w:tblPr>
      <w:tblGrid>
        <w:gridCol w:w="4928"/>
        <w:gridCol w:w="1843"/>
        <w:gridCol w:w="708"/>
        <w:gridCol w:w="851"/>
        <w:gridCol w:w="992"/>
      </w:tblGrid>
      <w:tr w:rsidR="00D249D0" w:rsidRPr="00BD1B5F" w:rsidTr="00182613">
        <w:trPr>
          <w:trHeight w:val="792"/>
        </w:trPr>
        <w:tc>
          <w:tcPr>
            <w:tcW w:w="492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hideMark/>
          </w:tcPr>
          <w:p w:rsidR="00D249D0" w:rsidRPr="00E63CDE" w:rsidRDefault="00D249D0" w:rsidP="00182613">
            <w:pPr>
              <w:pStyle w:val="Odlomakpopisa"/>
              <w:ind w:left="42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  <w:p w:rsidR="00D249D0" w:rsidRPr="00E63CDE" w:rsidRDefault="00D249D0" w:rsidP="00182613">
            <w:pPr>
              <w:pStyle w:val="Odlomakpopisa"/>
              <w:ind w:left="42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jc w:val="center"/>
              <w:rPr>
                <w:b/>
                <w:bCs/>
                <w:sz w:val="16"/>
                <w:szCs w:val="16"/>
              </w:rPr>
            </w:pPr>
            <w:r w:rsidRPr="00E63CDE">
              <w:rPr>
                <w:b/>
                <w:bCs/>
                <w:sz w:val="16"/>
                <w:szCs w:val="16"/>
              </w:rPr>
              <w:t>Autor/i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hideMark/>
          </w:tcPr>
          <w:p w:rsidR="00D249D0" w:rsidRPr="00E63CDE" w:rsidRDefault="00D249D0" w:rsidP="00182613">
            <w:pPr>
              <w:spacing w:after="200" w:line="276" w:lineRule="auto"/>
              <w:jc w:val="center"/>
              <w:rPr>
                <w:b/>
                <w:bCs/>
                <w:sz w:val="16"/>
                <w:szCs w:val="16"/>
                <w:lang w:val="en-AU"/>
              </w:rPr>
            </w:pPr>
            <w:r w:rsidRPr="00E63CDE">
              <w:rPr>
                <w:b/>
                <w:bCs/>
                <w:sz w:val="16"/>
                <w:szCs w:val="16"/>
              </w:rPr>
              <w:t>Razred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hideMark/>
          </w:tcPr>
          <w:p w:rsidR="00D249D0" w:rsidRPr="00E63CDE" w:rsidRDefault="00D249D0" w:rsidP="00182613">
            <w:pPr>
              <w:spacing w:after="200" w:line="276" w:lineRule="auto"/>
              <w:rPr>
                <w:b/>
                <w:bCs/>
                <w:sz w:val="16"/>
                <w:szCs w:val="16"/>
                <w:lang w:val="en-AU"/>
              </w:rPr>
            </w:pPr>
            <w:r w:rsidRPr="00E63CDE">
              <w:rPr>
                <w:b/>
                <w:bCs/>
                <w:sz w:val="16"/>
                <w:szCs w:val="16"/>
              </w:rPr>
              <w:t>Voditelj, suradnici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hideMark/>
          </w:tcPr>
          <w:p w:rsidR="00D249D0" w:rsidRPr="00E63CDE" w:rsidRDefault="00D249D0" w:rsidP="00182613">
            <w:pPr>
              <w:spacing w:after="200" w:line="276" w:lineRule="auto"/>
              <w:rPr>
                <w:b/>
                <w:bCs/>
                <w:sz w:val="16"/>
                <w:szCs w:val="16"/>
                <w:lang w:val="en-AU"/>
              </w:rPr>
            </w:pPr>
            <w:r w:rsidRPr="00E63CDE">
              <w:rPr>
                <w:b/>
                <w:bCs/>
                <w:sz w:val="16"/>
                <w:szCs w:val="16"/>
              </w:rPr>
              <w:t>Planirani broj susreta</w:t>
            </w:r>
          </w:p>
        </w:tc>
      </w:tr>
      <w:tr w:rsidR="00D249D0" w:rsidRPr="00BD1B5F" w:rsidTr="00182613">
        <w:trPr>
          <w:trHeight w:val="505"/>
        </w:trPr>
        <w:tc>
          <w:tcPr>
            <w:tcW w:w="4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249D0" w:rsidRPr="00E63CDE" w:rsidRDefault="00D249D0" w:rsidP="00D249D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63CDE">
              <w:rPr>
                <w:rFonts w:ascii="Times New Roman" w:hAnsi="Times New Roman"/>
                <w:bCs/>
                <w:sz w:val="20"/>
                <w:szCs w:val="20"/>
              </w:rPr>
              <w:t xml:space="preserve">Poduzetništvo: </w:t>
            </w:r>
            <w:r w:rsidRPr="00E63CDE">
              <w:rPr>
                <w:rFonts w:ascii="Times New Roman" w:hAnsi="Times New Roman"/>
                <w:b/>
                <w:bCs/>
                <w:sz w:val="20"/>
                <w:szCs w:val="20"/>
              </w:rPr>
              <w:t>''Učenička zadruga''</w:t>
            </w:r>
            <w:r w:rsidRPr="00E63CDE">
              <w:rPr>
                <w:rFonts w:ascii="Times New Roman" w:hAnsi="Times New Roman"/>
                <w:bCs/>
                <w:sz w:val="20"/>
                <w:szCs w:val="20"/>
              </w:rPr>
              <w:t xml:space="preserve"> Opći cilj je razvoj temeljnih kompetencija važnih za sustav rada. Nakon provedenog programa učenici će imati razvijene vještine: komunikacije, prodaje, </w:t>
            </w:r>
            <w:proofErr w:type="spellStart"/>
            <w:r w:rsidRPr="00E63CDE">
              <w:rPr>
                <w:rFonts w:ascii="Times New Roman" w:hAnsi="Times New Roman"/>
                <w:bCs/>
                <w:sz w:val="20"/>
                <w:szCs w:val="20"/>
              </w:rPr>
              <w:t>persuazije</w:t>
            </w:r>
            <w:proofErr w:type="spellEnd"/>
            <w:r w:rsidRPr="00E63CDE">
              <w:rPr>
                <w:rFonts w:ascii="Times New Roman" w:hAnsi="Times New Roman"/>
                <w:bCs/>
                <w:sz w:val="20"/>
                <w:szCs w:val="20"/>
              </w:rPr>
              <w:t xml:space="preserve"> i pregovaranja, traženja informacija i davanja uputa, prihvaćanje i davanja povratnih informacija, reagiranja na pozitivne i negativne povratne informacije, samokontrole, zauzimanja za sebe, nošenje s prigovorima i neuspjehom, postavljanje ciljeva i određivanje prioriteta, odlučivanje o poduzimanju akcije i planiranje aktivnosti, upravljanje vremenom i timskog rada.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Mješovito industrijsko-obrtnička škola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sva trogodišnja zanimanja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voditelji praktične nastave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2 za svaki odjel</w:t>
            </w:r>
          </w:p>
        </w:tc>
      </w:tr>
      <w:tr w:rsidR="00D249D0" w:rsidRPr="00BD1B5F" w:rsidTr="00182613">
        <w:trPr>
          <w:trHeight w:val="505"/>
        </w:trPr>
        <w:tc>
          <w:tcPr>
            <w:tcW w:w="4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D249D0" w:rsidRPr="00E63CDE" w:rsidRDefault="00D249D0" w:rsidP="00D249D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63CDE">
              <w:rPr>
                <w:rFonts w:ascii="Times New Roman" w:hAnsi="Times New Roman"/>
                <w:bCs/>
                <w:sz w:val="20"/>
                <w:szCs w:val="20"/>
              </w:rPr>
              <w:t xml:space="preserve">Osobni i socijalni razvoj: </w:t>
            </w:r>
            <w:r w:rsidRPr="00E63CDE">
              <w:rPr>
                <w:rFonts w:ascii="Times New Roman" w:hAnsi="Times New Roman"/>
                <w:b/>
                <w:bCs/>
                <w:sz w:val="20"/>
                <w:szCs w:val="20"/>
              </w:rPr>
              <w:t>''</w:t>
            </w:r>
            <w:proofErr w:type="spellStart"/>
            <w:r w:rsidRPr="00E63CDE">
              <w:rPr>
                <w:rFonts w:ascii="Times New Roman" w:hAnsi="Times New Roman"/>
                <w:b/>
                <w:bCs/>
                <w:sz w:val="20"/>
                <w:szCs w:val="20"/>
              </w:rPr>
              <w:t>Socio</w:t>
            </w:r>
            <w:proofErr w:type="spellEnd"/>
            <w:r w:rsidRPr="00E63C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-emocionalne kompetencije </w:t>
            </w:r>
            <w:r w:rsidRPr="00E63CDE">
              <w:rPr>
                <w:rFonts w:ascii="Times New Roman" w:hAnsi="Times New Roman"/>
                <w:bCs/>
                <w:sz w:val="20"/>
                <w:szCs w:val="20"/>
              </w:rPr>
              <w:t>Opći cilj je osposobiti učenike da prepoznaju i kritički procjene vlastite i društvene vrijednosti kao činitelje na njihovo ponašanje i djelovanje, razvoj odgovornosti za vlastito ponašanje i život, pozitivnog odnosa prema drugima i konstruktivno sudjeluju u društvenom životu. Nakon provedenog programa učenici će imati razvijene sljedeće socijalne vještine: komunikacije, emocionalne, suradnje, asertivnosti, samokontrole i samopouzdanja.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Mješovito industrijsko-obrtnička škola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svi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pedagog, psiholog, razrednici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1 za svaki odjel</w:t>
            </w:r>
          </w:p>
        </w:tc>
      </w:tr>
      <w:tr w:rsidR="00D249D0" w:rsidRPr="00BD1B5F" w:rsidTr="00182613">
        <w:tc>
          <w:tcPr>
            <w:tcW w:w="4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249D0" w:rsidRPr="00E63CDE" w:rsidRDefault="00D249D0" w:rsidP="00D249D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63CDE">
              <w:rPr>
                <w:rFonts w:ascii="Times New Roman" w:hAnsi="Times New Roman"/>
                <w:bCs/>
                <w:sz w:val="20"/>
                <w:szCs w:val="20"/>
              </w:rPr>
              <w:t xml:space="preserve">Sociometrija: </w:t>
            </w:r>
            <w:r w:rsidRPr="00E63C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''Gdje sam ja?'' </w:t>
            </w:r>
            <w:r w:rsidRPr="00E63CDE">
              <w:rPr>
                <w:rFonts w:ascii="Times New Roman" w:hAnsi="Times New Roman"/>
                <w:bCs/>
                <w:sz w:val="20"/>
                <w:szCs w:val="20"/>
              </w:rPr>
              <w:t xml:space="preserve"> Tehnika određivanja </w:t>
            </w:r>
            <w:r w:rsidRPr="00E63CD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položaja učenika u grupi, s ciljem identificiranja učenika s kojima treba raditi na razvoju socijalnih vještina, poticanja međusobnog uvažavanja i prihvaćanja različitosti. 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lastRenderedPageBreak/>
              <w:t xml:space="preserve">Mješovito </w:t>
            </w:r>
            <w:r w:rsidRPr="00E63CDE">
              <w:rPr>
                <w:sz w:val="20"/>
                <w:szCs w:val="20"/>
              </w:rPr>
              <w:lastRenderedPageBreak/>
              <w:t>industrijsko-obrtnička škola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spacing w:after="200" w:line="276" w:lineRule="auto"/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lastRenderedPageBreak/>
              <w:t>1.razr</w:t>
            </w:r>
            <w:r w:rsidRPr="00E63CDE">
              <w:rPr>
                <w:sz w:val="20"/>
                <w:szCs w:val="20"/>
              </w:rPr>
              <w:lastRenderedPageBreak/>
              <w:t>edi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spacing w:after="200" w:line="276" w:lineRule="auto"/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lastRenderedPageBreak/>
              <w:t>pedago</w:t>
            </w:r>
            <w:r w:rsidRPr="00E63CDE">
              <w:rPr>
                <w:sz w:val="20"/>
                <w:szCs w:val="20"/>
              </w:rPr>
              <w:lastRenderedPageBreak/>
              <w:t>g, psiholog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spacing w:after="200" w:line="276" w:lineRule="auto"/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lastRenderedPageBreak/>
              <w:t xml:space="preserve">1 za </w:t>
            </w:r>
            <w:r w:rsidRPr="00E63CDE">
              <w:rPr>
                <w:sz w:val="20"/>
                <w:szCs w:val="20"/>
              </w:rPr>
              <w:lastRenderedPageBreak/>
              <w:t>svaki odjel</w:t>
            </w:r>
          </w:p>
        </w:tc>
      </w:tr>
      <w:tr w:rsidR="00D249D0" w:rsidRPr="00BD1B5F" w:rsidTr="00182613">
        <w:trPr>
          <w:trHeight w:val="227"/>
        </w:trPr>
        <w:tc>
          <w:tcPr>
            <w:tcW w:w="4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D249D0" w:rsidRPr="00E63CDE" w:rsidRDefault="00D249D0" w:rsidP="00D249D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63CDE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 xml:space="preserve">Pamćenje i učenje: </w:t>
            </w:r>
            <w:r w:rsidRPr="00E63C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''Pamti bolje'' </w:t>
            </w:r>
            <w:r w:rsidRPr="00E63CDE">
              <w:rPr>
                <w:rFonts w:ascii="Times New Roman" w:hAnsi="Times New Roman"/>
                <w:bCs/>
                <w:sz w:val="20"/>
                <w:szCs w:val="20"/>
              </w:rPr>
              <w:t xml:space="preserve"> Vježbe za povećanje školske uspješnosti. Naklon provedenih vježbi učenici će moći: koristiti i primijeniti naučeno, generalizirati naučeno na sve školske predmete, izraditi planove učenja te se ponašati u skladu s planom učenja. 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Mješovito industrijsko-obrtnička škola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1.razredi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 xml:space="preserve">pedagog, psiholog </w:t>
            </w:r>
          </w:p>
          <w:p w:rsidR="00D249D0" w:rsidRPr="00E63CDE" w:rsidRDefault="00D249D0" w:rsidP="00182613">
            <w:pPr>
              <w:rPr>
                <w:sz w:val="20"/>
                <w:szCs w:val="20"/>
              </w:rPr>
            </w:pPr>
            <w:proofErr w:type="spellStart"/>
            <w:r w:rsidRPr="00E63CDE">
              <w:rPr>
                <w:sz w:val="20"/>
                <w:szCs w:val="20"/>
              </w:rPr>
              <w:t>razrednci</w:t>
            </w:r>
            <w:proofErr w:type="spellEnd"/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1 za svaki odjel</w:t>
            </w:r>
          </w:p>
        </w:tc>
      </w:tr>
      <w:tr w:rsidR="00D249D0" w:rsidRPr="00BD1B5F" w:rsidTr="00182613">
        <w:trPr>
          <w:trHeight w:val="1197"/>
        </w:trPr>
        <w:tc>
          <w:tcPr>
            <w:tcW w:w="4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249D0" w:rsidRPr="00E63CDE" w:rsidRDefault="00D249D0" w:rsidP="00D249D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63CDE">
              <w:rPr>
                <w:rFonts w:ascii="Times New Roman" w:hAnsi="Times New Roman"/>
                <w:bCs/>
                <w:sz w:val="20"/>
                <w:szCs w:val="20"/>
              </w:rPr>
              <w:t>Učiti kako učiti: ''</w:t>
            </w:r>
            <w:r w:rsidRPr="00E63CDE">
              <w:rPr>
                <w:rFonts w:ascii="Times New Roman" w:hAnsi="Times New Roman"/>
                <w:b/>
                <w:bCs/>
                <w:sz w:val="20"/>
                <w:szCs w:val="20"/>
              </w:rPr>
              <w:t>Višestruke inteligencije i stilovi mišljenja</w:t>
            </w:r>
            <w:r w:rsidRPr="00E63CDE">
              <w:rPr>
                <w:rFonts w:ascii="Times New Roman" w:hAnsi="Times New Roman"/>
                <w:bCs/>
                <w:sz w:val="20"/>
                <w:szCs w:val="20"/>
              </w:rPr>
              <w:t xml:space="preserve">'' Nakon provedenih radionica učenici će moći prepoznati koji je njihov stil učenja, na koji način najlakše percipiraju i organiziraju informacije te koji je njihov kognitivni stil. 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Mješovito industrijsko-obrtnička škola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2.razred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psiholog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1 za svaki odjel</w:t>
            </w:r>
          </w:p>
        </w:tc>
      </w:tr>
      <w:tr w:rsidR="00D249D0" w:rsidRPr="00BD1B5F" w:rsidTr="00182613">
        <w:tc>
          <w:tcPr>
            <w:tcW w:w="4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  <w:hideMark/>
          </w:tcPr>
          <w:p w:rsidR="00D249D0" w:rsidRPr="00E63CDE" w:rsidRDefault="00D249D0" w:rsidP="00D249D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3CDE">
              <w:rPr>
                <w:rFonts w:ascii="Times New Roman" w:hAnsi="Times New Roman"/>
                <w:b/>
                <w:bCs/>
                <w:sz w:val="20"/>
                <w:szCs w:val="20"/>
              </w:rPr>
              <w:t>Nobelovci mira</w:t>
            </w:r>
            <w:r w:rsidRPr="00E63CDE">
              <w:rPr>
                <w:rFonts w:ascii="Times New Roman" w:hAnsi="Times New Roman"/>
                <w:bCs/>
                <w:sz w:val="20"/>
                <w:szCs w:val="20"/>
              </w:rPr>
              <w:t>: Nakon rasprava i radionica učenici će djelovati u skladu i podržati ljudska prava, nenasilnu borbu i brigu za malog čovjeka.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Mješovito industrijsko-obrtnička škola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2. G i H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nastavnici povijesti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1 za svaki odjel</w:t>
            </w:r>
          </w:p>
        </w:tc>
      </w:tr>
      <w:tr w:rsidR="00D249D0" w:rsidRPr="00BD1B5F" w:rsidTr="00182613">
        <w:tc>
          <w:tcPr>
            <w:tcW w:w="4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  <w:hideMark/>
          </w:tcPr>
          <w:p w:rsidR="00D249D0" w:rsidRPr="00E63CDE" w:rsidRDefault="00D249D0" w:rsidP="00D249D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E63CDE">
              <w:rPr>
                <w:rFonts w:ascii="Times New Roman" w:hAnsi="Times New Roman"/>
                <w:bCs/>
                <w:sz w:val="20"/>
                <w:szCs w:val="20"/>
              </w:rPr>
              <w:t xml:space="preserve">Informacijsko-komunikacijska tehnologija: </w:t>
            </w:r>
            <w:r w:rsidRPr="00E63C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''IT nije bauk'' </w:t>
            </w:r>
            <w:r w:rsidRPr="00E63CDE">
              <w:rPr>
                <w:rFonts w:ascii="Times New Roman" w:hAnsi="Times New Roman"/>
                <w:bCs/>
                <w:sz w:val="20"/>
                <w:szCs w:val="20"/>
              </w:rPr>
              <w:t xml:space="preserve">cilj je upoznati učenike sa IT tehnologijom te uporabom iste. Nakon provedenih radionica učenici će moći koristiti IT tehnologiju u svakodnevnom životu i struci te ju primijeniti u komunikacijskom i pisanom izražavanju kako za poslovne tako i privatne svrhe. 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Mješovito industrijsko-obrtnička škola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svi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nastavnici računalstva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3 za svaki odjel</w:t>
            </w:r>
          </w:p>
        </w:tc>
      </w:tr>
      <w:tr w:rsidR="00D249D0" w:rsidRPr="00BD1B5F" w:rsidTr="00182613">
        <w:tc>
          <w:tcPr>
            <w:tcW w:w="4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D249D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3CDE">
              <w:rPr>
                <w:rFonts w:ascii="Times New Roman" w:hAnsi="Times New Roman"/>
                <w:bCs/>
                <w:sz w:val="20"/>
                <w:szCs w:val="20"/>
              </w:rPr>
              <w:t xml:space="preserve">Razvoj poželjnih vještina: </w:t>
            </w:r>
            <w:r w:rsidRPr="00E63CDE">
              <w:rPr>
                <w:rFonts w:ascii="Times New Roman" w:hAnsi="Times New Roman"/>
                <w:b/>
                <w:bCs/>
                <w:sz w:val="20"/>
                <w:szCs w:val="20"/>
              </w:rPr>
              <w:t>''Socijalne vještine''</w:t>
            </w:r>
            <w:r w:rsidRPr="00E63CDE">
              <w:rPr>
                <w:rFonts w:ascii="Times New Roman" w:hAnsi="Times New Roman"/>
                <w:bCs/>
                <w:sz w:val="20"/>
                <w:szCs w:val="20"/>
              </w:rPr>
              <w:t xml:space="preserve"> Učenici će nakon provedenih radionica posjedovati sljedeće vještine: mirnog rješavanja sukoba, vještine komunikacije, uvažavanja osjećaja, samopouzdanja i samopoštovanja, asertivnosti i kreativnosti.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Mješovito industrijsko-obrtnička škola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2.razredi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Pedagog, psiholog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2 za svaki odjel</w:t>
            </w:r>
          </w:p>
        </w:tc>
      </w:tr>
      <w:tr w:rsidR="00D249D0" w:rsidRPr="00BD1B5F" w:rsidTr="00182613">
        <w:tc>
          <w:tcPr>
            <w:tcW w:w="4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D249D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3CDE">
              <w:rPr>
                <w:rFonts w:ascii="Times New Roman" w:hAnsi="Times New Roman"/>
                <w:b/>
                <w:bCs/>
                <w:sz w:val="20"/>
                <w:szCs w:val="20"/>
              </w:rPr>
              <w:t>Dan sporta</w:t>
            </w:r>
            <w:r w:rsidRPr="00E63CDE">
              <w:rPr>
                <w:rFonts w:ascii="Times New Roman" w:hAnsi="Times New Roman"/>
                <w:bCs/>
                <w:sz w:val="20"/>
                <w:szCs w:val="20"/>
              </w:rPr>
              <w:t>: obilježavanje dana sporta te promicanje vrijednosti sporta.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grad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svi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nastavnici TZK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1 za svaki odjel</w:t>
            </w:r>
          </w:p>
        </w:tc>
      </w:tr>
      <w:tr w:rsidR="00D249D0" w:rsidRPr="00BD1B5F" w:rsidTr="00182613">
        <w:tc>
          <w:tcPr>
            <w:tcW w:w="4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D249D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3CDE">
              <w:rPr>
                <w:rFonts w:ascii="Times New Roman" w:hAnsi="Times New Roman"/>
                <w:bCs/>
                <w:sz w:val="20"/>
                <w:szCs w:val="20"/>
              </w:rPr>
              <w:t xml:space="preserve">Humanitarne akcije te volonterske aktivnosti: </w:t>
            </w:r>
            <w:r w:rsidRPr="00E63CDE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''Ja volonter'' </w:t>
            </w:r>
            <w:r w:rsidRPr="00E63CDE">
              <w:rPr>
                <w:rFonts w:ascii="Times New Roman" w:hAnsi="Times New Roman"/>
                <w:bCs/>
                <w:sz w:val="20"/>
                <w:szCs w:val="20"/>
              </w:rPr>
              <w:t>Svrha je podizanje svijesti mladih za potrebe onih kojima je pomoć nužna te poticanje na dobrovoljni rad.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grad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svi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vanjski stručnjaci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1 za svaki odjel</w:t>
            </w:r>
          </w:p>
        </w:tc>
      </w:tr>
      <w:tr w:rsidR="00D249D0" w:rsidRPr="00BD1B5F" w:rsidTr="00182613">
        <w:tc>
          <w:tcPr>
            <w:tcW w:w="4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D249D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3CDE">
              <w:rPr>
                <w:rFonts w:ascii="Times New Roman" w:hAnsi="Times New Roman"/>
                <w:b/>
                <w:bCs/>
                <w:sz w:val="20"/>
                <w:szCs w:val="20"/>
              </w:rPr>
              <w:t>Kamo nakon srednje</w:t>
            </w:r>
            <w:r w:rsidRPr="00E63CDE">
              <w:rPr>
                <w:rFonts w:ascii="Times New Roman" w:hAnsi="Times New Roman"/>
                <w:bCs/>
                <w:sz w:val="20"/>
                <w:szCs w:val="20"/>
              </w:rPr>
              <w:t>: Pružanje informacije mladima kako pronaći posao, odnosno kamo se uputiti na daljnje obrazovanje.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HZZ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završni razredi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vanjski stručnjaci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1 za svaki odjel</w:t>
            </w:r>
          </w:p>
        </w:tc>
      </w:tr>
      <w:tr w:rsidR="00D249D0" w:rsidRPr="00BD1B5F" w:rsidTr="00182613">
        <w:tc>
          <w:tcPr>
            <w:tcW w:w="4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D249D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3CDE">
              <w:rPr>
                <w:rFonts w:ascii="Times New Roman" w:hAnsi="Times New Roman"/>
                <w:b/>
                <w:bCs/>
                <w:sz w:val="20"/>
                <w:szCs w:val="20"/>
              </w:rPr>
              <w:t>Individualno savjetovanje</w:t>
            </w:r>
            <w:r w:rsidRPr="00E63CDE">
              <w:rPr>
                <w:rFonts w:ascii="Times New Roman" w:hAnsi="Times New Roman"/>
                <w:bCs/>
                <w:sz w:val="20"/>
                <w:szCs w:val="20"/>
              </w:rPr>
              <w:t>: Rad s učenicima s teškoćama u učenju te rad s potencijalno darovitim učenicima. Razgovori i podrška na svim aspektima.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Mješovito industrijsko-obrtnička škola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po potrebi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pedagog / psiholog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po potrebi</w:t>
            </w:r>
          </w:p>
        </w:tc>
      </w:tr>
      <w:tr w:rsidR="00D249D0" w:rsidRPr="00BD1B5F" w:rsidTr="00182613">
        <w:tc>
          <w:tcPr>
            <w:tcW w:w="492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D249D0">
            <w:pPr>
              <w:pStyle w:val="Odlomakpopisa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3CDE">
              <w:rPr>
                <w:rFonts w:ascii="Times New Roman" w:hAnsi="Times New Roman"/>
                <w:bCs/>
                <w:sz w:val="20"/>
                <w:szCs w:val="20"/>
              </w:rPr>
              <w:t xml:space="preserve">Prevencija nasilnog ponašanja: </w:t>
            </w:r>
            <w:r w:rsidRPr="00E63CDE">
              <w:rPr>
                <w:rFonts w:ascii="Times New Roman" w:hAnsi="Times New Roman"/>
                <w:b/>
                <w:bCs/>
                <w:sz w:val="20"/>
                <w:szCs w:val="20"/>
              </w:rPr>
              <w:t>''Dan ružičastih majci'' – stop nasilju</w:t>
            </w:r>
            <w:r w:rsidRPr="00E63CDE">
              <w:rPr>
                <w:rFonts w:ascii="Times New Roman" w:hAnsi="Times New Roman"/>
                <w:bCs/>
                <w:sz w:val="20"/>
                <w:szCs w:val="20"/>
              </w:rPr>
              <w:t xml:space="preserve"> Svrha ovog programa je osvijestiti mlade o prisutnosti nasilja, </w:t>
            </w:r>
            <w:proofErr w:type="spellStart"/>
            <w:r w:rsidRPr="00E63CDE">
              <w:rPr>
                <w:rFonts w:ascii="Times New Roman" w:hAnsi="Times New Roman"/>
                <w:bCs/>
                <w:sz w:val="20"/>
                <w:szCs w:val="20"/>
              </w:rPr>
              <w:t>bullyinga</w:t>
            </w:r>
            <w:proofErr w:type="spellEnd"/>
            <w:r w:rsidRPr="00E63CDE">
              <w:rPr>
                <w:rFonts w:ascii="Times New Roman" w:hAnsi="Times New Roman"/>
                <w:bCs/>
                <w:sz w:val="20"/>
                <w:szCs w:val="20"/>
              </w:rPr>
              <w:t>, među njima.</w:t>
            </w:r>
          </w:p>
        </w:tc>
        <w:tc>
          <w:tcPr>
            <w:tcW w:w="184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Mješovito industrijsko-obrtnička škola i CEPN</w:t>
            </w:r>
          </w:p>
        </w:tc>
        <w:tc>
          <w:tcPr>
            <w:tcW w:w="708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svi</w:t>
            </w:r>
          </w:p>
        </w:tc>
        <w:tc>
          <w:tcPr>
            <w:tcW w:w="85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pedagog / psiholog</w:t>
            </w:r>
          </w:p>
        </w:tc>
        <w:tc>
          <w:tcPr>
            <w:tcW w:w="99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1 sat</w:t>
            </w:r>
          </w:p>
        </w:tc>
      </w:tr>
    </w:tbl>
    <w:p w:rsidR="00D249D0" w:rsidRDefault="00D249D0" w:rsidP="00D249D0"/>
    <w:p w:rsidR="00D249D0" w:rsidRDefault="00D249D0" w:rsidP="00D249D0">
      <w:pPr>
        <w:pStyle w:val="Naslov4"/>
        <w:rPr>
          <w:sz w:val="24"/>
          <w:szCs w:val="20"/>
          <w:lang w:val="en-AU"/>
        </w:rPr>
      </w:pPr>
      <w:r>
        <w:t>RAD S RODITELJIMA</w:t>
      </w:r>
    </w:p>
    <w:tbl>
      <w:tblPr>
        <w:tblW w:w="7744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3683"/>
        <w:gridCol w:w="2029"/>
        <w:gridCol w:w="2032"/>
      </w:tblGrid>
      <w:tr w:rsidR="00D249D0" w:rsidRPr="00BD1B5F" w:rsidTr="00182613">
        <w:tc>
          <w:tcPr>
            <w:tcW w:w="3683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bCs/>
                <w:i/>
                <w:sz w:val="20"/>
                <w:lang w:eastAsia="hr-HR"/>
              </w:rPr>
            </w:pPr>
            <w:proofErr w:type="spellStart"/>
            <w:r w:rsidRPr="00E63CDE">
              <w:rPr>
                <w:rFonts w:ascii="Times New Roman" w:hAnsi="Times New Roman"/>
                <w:b/>
                <w:bCs/>
                <w:i/>
                <w:sz w:val="20"/>
                <w:lang w:eastAsia="hr-HR"/>
              </w:rPr>
              <w:t>Opis</w:t>
            </w:r>
            <w:proofErr w:type="spellEnd"/>
            <w:r w:rsidRPr="00E63CDE">
              <w:rPr>
                <w:rFonts w:ascii="Times New Roman" w:hAnsi="Times New Roman"/>
                <w:b/>
                <w:bCs/>
                <w:i/>
                <w:sz w:val="20"/>
                <w:lang w:eastAsia="hr-HR"/>
              </w:rPr>
              <w:t xml:space="preserve">  </w:t>
            </w:r>
            <w:proofErr w:type="spellStart"/>
            <w:r w:rsidRPr="00E63CDE">
              <w:rPr>
                <w:rFonts w:ascii="Times New Roman" w:hAnsi="Times New Roman"/>
                <w:b/>
                <w:bCs/>
                <w:i/>
                <w:sz w:val="20"/>
                <w:lang w:eastAsia="hr-HR"/>
              </w:rPr>
              <w:t>aktivnosti</w:t>
            </w:r>
            <w:proofErr w:type="spellEnd"/>
          </w:p>
        </w:tc>
        <w:tc>
          <w:tcPr>
            <w:tcW w:w="202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bCs/>
                <w:i/>
                <w:sz w:val="20"/>
                <w:lang w:eastAsia="hr-HR"/>
              </w:rPr>
            </w:pPr>
            <w:proofErr w:type="spellStart"/>
            <w:r w:rsidRPr="00E63CDE">
              <w:rPr>
                <w:rFonts w:ascii="Times New Roman" w:hAnsi="Times New Roman"/>
                <w:b/>
                <w:bCs/>
                <w:i/>
                <w:sz w:val="20"/>
                <w:lang w:eastAsia="hr-HR"/>
              </w:rPr>
              <w:t>Sudionici</w:t>
            </w:r>
            <w:proofErr w:type="spellEnd"/>
            <w:r w:rsidRPr="00E63CDE">
              <w:rPr>
                <w:rFonts w:ascii="Times New Roman" w:hAnsi="Times New Roman"/>
                <w:b/>
                <w:bCs/>
                <w:i/>
                <w:sz w:val="20"/>
                <w:lang w:eastAsia="hr-HR"/>
              </w:rPr>
              <w:t xml:space="preserve"> </w:t>
            </w:r>
          </w:p>
        </w:tc>
        <w:tc>
          <w:tcPr>
            <w:tcW w:w="2032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bCs/>
                <w:i/>
                <w:sz w:val="20"/>
                <w:lang w:eastAsia="hr-HR"/>
              </w:rPr>
            </w:pPr>
            <w:proofErr w:type="spellStart"/>
            <w:r w:rsidRPr="00E63CDE">
              <w:rPr>
                <w:rFonts w:ascii="Times New Roman" w:hAnsi="Times New Roman"/>
                <w:b/>
                <w:bCs/>
                <w:i/>
                <w:sz w:val="20"/>
                <w:lang w:eastAsia="hr-HR"/>
              </w:rPr>
              <w:t>Voditelj</w:t>
            </w:r>
            <w:proofErr w:type="spellEnd"/>
            <w:r w:rsidRPr="00E63CDE">
              <w:rPr>
                <w:rFonts w:ascii="Times New Roman" w:hAnsi="Times New Roman"/>
                <w:b/>
                <w:bCs/>
                <w:i/>
                <w:sz w:val="20"/>
                <w:lang w:eastAsia="hr-HR"/>
              </w:rPr>
              <w:t>/</w:t>
            </w:r>
            <w:proofErr w:type="spellStart"/>
            <w:r w:rsidRPr="00E63CDE">
              <w:rPr>
                <w:rFonts w:ascii="Times New Roman" w:hAnsi="Times New Roman"/>
                <w:b/>
                <w:bCs/>
                <w:i/>
                <w:sz w:val="20"/>
                <w:lang w:eastAsia="hr-HR"/>
              </w:rPr>
              <w:t>suradnici</w:t>
            </w:r>
            <w:proofErr w:type="spellEnd"/>
          </w:p>
        </w:tc>
      </w:tr>
      <w:tr w:rsidR="00D249D0" w:rsidRPr="00BD1B5F" w:rsidTr="00182613">
        <w:tc>
          <w:tcPr>
            <w:tcW w:w="36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bCs/>
                <w:sz w:val="20"/>
                <w:lang w:val="hr-HR" w:eastAsia="hr-HR"/>
              </w:rPr>
            </w:pPr>
            <w:r w:rsidRPr="00E63CDE">
              <w:rPr>
                <w:rFonts w:ascii="Times New Roman" w:hAnsi="Times New Roman"/>
                <w:bCs/>
                <w:sz w:val="20"/>
                <w:lang w:val="hr-HR" w:eastAsia="hr-HR"/>
              </w:rPr>
              <w:t xml:space="preserve">Informiranje roditelja o uspjehu i napredovanju učenika tijekom školske godine, o ponašanju učenika te o </w:t>
            </w:r>
            <w:r w:rsidRPr="00E63CDE">
              <w:rPr>
                <w:rFonts w:ascii="Times New Roman" w:hAnsi="Times New Roman"/>
                <w:bCs/>
                <w:sz w:val="20"/>
                <w:lang w:val="hr-HR" w:eastAsia="hr-HR"/>
              </w:rPr>
              <w:lastRenderedPageBreak/>
              <w:t>poduzetim pedagoškim mjerama. Suradnja s roditeljima u rješavanju problema i nadilaženja teškoća tijekom školske godine.</w:t>
            </w:r>
          </w:p>
        </w:tc>
        <w:tc>
          <w:tcPr>
            <w:tcW w:w="20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hr-HR"/>
              </w:rPr>
            </w:pPr>
            <w:r w:rsidRPr="00E63CDE">
              <w:rPr>
                <w:rFonts w:ascii="Times New Roman" w:hAnsi="Times New Roman"/>
                <w:sz w:val="20"/>
                <w:lang w:val="hr-HR" w:eastAsia="hr-HR"/>
              </w:rPr>
              <w:lastRenderedPageBreak/>
              <w:t>roditelji</w:t>
            </w:r>
          </w:p>
        </w:tc>
        <w:tc>
          <w:tcPr>
            <w:tcW w:w="2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hr-HR"/>
              </w:rPr>
            </w:pPr>
            <w:r w:rsidRPr="00E63CDE">
              <w:rPr>
                <w:rFonts w:ascii="Times New Roman" w:hAnsi="Times New Roman"/>
                <w:sz w:val="20"/>
                <w:lang w:val="hr-HR" w:eastAsia="hr-HR"/>
              </w:rPr>
              <w:t>razrednici, pedagog, psiholog</w:t>
            </w:r>
          </w:p>
        </w:tc>
      </w:tr>
      <w:tr w:rsidR="00D249D0" w:rsidRPr="00BD1B5F" w:rsidTr="00182613">
        <w:tc>
          <w:tcPr>
            <w:tcW w:w="36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bCs/>
                <w:sz w:val="20"/>
                <w:lang w:val="hr-HR" w:eastAsia="hr-HR"/>
              </w:rPr>
            </w:pPr>
          </w:p>
        </w:tc>
        <w:tc>
          <w:tcPr>
            <w:tcW w:w="20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hr-HR"/>
              </w:rPr>
            </w:pPr>
          </w:p>
        </w:tc>
        <w:tc>
          <w:tcPr>
            <w:tcW w:w="2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hr-HR"/>
              </w:rPr>
            </w:pPr>
          </w:p>
        </w:tc>
      </w:tr>
      <w:tr w:rsidR="00D249D0" w:rsidRPr="00BD1B5F" w:rsidTr="00182613">
        <w:tc>
          <w:tcPr>
            <w:tcW w:w="36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bCs/>
                <w:sz w:val="20"/>
                <w:lang w:val="hr-HR" w:eastAsia="hr-HR"/>
              </w:rPr>
            </w:pPr>
            <w:r w:rsidRPr="00E63CDE">
              <w:rPr>
                <w:rFonts w:ascii="Times New Roman" w:hAnsi="Times New Roman"/>
                <w:bCs/>
                <w:sz w:val="20"/>
                <w:lang w:val="hr-HR" w:eastAsia="hr-HR"/>
              </w:rPr>
              <w:t>Problemi adolescencije – nasilje među adolescentima</w:t>
            </w:r>
          </w:p>
        </w:tc>
        <w:tc>
          <w:tcPr>
            <w:tcW w:w="20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hr-HR"/>
              </w:rPr>
            </w:pPr>
            <w:r w:rsidRPr="00E63CDE">
              <w:rPr>
                <w:rFonts w:ascii="Times New Roman" w:hAnsi="Times New Roman"/>
                <w:sz w:val="20"/>
                <w:lang w:val="hr-HR" w:eastAsia="hr-HR"/>
              </w:rPr>
              <w:t>roditelji</w:t>
            </w:r>
          </w:p>
        </w:tc>
        <w:tc>
          <w:tcPr>
            <w:tcW w:w="2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hr-HR"/>
              </w:rPr>
            </w:pPr>
            <w:r w:rsidRPr="00E63CDE">
              <w:rPr>
                <w:rFonts w:ascii="Times New Roman" w:hAnsi="Times New Roman"/>
                <w:sz w:val="20"/>
                <w:lang w:val="hr-HR" w:eastAsia="hr-HR"/>
              </w:rPr>
              <w:t>psiholog</w:t>
            </w:r>
          </w:p>
        </w:tc>
      </w:tr>
      <w:tr w:rsidR="00D249D0" w:rsidRPr="00BD1B5F" w:rsidTr="00182613">
        <w:tc>
          <w:tcPr>
            <w:tcW w:w="36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bCs/>
                <w:sz w:val="20"/>
                <w:lang w:val="hr-HR" w:eastAsia="hr-HR"/>
              </w:rPr>
            </w:pPr>
            <w:r w:rsidRPr="00E63CDE">
              <w:rPr>
                <w:rFonts w:ascii="Times New Roman" w:hAnsi="Times New Roman"/>
                <w:bCs/>
                <w:sz w:val="20"/>
                <w:lang w:val="hr-HR" w:eastAsia="hr-HR"/>
              </w:rPr>
              <w:t>Rizična ponašanja</w:t>
            </w:r>
          </w:p>
        </w:tc>
        <w:tc>
          <w:tcPr>
            <w:tcW w:w="20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hr-HR"/>
              </w:rPr>
            </w:pPr>
            <w:r w:rsidRPr="00E63CDE">
              <w:rPr>
                <w:rFonts w:ascii="Times New Roman" w:hAnsi="Times New Roman"/>
                <w:sz w:val="20"/>
                <w:lang w:val="hr-HR" w:eastAsia="hr-HR"/>
              </w:rPr>
              <w:t>roditelji</w:t>
            </w:r>
          </w:p>
        </w:tc>
        <w:tc>
          <w:tcPr>
            <w:tcW w:w="2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hr-HR"/>
              </w:rPr>
            </w:pPr>
            <w:r w:rsidRPr="00E63CDE">
              <w:rPr>
                <w:rFonts w:ascii="Times New Roman" w:hAnsi="Times New Roman"/>
                <w:sz w:val="20"/>
                <w:lang w:val="hr-HR" w:eastAsia="hr-HR"/>
              </w:rPr>
              <w:t>pedagog</w:t>
            </w:r>
          </w:p>
        </w:tc>
      </w:tr>
      <w:tr w:rsidR="00D249D0" w:rsidRPr="00BD1B5F" w:rsidTr="00182613">
        <w:tc>
          <w:tcPr>
            <w:tcW w:w="36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bCs/>
                <w:sz w:val="20"/>
                <w:lang w:val="hr-HR" w:eastAsia="hr-HR"/>
              </w:rPr>
            </w:pPr>
            <w:r w:rsidRPr="00E63CDE">
              <w:rPr>
                <w:rFonts w:ascii="Times New Roman" w:hAnsi="Times New Roman"/>
                <w:bCs/>
                <w:sz w:val="20"/>
                <w:lang w:val="hr-HR" w:eastAsia="hr-HR"/>
              </w:rPr>
              <w:t>Nove ovisnosti – društvene mreže</w:t>
            </w:r>
          </w:p>
        </w:tc>
        <w:tc>
          <w:tcPr>
            <w:tcW w:w="20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hr-HR"/>
              </w:rPr>
            </w:pPr>
            <w:r w:rsidRPr="00E63CDE">
              <w:rPr>
                <w:rFonts w:ascii="Times New Roman" w:hAnsi="Times New Roman"/>
                <w:sz w:val="20"/>
                <w:lang w:val="hr-HR" w:eastAsia="hr-HR"/>
              </w:rPr>
              <w:t>roditelji</w:t>
            </w:r>
          </w:p>
        </w:tc>
        <w:tc>
          <w:tcPr>
            <w:tcW w:w="2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hr-HR"/>
              </w:rPr>
            </w:pPr>
            <w:r w:rsidRPr="00E63CDE">
              <w:rPr>
                <w:rFonts w:ascii="Times New Roman" w:hAnsi="Times New Roman"/>
                <w:sz w:val="20"/>
                <w:lang w:val="hr-HR" w:eastAsia="hr-HR"/>
              </w:rPr>
              <w:t>razrednici</w:t>
            </w:r>
          </w:p>
        </w:tc>
      </w:tr>
      <w:tr w:rsidR="00D249D0" w:rsidRPr="00BD1B5F" w:rsidTr="00182613">
        <w:tc>
          <w:tcPr>
            <w:tcW w:w="36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rPr>
                <w:b/>
                <w:bCs/>
                <w:sz w:val="20"/>
                <w:szCs w:val="20"/>
              </w:rPr>
            </w:pPr>
            <w:r w:rsidRPr="00E63CDE">
              <w:rPr>
                <w:bCs/>
                <w:sz w:val="20"/>
                <w:szCs w:val="20"/>
              </w:rPr>
              <w:t>Za odgovorno odrastanje mladih: 'Zaštitimo mlade od alkohola' Svrha je promovirati odgovorno konzumiranje i poslati poruku da maloljetnici ne bi smjeli konzumirati alkohol.</w:t>
            </w:r>
          </w:p>
        </w:tc>
        <w:tc>
          <w:tcPr>
            <w:tcW w:w="20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roditelji 1. i 2. razreda</w:t>
            </w:r>
          </w:p>
        </w:tc>
        <w:tc>
          <w:tcPr>
            <w:tcW w:w="2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Psihološki centar TESA</w:t>
            </w:r>
          </w:p>
        </w:tc>
      </w:tr>
      <w:tr w:rsidR="00D249D0" w:rsidRPr="00BD1B5F" w:rsidTr="00182613">
        <w:tc>
          <w:tcPr>
            <w:tcW w:w="36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0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</w:p>
        </w:tc>
        <w:tc>
          <w:tcPr>
            <w:tcW w:w="2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</w:p>
        </w:tc>
      </w:tr>
      <w:tr w:rsidR="00D249D0" w:rsidRPr="00BD1B5F" w:rsidTr="00182613">
        <w:tc>
          <w:tcPr>
            <w:tcW w:w="36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bCs/>
                <w:sz w:val="20"/>
                <w:lang w:val="hr-HR" w:eastAsia="hr-HR"/>
              </w:rPr>
            </w:pPr>
          </w:p>
        </w:tc>
        <w:tc>
          <w:tcPr>
            <w:tcW w:w="20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hr-HR"/>
              </w:rPr>
            </w:pPr>
          </w:p>
        </w:tc>
        <w:tc>
          <w:tcPr>
            <w:tcW w:w="2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hr-HR"/>
              </w:rPr>
            </w:pPr>
          </w:p>
        </w:tc>
      </w:tr>
      <w:tr w:rsidR="00D249D0" w:rsidRPr="00BD1B5F" w:rsidTr="00182613">
        <w:tc>
          <w:tcPr>
            <w:tcW w:w="3683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b/>
                <w:bCs/>
                <w:sz w:val="20"/>
                <w:lang w:val="hr-HR" w:eastAsia="hr-HR"/>
              </w:rPr>
            </w:pPr>
          </w:p>
        </w:tc>
        <w:tc>
          <w:tcPr>
            <w:tcW w:w="202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hr-HR"/>
              </w:rPr>
            </w:pPr>
          </w:p>
        </w:tc>
        <w:tc>
          <w:tcPr>
            <w:tcW w:w="2032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pStyle w:val="Tijeloteksta-uvlaka2"/>
              <w:spacing w:line="276" w:lineRule="auto"/>
              <w:ind w:left="0"/>
              <w:rPr>
                <w:rFonts w:ascii="Times New Roman" w:hAnsi="Times New Roman"/>
                <w:sz w:val="20"/>
                <w:lang w:val="hr-HR" w:eastAsia="hr-HR"/>
              </w:rPr>
            </w:pPr>
          </w:p>
        </w:tc>
      </w:tr>
    </w:tbl>
    <w:p w:rsidR="00D249D0" w:rsidRDefault="00D249D0" w:rsidP="00D249D0">
      <w:pPr>
        <w:pStyle w:val="Naslov4"/>
        <w:rPr>
          <w:szCs w:val="20"/>
          <w:lang w:val="en-AU"/>
        </w:rPr>
      </w:pPr>
      <w:r>
        <w:t>RAD S UČITELJIMA</w:t>
      </w:r>
    </w:p>
    <w:tbl>
      <w:tblPr>
        <w:tblW w:w="8620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4A0"/>
      </w:tblPr>
      <w:tblGrid>
        <w:gridCol w:w="3801"/>
        <w:gridCol w:w="2409"/>
        <w:gridCol w:w="2410"/>
      </w:tblGrid>
      <w:tr w:rsidR="00D249D0" w:rsidRPr="00BD1B5F" w:rsidTr="00182613">
        <w:trPr>
          <w:trHeight w:val="466"/>
        </w:trPr>
        <w:tc>
          <w:tcPr>
            <w:tcW w:w="3801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hideMark/>
          </w:tcPr>
          <w:p w:rsidR="00D249D0" w:rsidRPr="00E63CDE" w:rsidRDefault="00D249D0" w:rsidP="00182613">
            <w:pPr>
              <w:pStyle w:val="Bezproreda"/>
              <w:spacing w:line="276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AU"/>
              </w:rPr>
            </w:pPr>
            <w:r w:rsidRPr="00E63CD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Tema, opis aktivnosti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hideMark/>
          </w:tcPr>
          <w:p w:rsidR="00D249D0" w:rsidRPr="00E63CDE" w:rsidRDefault="00D249D0" w:rsidP="00182613">
            <w:pPr>
              <w:pStyle w:val="Bezproreda"/>
              <w:spacing w:line="276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AU"/>
              </w:rPr>
            </w:pPr>
            <w:r w:rsidRPr="00E63CD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sudionici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18" w:space="0" w:color="4BACC6"/>
              <w:right w:val="single" w:sz="8" w:space="0" w:color="4BACC6"/>
            </w:tcBorders>
            <w:shd w:val="clear" w:color="auto" w:fill="auto"/>
            <w:hideMark/>
          </w:tcPr>
          <w:p w:rsidR="00D249D0" w:rsidRPr="00E63CDE" w:rsidRDefault="00D249D0" w:rsidP="00182613">
            <w:pPr>
              <w:pStyle w:val="Bezproreda"/>
              <w:spacing w:line="276" w:lineRule="auto"/>
              <w:rPr>
                <w:rFonts w:ascii="Times New Roman" w:hAnsi="Times New Roman"/>
                <w:b/>
                <w:bCs/>
                <w:i/>
                <w:sz w:val="20"/>
                <w:szCs w:val="20"/>
                <w:lang w:val="en-AU"/>
              </w:rPr>
            </w:pPr>
            <w:r w:rsidRPr="00E63CDE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Voditelj, suradnici</w:t>
            </w:r>
          </w:p>
        </w:tc>
      </w:tr>
      <w:tr w:rsidR="00D249D0" w:rsidRPr="00BD1B5F" w:rsidTr="00182613">
        <w:tc>
          <w:tcPr>
            <w:tcW w:w="38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ind w:left="643"/>
              <w:rPr>
                <w:b/>
                <w:bCs/>
                <w:sz w:val="20"/>
                <w:szCs w:val="20"/>
              </w:rPr>
            </w:pPr>
            <w:r w:rsidRPr="00E63CDE">
              <w:rPr>
                <w:bCs/>
                <w:sz w:val="20"/>
                <w:szCs w:val="20"/>
              </w:rPr>
              <w:t>Individualno savjetovanje o postupanju u određenim problematičnim situacijama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 xml:space="preserve">nastavnici 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Ravnatelj, pedagog, psiholog</w:t>
            </w:r>
          </w:p>
        </w:tc>
      </w:tr>
      <w:tr w:rsidR="00D249D0" w:rsidRPr="00BD1B5F" w:rsidTr="00182613">
        <w:tc>
          <w:tcPr>
            <w:tcW w:w="38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ind w:left="64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</w:p>
        </w:tc>
      </w:tr>
      <w:tr w:rsidR="00D249D0" w:rsidRPr="00BD1B5F" w:rsidTr="00182613">
        <w:tc>
          <w:tcPr>
            <w:tcW w:w="38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ind w:left="643"/>
              <w:rPr>
                <w:b/>
                <w:bCs/>
                <w:sz w:val="20"/>
                <w:szCs w:val="20"/>
              </w:rPr>
            </w:pPr>
            <w:r w:rsidRPr="00E63CDE">
              <w:rPr>
                <w:bCs/>
                <w:sz w:val="20"/>
                <w:szCs w:val="20"/>
              </w:rPr>
              <w:t>Predavanje za nastavnike na sjednici Nastavničkog vijeća: Pravilnik o pedagoškim mjerama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nastavnici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pedagog</w:t>
            </w:r>
          </w:p>
        </w:tc>
      </w:tr>
      <w:tr w:rsidR="00D249D0" w:rsidRPr="00BD1B5F" w:rsidTr="00182613">
        <w:tc>
          <w:tcPr>
            <w:tcW w:w="38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ind w:left="643"/>
              <w:rPr>
                <w:b/>
                <w:bCs/>
                <w:sz w:val="20"/>
                <w:szCs w:val="20"/>
              </w:rPr>
            </w:pPr>
            <w:r w:rsidRPr="00E63CDE">
              <w:rPr>
                <w:bCs/>
                <w:sz w:val="20"/>
                <w:szCs w:val="20"/>
              </w:rPr>
              <w:t xml:space="preserve">Vijeće razrednika 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razrednici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psiholog i pedagog</w:t>
            </w:r>
          </w:p>
        </w:tc>
      </w:tr>
      <w:tr w:rsidR="00D249D0" w:rsidRPr="00BD1B5F" w:rsidTr="00182613">
        <w:tc>
          <w:tcPr>
            <w:tcW w:w="38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ind w:left="64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</w:p>
        </w:tc>
      </w:tr>
      <w:tr w:rsidR="00D249D0" w:rsidRPr="00BD1B5F" w:rsidTr="00182613">
        <w:tc>
          <w:tcPr>
            <w:tcW w:w="38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pStyle w:val="Odlomakpopisa"/>
              <w:jc w:val="both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63CDE">
              <w:rPr>
                <w:rFonts w:ascii="Times New Roman" w:hAnsi="Times New Roman"/>
                <w:bCs/>
                <w:sz w:val="20"/>
                <w:szCs w:val="20"/>
              </w:rPr>
              <w:t>Predavanje za nastavnike na sjednici Nastavničkog vijeća: Rad s učenicima s teškoćama</w:t>
            </w: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nastavnici</w:t>
            </w: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D249D0" w:rsidRPr="00E63CDE" w:rsidRDefault="00D249D0" w:rsidP="00182613">
            <w:pPr>
              <w:rPr>
                <w:sz w:val="20"/>
                <w:szCs w:val="20"/>
              </w:rPr>
            </w:pPr>
            <w:r w:rsidRPr="00E63CDE">
              <w:rPr>
                <w:sz w:val="20"/>
                <w:szCs w:val="20"/>
              </w:rPr>
              <w:t>psiholog</w:t>
            </w:r>
          </w:p>
        </w:tc>
      </w:tr>
      <w:tr w:rsidR="00D249D0" w:rsidRPr="00BD1B5F" w:rsidTr="00182613">
        <w:tc>
          <w:tcPr>
            <w:tcW w:w="3801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ind w:left="643"/>
              <w:rPr>
                <w:b/>
                <w:bCs/>
                <w:sz w:val="20"/>
                <w:szCs w:val="20"/>
                <w:lang w:val="en-AU"/>
              </w:rPr>
            </w:pPr>
          </w:p>
        </w:tc>
        <w:tc>
          <w:tcPr>
            <w:tcW w:w="2409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rPr>
                <w:sz w:val="20"/>
                <w:szCs w:val="20"/>
                <w:lang w:val="en-AU"/>
              </w:rPr>
            </w:pPr>
          </w:p>
        </w:tc>
        <w:tc>
          <w:tcPr>
            <w:tcW w:w="241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D2EAF1"/>
          </w:tcPr>
          <w:p w:rsidR="00D249D0" w:rsidRPr="00E63CDE" w:rsidRDefault="00D249D0" w:rsidP="00182613">
            <w:pPr>
              <w:rPr>
                <w:sz w:val="20"/>
                <w:szCs w:val="20"/>
                <w:lang w:val="en-AU"/>
              </w:rPr>
            </w:pPr>
          </w:p>
        </w:tc>
      </w:tr>
    </w:tbl>
    <w:p w:rsidR="00D249D0" w:rsidRDefault="00D249D0" w:rsidP="00D249D0">
      <w:pPr>
        <w:rPr>
          <w:lang w:val="es-ES"/>
        </w:rPr>
        <w:sectPr w:rsidR="00D249D0" w:rsidSect="002F22D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F7603" w:rsidRDefault="009F7603"/>
    <w:sectPr w:rsidR="009F7603" w:rsidSect="00D249D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B3939"/>
    <w:multiLevelType w:val="hybridMultilevel"/>
    <w:tmpl w:val="9BAA73E8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420D2E"/>
    <w:multiLevelType w:val="hybridMultilevel"/>
    <w:tmpl w:val="BA62F27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190ECC"/>
    <w:multiLevelType w:val="hybridMultilevel"/>
    <w:tmpl w:val="B190959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6D1FAB"/>
    <w:multiLevelType w:val="hybridMultilevel"/>
    <w:tmpl w:val="9BAA73E8"/>
    <w:lvl w:ilvl="0" w:tplc="1E421B48">
      <w:start w:val="1"/>
      <w:numFmt w:val="decimal"/>
      <w:lvlText w:val="%1."/>
      <w:lvlJc w:val="left"/>
      <w:pPr>
        <w:ind w:left="4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49D0"/>
    <w:rsid w:val="009F7603"/>
    <w:rsid w:val="00D249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49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4">
    <w:name w:val="heading 4"/>
    <w:basedOn w:val="Normal"/>
    <w:next w:val="Normal"/>
    <w:link w:val="Naslov4Char"/>
    <w:uiPriority w:val="9"/>
    <w:unhideWhenUsed/>
    <w:qFormat/>
    <w:rsid w:val="00D249D0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uiPriority w:val="9"/>
    <w:rsid w:val="00D249D0"/>
    <w:rPr>
      <w:rFonts w:ascii="Cambria" w:eastAsia="Times New Roman" w:hAnsi="Cambria" w:cs="Times New Roman"/>
      <w:b/>
      <w:bCs/>
      <w:i/>
      <w:iCs/>
      <w:color w:val="4F81BD"/>
      <w:lang/>
    </w:rPr>
  </w:style>
  <w:style w:type="paragraph" w:styleId="Odlomakpopisa">
    <w:name w:val="List Paragraph"/>
    <w:basedOn w:val="Normal"/>
    <w:qFormat/>
    <w:rsid w:val="00D249D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proreda">
    <w:name w:val="No Spacing"/>
    <w:link w:val="BezproredaChar"/>
    <w:uiPriority w:val="1"/>
    <w:qFormat/>
    <w:rsid w:val="00D249D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proredaChar">
    <w:name w:val="Bez proreda Char"/>
    <w:link w:val="Bezproreda"/>
    <w:uiPriority w:val="1"/>
    <w:rsid w:val="00D249D0"/>
    <w:rPr>
      <w:rFonts w:ascii="Calibri" w:eastAsia="Calibri" w:hAnsi="Calibri" w:cs="Times New Roman"/>
    </w:rPr>
  </w:style>
  <w:style w:type="paragraph" w:styleId="Tijeloteksta-uvlaka2">
    <w:name w:val="Body Text Indent 2"/>
    <w:basedOn w:val="Normal"/>
    <w:link w:val="Tijeloteksta-uvlaka2Char"/>
    <w:unhideWhenUsed/>
    <w:rsid w:val="00D249D0"/>
    <w:pPr>
      <w:ind w:left="360"/>
    </w:pPr>
    <w:rPr>
      <w:rFonts w:ascii="Comic Sans MS" w:hAnsi="Comic Sans MS"/>
      <w:szCs w:val="20"/>
      <w:lang w:val="en-AU"/>
    </w:rPr>
  </w:style>
  <w:style w:type="character" w:customStyle="1" w:styleId="Tijeloteksta-uvlaka2Char">
    <w:name w:val="Tijelo teksta - uvlaka 2 Char"/>
    <w:basedOn w:val="Zadanifontodlomka"/>
    <w:link w:val="Tijeloteksta-uvlaka2"/>
    <w:rsid w:val="00D249D0"/>
    <w:rPr>
      <w:rFonts w:ascii="Comic Sans MS" w:eastAsia="Times New Roman" w:hAnsi="Comic Sans MS" w:cs="Times New Roman"/>
      <w:sz w:val="24"/>
      <w:szCs w:val="20"/>
      <w:lang w:val="en-AU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D249D0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D249D0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1756</Words>
  <Characters>10010</Characters>
  <Application>Microsoft Office Word</Application>
  <DocSecurity>0</DocSecurity>
  <Lines>83</Lines>
  <Paragraphs>23</Paragraphs>
  <ScaleCrop>false</ScaleCrop>
  <Company/>
  <LinksUpToDate>false</LinksUpToDate>
  <CharactersWithSpaces>11743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2019-12-11T08:06:00Z</dcterms:created>
  <dcterms:modified xsi:type="dcterms:W3CDTF">2019-12-11T08:07:00Z</dcterms:modified>
</cp:coreProperties>
</file>